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76"/>
        <w:ind w:left="0"/>
        <w:rPr>
          <w:sz w:val="20"/>
        </w:rPr>
      </w:pPr>
    </w:p>
    <w:tbl>
      <w:tblPr>
        <w:tblW w:w="0" w:type="auto"/>
        <w:jc w:val="left"/>
        <w:tblInd w:w="6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6"/>
        <w:gridCol w:w="630"/>
      </w:tblGrid>
      <w:tr>
        <w:trPr>
          <w:trHeight w:val="259" w:hRule="atLeast"/>
        </w:trPr>
        <w:tc>
          <w:tcPr>
            <w:tcW w:w="2816" w:type="dxa"/>
          </w:tcPr>
          <w:p>
            <w:pPr>
              <w:pStyle w:val="TableParagraph"/>
              <w:bidi/>
              <w:spacing w:line="237" w:lineRule="exact" w:before="2"/>
              <w:ind w:right="50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כבוד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השופט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אביגדור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דורו</w:t>
            </w:r>
            <w:r>
              <w:rPr>
                <w:b/>
                <w:bCs/>
                <w:sz w:val="26"/>
                <w:szCs w:val="26"/>
                <w:rtl/>
              </w:rPr>
              <w:t>ת</w:t>
            </w:r>
          </w:p>
        </w:tc>
        <w:tc>
          <w:tcPr>
            <w:tcW w:w="630" w:type="dxa"/>
          </w:tcPr>
          <w:p>
            <w:pPr>
              <w:pStyle w:val="TableParagraph"/>
              <w:bidi/>
              <w:spacing w:line="237" w:lineRule="exact" w:before="2"/>
              <w:ind w:right="162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לפנ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>י</w:t>
            </w:r>
          </w:p>
        </w:tc>
      </w:tr>
    </w:tbl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26"/>
        <w:ind w:left="0"/>
        <w:rPr>
          <w:sz w:val="20"/>
        </w:rPr>
      </w:pPr>
    </w:p>
    <w:tbl>
      <w:tblPr>
        <w:tblW w:w="0" w:type="auto"/>
        <w:jc w:val="left"/>
        <w:tblInd w:w="1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7"/>
        <w:gridCol w:w="5361"/>
        <w:gridCol w:w="1612"/>
      </w:tblGrid>
      <w:tr>
        <w:trPr>
          <w:trHeight w:val="314" w:hRule="atLeast"/>
        </w:trPr>
        <w:tc>
          <w:tcPr>
            <w:tcW w:w="1917" w:type="dxa"/>
          </w:tcPr>
          <w:p>
            <w:pPr>
              <w:pStyle w:val="TableParagraph"/>
              <w:spacing w:line="266" w:lineRule="exact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5361" w:type="dxa"/>
          </w:tcPr>
          <w:p>
            <w:pPr>
              <w:pStyle w:val="TableParagraph"/>
              <w:bidi/>
              <w:spacing w:before="37"/>
              <w:ind w:right="0" w:left="5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  <w:rtl/>
              </w:rPr>
              <w:t>חברת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שירותי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כביסקל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בע״</w:t>
            </w:r>
            <w:r>
              <w:rPr>
                <w:b/>
                <w:bCs/>
                <w:sz w:val="24"/>
                <w:szCs w:val="24"/>
                <w:rtl/>
              </w:rPr>
              <w:t>מ</w:t>
            </w:r>
          </w:p>
        </w:tc>
        <w:tc>
          <w:tcPr>
            <w:tcW w:w="1612" w:type="dxa"/>
          </w:tcPr>
          <w:p>
            <w:pPr>
              <w:pStyle w:val="TableParagraph"/>
              <w:bidi/>
              <w:spacing w:before="37"/>
              <w:ind w:right="0" w:left="46" w:firstLine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  <w:rtl/>
              </w:rPr>
              <w:t>המערערת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</w:tr>
      <w:tr>
        <w:trPr>
          <w:trHeight w:val="354" w:hRule="atLeast"/>
        </w:trPr>
        <w:tc>
          <w:tcPr>
            <w:tcW w:w="1917" w:type="dxa"/>
          </w:tcPr>
          <w:p>
            <w:pPr>
              <w:pStyle w:val="TableParagraph"/>
              <w:spacing w:before="29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5361" w:type="dxa"/>
          </w:tcPr>
          <w:p>
            <w:pPr>
              <w:pStyle w:val="TableParagraph"/>
              <w:bidi/>
              <w:spacing w:before="77"/>
              <w:ind w:right="0" w:left="597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עוה״ד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תמיר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אפור</w:t>
            </w:r>
            <w:r>
              <w:rPr>
                <w:sz w:val="24"/>
                <w:szCs w:val="24"/>
                <w:rtl/>
              </w:rPr>
              <w:t>י</w:t>
            </w: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9" w:hRule="atLeast"/>
        </w:trPr>
        <w:tc>
          <w:tcPr>
            <w:tcW w:w="1917" w:type="dxa"/>
          </w:tcPr>
          <w:p>
            <w:pPr>
              <w:pStyle w:val="TableParagraph"/>
              <w:spacing w:before="30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536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8" w:hRule="atLeast"/>
        </w:trPr>
        <w:tc>
          <w:tcPr>
            <w:tcW w:w="1917" w:type="dxa"/>
          </w:tcPr>
          <w:p>
            <w:pPr>
              <w:pStyle w:val="TableParagraph"/>
              <w:spacing w:before="33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  <w:tc>
          <w:tcPr>
            <w:tcW w:w="5361" w:type="dxa"/>
          </w:tcPr>
          <w:p>
            <w:pPr>
              <w:pStyle w:val="TableParagraph"/>
              <w:bidi/>
              <w:spacing w:before="81"/>
              <w:ind w:right="0" w:left="432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  <w:rtl/>
              </w:rPr>
              <w:t>נג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>ד</w:t>
            </w: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9" w:hRule="atLeast"/>
        </w:trPr>
        <w:tc>
          <w:tcPr>
            <w:tcW w:w="1917" w:type="dxa"/>
          </w:tcPr>
          <w:p>
            <w:pPr>
              <w:pStyle w:val="TableParagraph"/>
              <w:spacing w:before="30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  <w:tc>
          <w:tcPr>
            <w:tcW w:w="536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8" w:hRule="atLeast"/>
        </w:trPr>
        <w:tc>
          <w:tcPr>
            <w:tcW w:w="1917" w:type="dxa"/>
          </w:tcPr>
          <w:p>
            <w:pPr>
              <w:pStyle w:val="TableParagraph"/>
              <w:spacing w:before="33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6</w:t>
            </w:r>
          </w:p>
        </w:tc>
        <w:tc>
          <w:tcPr>
            <w:tcW w:w="5361" w:type="dxa"/>
          </w:tcPr>
          <w:p>
            <w:pPr>
              <w:pStyle w:val="TableParagraph"/>
              <w:bidi/>
              <w:spacing w:before="81"/>
              <w:ind w:right="0" w:left="59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  <w:rtl/>
              </w:rPr>
              <w:t>רשם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סימני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המסח</w:t>
            </w:r>
            <w:r>
              <w:rPr>
                <w:b/>
                <w:bCs/>
                <w:sz w:val="24"/>
                <w:szCs w:val="24"/>
                <w:rtl/>
              </w:rPr>
              <w:t>ר</w:t>
            </w:r>
          </w:p>
        </w:tc>
        <w:tc>
          <w:tcPr>
            <w:tcW w:w="1612" w:type="dxa"/>
          </w:tcPr>
          <w:p>
            <w:pPr>
              <w:pStyle w:val="TableParagraph"/>
              <w:bidi/>
              <w:spacing w:before="81"/>
              <w:ind w:right="0" w:left="99" w:firstLine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  <w:rtl/>
              </w:rPr>
              <w:t>המשיב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</w:tr>
      <w:tr>
        <w:trPr>
          <w:trHeight w:val="355" w:hRule="atLeast"/>
        </w:trPr>
        <w:tc>
          <w:tcPr>
            <w:tcW w:w="1917" w:type="dxa"/>
          </w:tcPr>
          <w:p>
            <w:pPr>
              <w:pStyle w:val="TableParagraph"/>
              <w:spacing w:before="30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7</w:t>
            </w:r>
          </w:p>
        </w:tc>
        <w:tc>
          <w:tcPr>
            <w:tcW w:w="5361" w:type="dxa"/>
          </w:tcPr>
          <w:p>
            <w:pPr>
              <w:pStyle w:val="TableParagraph"/>
              <w:bidi/>
              <w:spacing w:before="77"/>
              <w:ind w:right="0" w:left="596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דנה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תמר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rtl/>
              </w:rPr>
              <w:t>פרב</w:t>
            </w:r>
            <w:r>
              <w:rPr>
                <w:sz w:val="24"/>
                <w:szCs w:val="24"/>
                <w:rtl/>
              </w:rPr>
              <w:t>ר</w:t>
            </w: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8" w:hRule="atLeast"/>
        </w:trPr>
        <w:tc>
          <w:tcPr>
            <w:tcW w:w="1917" w:type="dxa"/>
          </w:tcPr>
          <w:p>
            <w:pPr>
              <w:pStyle w:val="TableParagraph"/>
              <w:spacing w:before="30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  <w:tc>
          <w:tcPr>
            <w:tcW w:w="5361" w:type="dxa"/>
          </w:tcPr>
          <w:p>
            <w:pPr>
              <w:pStyle w:val="TableParagraph"/>
              <w:bidi/>
              <w:spacing w:before="77"/>
              <w:ind w:right="0" w:left="597" w:firstLine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rtl/>
              </w:rPr>
              <w:t>מפרקליטות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מחוז</w:t>
            </w:r>
            <w:r>
              <w:rPr>
                <w:spacing w:val="-4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ירושלים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rtl/>
              </w:rPr>
              <w:t>אזרחי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97" w:hRule="atLeast"/>
        </w:trPr>
        <w:tc>
          <w:tcPr>
            <w:tcW w:w="191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61" w:type="dxa"/>
          </w:tcPr>
          <w:p>
            <w:pPr>
              <w:pStyle w:val="TableParagraph"/>
              <w:bidi/>
              <w:spacing w:before="177"/>
              <w:ind w:right="172"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  <w:u w:val="single"/>
                <w:rtl/>
              </w:rPr>
              <w:t>פסק</w:t>
            </w:r>
            <w:r>
              <w:rPr>
                <w:b/>
                <w:bCs/>
                <w:spacing w:val="-2"/>
                <w:sz w:val="28"/>
                <w:szCs w:val="28"/>
                <w:u w:val="single"/>
                <w:rtl/>
              </w:rPr>
              <w:t> </w:t>
            </w:r>
            <w:r>
              <w:rPr>
                <w:b/>
                <w:bCs/>
                <w:sz w:val="28"/>
                <w:szCs w:val="28"/>
                <w:u w:val="single"/>
                <w:rtl/>
              </w:rPr>
              <w:t>די</w:t>
            </w:r>
            <w:r>
              <w:rPr>
                <w:b/>
                <w:bCs/>
                <w:sz w:val="28"/>
                <w:szCs w:val="28"/>
                <w:u w:val="single"/>
                <w:rtl/>
              </w:rPr>
              <w:t>ן</w:t>
            </w:r>
            <w:r>
              <w:rPr>
                <w:b/>
                <w:bCs/>
                <w:sz w:val="28"/>
                <w:szCs w:val="28"/>
                <w:u w:val="none"/>
                <w:rtl/>
              </w:rPr>
            </w: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09" w:hRule="atLeast"/>
        </w:trPr>
        <w:tc>
          <w:tcPr>
            <w:tcW w:w="1917" w:type="dxa"/>
          </w:tcPr>
          <w:p>
            <w:pPr>
              <w:pStyle w:val="TableParagraph"/>
              <w:spacing w:line="256" w:lineRule="exact" w:before="133"/>
              <w:ind w:left="5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9</w:t>
            </w:r>
          </w:p>
        </w:tc>
        <w:tc>
          <w:tcPr>
            <w:tcW w:w="536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.1</w:t>
      </w:r>
      <w:r>
        <w:rPr>
          <w:spacing w:val="58"/>
          <w:w w:val="150"/>
          <w:rtl/>
        </w:rPr>
        <w:t>    </w:t>
      </w:r>
      <w:r>
        <w:rPr>
          <w:rtl/>
        </w:rPr>
        <w:t>לפניי</w:t>
      </w:r>
      <w:r>
        <w:rPr>
          <w:spacing w:val="16"/>
          <w:rtl/>
        </w:rPr>
        <w:t> </w:t>
      </w:r>
      <w:r>
        <w:rPr>
          <w:rtl/>
        </w:rPr>
        <w:t>ערעור</w:t>
      </w:r>
      <w:r>
        <w:rPr>
          <w:spacing w:val="18"/>
          <w:rtl/>
        </w:rPr>
        <w:t> </w:t>
      </w:r>
      <w:r>
        <w:rPr>
          <w:rtl/>
        </w:rPr>
        <w:t>על</w:t>
      </w:r>
      <w:r>
        <w:rPr>
          <w:spacing w:val="18"/>
          <w:rtl/>
        </w:rPr>
        <w:t> </w:t>
      </w:r>
      <w:r>
        <w:rPr>
          <w:rtl/>
        </w:rPr>
        <w:t>החלטת</w:t>
      </w:r>
      <w:r>
        <w:rPr>
          <w:spacing w:val="17"/>
          <w:rtl/>
        </w:rPr>
        <w:t> </w:t>
      </w:r>
      <w:r>
        <w:rPr>
          <w:rtl/>
        </w:rPr>
        <w:t>כבוד</w:t>
      </w:r>
      <w:r>
        <w:rPr>
          <w:spacing w:val="16"/>
          <w:rtl/>
        </w:rPr>
        <w:t> </w:t>
      </w:r>
      <w:r>
        <w:rPr>
          <w:rtl/>
        </w:rPr>
        <w:t>הפוסקת</w:t>
      </w:r>
      <w:r>
        <w:rPr>
          <w:spacing w:val="17"/>
          <w:rtl/>
        </w:rPr>
        <w:t> </w:t>
      </w:r>
      <w:r>
        <w:rPr>
          <w:rtl/>
        </w:rPr>
        <w:t>בקנייין</w:t>
      </w:r>
      <w:r>
        <w:rPr>
          <w:spacing w:val="17"/>
          <w:rtl/>
        </w:rPr>
        <w:t> </w:t>
      </w:r>
      <w:r>
        <w:rPr>
          <w:rtl/>
        </w:rPr>
        <w:t>רוחני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ד</w:t>
      </w:r>
      <w:r>
        <w:rPr/>
        <w:t>"</w:t>
      </w:r>
      <w:r>
        <w:rPr>
          <w:rtl/>
        </w:rPr>
        <w:t>ר</w:t>
      </w:r>
      <w:r>
        <w:rPr>
          <w:spacing w:val="17"/>
          <w:rtl/>
        </w:rPr>
        <w:t> </w:t>
      </w:r>
      <w:r>
        <w:rPr>
          <w:rtl/>
        </w:rPr>
        <w:t>רויה</w:t>
      </w:r>
      <w:r>
        <w:rPr>
          <w:spacing w:val="15"/>
          <w:rtl/>
        </w:rPr>
        <w:t> </w:t>
      </w:r>
      <w:r>
        <w:rPr>
          <w:rtl/>
        </w:rPr>
        <w:t>ישראלי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במסגרת</w:t>
      </w:r>
      <w:r>
        <w:rPr>
          <w:spacing w:val="22"/>
          <w:rtl/>
        </w:rPr>
        <w:t> </w:t>
      </w:r>
      <w:r>
        <w:rPr>
          <w:rtl/>
        </w:rPr>
        <w:t>רשות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הפטנטים</w:t>
      </w:r>
      <w:r>
        <w:rPr>
          <w:spacing w:val="-13"/>
          <w:rtl/>
        </w:rPr>
        <w:t> </w:t>
      </w:r>
      <w:r>
        <w:rPr>
          <w:rtl/>
        </w:rPr>
        <w:t>וסימני</w:t>
      </w:r>
      <w:r>
        <w:rPr>
          <w:spacing w:val="-12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spacing w:val="-12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המשיב</w:t>
      </w:r>
      <w:r>
        <w:rPr>
          <w:rtl/>
        </w:rPr>
        <w:t>״</w:t>
      </w:r>
      <w:r>
        <w:rPr/>
        <w:t>)</w:t>
      </w:r>
      <w:r>
        <w:rPr>
          <w:spacing w:val="-2"/>
          <w:rtl/>
        </w:rPr>
        <w:t> </w:t>
      </w:r>
      <w:r>
        <w:rPr>
          <w:rtl/>
        </w:rPr>
        <w:t>להגביל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רישום</w:t>
      </w:r>
      <w:r>
        <w:rPr>
          <w:spacing w:val="-12"/>
          <w:rtl/>
        </w:rPr>
        <w:t> </w:t>
      </w:r>
      <w:r>
        <w:rPr>
          <w:rtl/>
        </w:rPr>
        <w:t>סימן</w:t>
      </w:r>
      <w:r>
        <w:rPr>
          <w:spacing w:val="-14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>
          <w:rtl/>
        </w:rPr>
        <w:t>המבוקש</w:t>
      </w:r>
      <w:r>
        <w:rPr>
          <w:spacing w:val="-14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ידי</w:t>
      </w:r>
      <w:r>
        <w:rPr>
          <w:spacing w:val="-12"/>
          <w:rtl/>
        </w:rPr>
        <w:t> </w:t>
      </w:r>
      <w:r>
        <w:rPr>
          <w:rtl/>
        </w:rPr>
        <w:t>חברת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שירותי</w:t>
      </w:r>
      <w:r>
        <w:rPr>
          <w:spacing w:val="-1"/>
          <w:rtl/>
        </w:rPr>
        <w:t> </w:t>
      </w:r>
      <w:r>
        <w:rPr>
          <w:rtl/>
        </w:rPr>
        <w:t>כביסקל</w:t>
      </w:r>
      <w:r>
        <w:rPr>
          <w:spacing w:val="-1"/>
          <w:rtl/>
        </w:rPr>
        <w:t> </w:t>
      </w:r>
      <w:r>
        <w:rPr>
          <w:rtl/>
        </w:rPr>
        <w:t>בע״מ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spacing w:val="-2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המערערת</w:t>
      </w:r>
      <w:r>
        <w:rPr>
          <w:rtl/>
        </w:rPr>
        <w:t>״</w:t>
      </w:r>
      <w:r>
        <w:rPr/>
        <w:t>)</w:t>
      </w:r>
      <w:r>
        <w:rPr>
          <w:rtl/>
        </w:rPr>
        <w:t> והוא</w:t>
      </w:r>
      <w:r>
        <w:rPr>
          <w:spacing w:val="-1"/>
          <w:rtl/>
        </w:rPr>
        <w:t> </w:t>
      </w:r>
      <w:r>
        <w:rPr/>
        <w:t>–</w:t>
      </w:r>
      <w:r>
        <w:rPr>
          <w:spacing w:val="5"/>
          <w:rtl/>
        </w:rPr>
        <w:t> </w:t>
      </w:r>
      <w:r>
        <w:rPr/>
        <w:t>"</w:t>
      </w:r>
      <w:r>
        <w:rPr>
          <w:rtl/>
        </w:rPr>
        <w:t>כביסקל</w:t>
      </w:r>
      <w:r>
        <w:rPr/>
        <w:t>."</w:t>
      </w:r>
      <w:r>
        <w:rPr>
          <w:rFonts w:ascii="Times New Roman" w:hAnsi="Times New Roman" w:cs="Times New Roman"/>
          <w:spacing w:val="73"/>
          <w:w w:val="150"/>
          <w:rtl/>
        </w:rPr>
        <w:t>                 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bidi/>
        <w:spacing w:before="77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u w:val="single"/>
          <w:rtl/>
        </w:rPr>
        <w:t>הרקע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העובדתי</w:t>
      </w:r>
      <w:r>
        <w:rPr>
          <w:b/>
          <w:bCs/>
          <w:spacing w:val="7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להחלטה</w:t>
      </w:r>
      <w:r>
        <w:rPr>
          <w:rFonts w:ascii="Times New Roman" w:cs="Times New Roman"/>
          <w:spacing w:val="75"/>
          <w:w w:val="150"/>
          <w:sz w:val="24"/>
          <w:szCs w:val="24"/>
          <w:u w:val="none"/>
          <w:rtl/>
        </w:rPr>
        <w:t>                                       </w:t>
      </w:r>
      <w:r>
        <w:rPr>
          <w:rFonts w:ascii="Times New Roman" w:cs="Times New Roman"/>
          <w:sz w:val="24"/>
          <w:szCs w:val="24"/>
          <w:u w:val="none"/>
        </w:rPr>
        <w:t>1</w:t>
      </w:r>
      <w:r>
        <w:rPr>
          <w:rFonts w:ascii="Times New Roman" w:cs="Times New Roman"/>
          <w:sz w:val="24"/>
          <w:szCs w:val="24"/>
          <w:u w:val="none"/>
        </w:rPr>
        <w:t>4</w:t>
      </w:r>
    </w:p>
    <w:p>
      <w:pPr>
        <w:pStyle w:val="BodyText"/>
        <w:spacing w:before="11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9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.2</w:t>
      </w:r>
      <w:r>
        <w:rPr>
          <w:spacing w:val="57"/>
          <w:w w:val="150"/>
          <w:rtl/>
        </w:rPr>
        <w:t>    </w:t>
      </w:r>
      <w:r>
        <w:rPr>
          <w:rtl/>
        </w:rPr>
        <w:t>המערערת</w:t>
      </w:r>
      <w:r>
        <w:rPr>
          <w:spacing w:val="4"/>
          <w:rtl/>
        </w:rPr>
        <w:t> </w:t>
      </w:r>
      <w:r>
        <w:rPr>
          <w:rtl/>
        </w:rPr>
        <w:t>הינה</w:t>
      </w:r>
      <w:r>
        <w:rPr>
          <w:spacing w:val="4"/>
          <w:rtl/>
        </w:rPr>
        <w:t> </w:t>
      </w:r>
      <w:r>
        <w:rPr>
          <w:rtl/>
        </w:rPr>
        <w:t>חברה</w:t>
      </w:r>
      <w:r>
        <w:rPr>
          <w:spacing w:val="4"/>
          <w:rtl/>
        </w:rPr>
        <w:t> </w:t>
      </w:r>
      <w:r>
        <w:rPr>
          <w:rtl/>
        </w:rPr>
        <w:t>העוסקת</w:t>
      </w:r>
      <w:r>
        <w:rPr>
          <w:spacing w:val="3"/>
          <w:rtl/>
        </w:rPr>
        <w:t> </w:t>
      </w:r>
      <w:r>
        <w:rPr>
          <w:rtl/>
        </w:rPr>
        <w:t>בהשכרת</w:t>
      </w:r>
      <w:r>
        <w:rPr>
          <w:spacing w:val="3"/>
          <w:rtl/>
        </w:rPr>
        <w:t> </w:t>
      </w:r>
      <w:r>
        <w:rPr>
          <w:rtl/>
        </w:rPr>
        <w:t>מכונות</w:t>
      </w:r>
      <w:r>
        <w:rPr>
          <w:spacing w:val="3"/>
          <w:rtl/>
        </w:rPr>
        <w:t> </w:t>
      </w:r>
      <w:r>
        <w:rPr>
          <w:rtl/>
        </w:rPr>
        <w:t>כביסה</w:t>
      </w:r>
      <w:r>
        <w:rPr>
          <w:spacing w:val="3"/>
          <w:rtl/>
        </w:rPr>
        <w:t> </w:t>
      </w:r>
      <w:r>
        <w:rPr>
          <w:rtl/>
        </w:rPr>
        <w:t>ומתן</w:t>
      </w:r>
      <w:r>
        <w:rPr>
          <w:spacing w:val="5"/>
          <w:rtl/>
        </w:rPr>
        <w:t> </w:t>
      </w:r>
      <w:r>
        <w:rPr>
          <w:rtl/>
        </w:rPr>
        <w:t>שירותי</w:t>
      </w:r>
      <w:r>
        <w:rPr>
          <w:spacing w:val="3"/>
          <w:rtl/>
        </w:rPr>
        <w:t> </w:t>
      </w:r>
      <w:r>
        <w:rPr>
          <w:rtl/>
        </w:rPr>
        <w:t>כביסה</w:t>
      </w:r>
      <w:r>
        <w:rPr>
          <w:spacing w:val="4"/>
          <w:rtl/>
        </w:rPr>
        <w:t> </w:t>
      </w:r>
      <w:r>
        <w:rPr>
          <w:rtl/>
        </w:rPr>
        <w:t>תעשייתיים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בשוק</w:t>
      </w:r>
      <w:r>
        <w:rPr>
          <w:spacing w:val="-1"/>
          <w:rtl/>
        </w:rPr>
        <w:t> </w:t>
      </w:r>
      <w:r>
        <w:rPr>
          <w:rtl/>
        </w:rPr>
        <w:t>המוסדי</w:t>
      </w:r>
      <w:r>
        <w:rPr>
          <w:spacing w:val="-1"/>
          <w:rtl/>
        </w:rPr>
        <w:t> </w:t>
      </w:r>
      <w:r>
        <w:rPr>
          <w:rtl/>
        </w:rPr>
        <w:t>מזה</w:t>
      </w:r>
      <w:r>
        <w:rPr>
          <w:spacing w:val="-1"/>
          <w:rtl/>
        </w:rPr>
        <w:t> </w:t>
      </w:r>
      <w:r>
        <w:rPr>
          <w:rtl/>
        </w:rPr>
        <w:t>כ</w:t>
      </w:r>
      <w:r>
        <w:rPr/>
        <w:t>57-</w:t>
      </w:r>
      <w:r>
        <w:rPr>
          <w:spacing w:val="4"/>
          <w:rtl/>
        </w:rPr>
        <w:t> </w:t>
      </w:r>
      <w:r>
        <w:rPr>
          <w:rtl/>
        </w:rPr>
        <w:t>שנים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אשר</w:t>
      </w:r>
      <w:r>
        <w:rPr>
          <w:spacing w:val="-1"/>
          <w:rtl/>
        </w:rPr>
        <w:t> </w:t>
      </w:r>
      <w:r>
        <w:rPr>
          <w:rtl/>
        </w:rPr>
        <w:t>החליטה</w:t>
      </w:r>
      <w:r>
        <w:rPr>
          <w:spacing w:val="-1"/>
          <w:rtl/>
        </w:rPr>
        <w:t> </w:t>
      </w:r>
      <w:r>
        <w:rPr>
          <w:rtl/>
        </w:rPr>
        <w:t>ביום</w:t>
      </w:r>
      <w:r>
        <w:rPr>
          <w:spacing w:val="-1"/>
          <w:rtl/>
        </w:rPr>
        <w:t> </w:t>
      </w:r>
      <w:r>
        <w:rPr/>
        <w:t>16.1.2022</w:t>
      </w:r>
      <w:r>
        <w:rPr>
          <w:spacing w:val="3"/>
          <w:rtl/>
        </w:rPr>
        <w:t> </w:t>
      </w:r>
      <w:r>
        <w:rPr>
          <w:rtl/>
        </w:rPr>
        <w:t>להגיש</w:t>
      </w:r>
      <w:r>
        <w:rPr>
          <w:spacing w:val="-1"/>
          <w:rtl/>
        </w:rPr>
        <w:t> </w:t>
      </w:r>
      <w:r>
        <w:rPr>
          <w:rtl/>
        </w:rPr>
        <w:t>בקשה</w:t>
      </w:r>
      <w:r>
        <w:rPr>
          <w:spacing w:val="-1"/>
          <w:rtl/>
        </w:rPr>
        <w:t> </w:t>
      </w:r>
      <w:r>
        <w:rPr>
          <w:rtl/>
        </w:rPr>
        <w:t>לרישום</w:t>
      </w:r>
      <w:r>
        <w:rPr>
          <w:spacing w:val="2"/>
          <w:rtl/>
        </w:rPr>
        <w:t> </w:t>
      </w:r>
      <w:r>
        <w:rPr>
          <w:rtl/>
        </w:rPr>
        <w:t>סימן המסחר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״כביסקל״</w:t>
      </w:r>
      <w:r>
        <w:rPr>
          <w:spacing w:val="1"/>
          <w:rtl/>
        </w:rPr>
        <w:t> </w:t>
      </w:r>
      <w:r>
        <w:rPr/>
        <w:t>(</w:t>
      </w:r>
      <w:r>
        <w:rPr>
          <w:rtl/>
        </w:rPr>
        <w:t>להלן </w:t>
      </w:r>
      <w:r>
        <w:rPr/>
        <w:t>–</w:t>
      </w:r>
      <w:r>
        <w:rPr>
          <w:rtl/>
        </w:rPr>
        <w:t> ״</w:t>
      </w:r>
      <w:r>
        <w:rPr>
          <w:b/>
          <w:bCs/>
          <w:rtl/>
        </w:rPr>
        <w:t>הסימן</w:t>
      </w:r>
      <w:r>
        <w:rPr>
          <w:b/>
          <w:bCs/>
          <w:spacing w:val="2"/>
          <w:rtl/>
        </w:rPr>
        <w:t> </w:t>
      </w:r>
      <w:r>
        <w:rPr>
          <w:b/>
          <w:bCs/>
          <w:rtl/>
        </w:rPr>
        <w:t>המבוקש</w:t>
      </w:r>
      <w:r>
        <w:rPr>
          <w:rtl/>
        </w:rPr>
        <w:t>״</w:t>
      </w:r>
      <w:r>
        <w:rPr/>
        <w:t>.)</w:t>
      </w:r>
      <w:r>
        <w:rPr>
          <w:rtl/>
        </w:rPr>
        <w:t> בתוך</w:t>
      </w:r>
      <w:r>
        <w:rPr>
          <w:spacing w:val="1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נודע</w:t>
      </w:r>
      <w:r>
        <w:rPr>
          <w:spacing w:val="2"/>
          <w:rtl/>
        </w:rPr>
        <w:t> </w:t>
      </w:r>
      <w:r>
        <w:rPr>
          <w:rtl/>
        </w:rPr>
        <w:t>למערערת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קיומו</w:t>
      </w:r>
      <w:r>
        <w:rPr>
          <w:spacing w:val="1"/>
          <w:rtl/>
        </w:rPr>
        <w:t> </w:t>
      </w:r>
      <w:r>
        <w:rPr>
          <w:rtl/>
        </w:rPr>
        <w:t>של סימן</w:t>
      </w:r>
      <w:r>
        <w:rPr>
          <w:spacing w:val="2"/>
          <w:rtl/>
        </w:rPr>
        <w:t> </w:t>
      </w:r>
      <w:r>
        <w:rPr>
          <w:rtl/>
        </w:rPr>
        <w:t>מסחר מעוצב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רשום</w:t>
      </w:r>
      <w:r>
        <w:rPr>
          <w:spacing w:val="2"/>
          <w:rtl/>
        </w:rPr>
        <w:t> </w:t>
      </w:r>
      <w:r>
        <w:rPr>
          <w:rtl/>
        </w:rPr>
        <w:t>משנת</w:t>
      </w:r>
      <w:r>
        <w:rPr>
          <w:spacing w:val="2"/>
          <w:rtl/>
        </w:rPr>
        <w:t> </w:t>
      </w:r>
      <w:r>
        <w:rPr/>
        <w:t>2021</w:t>
      </w:r>
      <w:r>
        <w:rPr>
          <w:spacing w:val="3"/>
          <w:rtl/>
        </w:rPr>
        <w:t> </w:t>
      </w:r>
      <w:r>
        <w:rPr>
          <w:rtl/>
        </w:rPr>
        <w:t>בשם</w:t>
      </w:r>
      <w:r>
        <w:rPr>
          <w:spacing w:val="2"/>
          <w:rtl/>
        </w:rPr>
        <w:t> </w:t>
      </w:r>
      <w:r>
        <w:rPr>
          <w:rtl/>
        </w:rPr>
        <w:t>״כביסכל״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1"/>
          <w:rtl/>
        </w:rPr>
        <w:t> </w:t>
      </w:r>
      <w:r>
        <w:rPr/>
        <w:t>–</w:t>
      </w:r>
      <w:r>
        <w:rPr>
          <w:rtl/>
        </w:rPr>
        <w:t> ״</w:t>
      </w:r>
      <w:r>
        <w:rPr>
          <w:b/>
          <w:bCs/>
          <w:rtl/>
        </w:rPr>
        <w:t>הסימן</w:t>
      </w:r>
      <w:r>
        <w:rPr>
          <w:b/>
          <w:bCs/>
          <w:spacing w:val="1"/>
          <w:rtl/>
        </w:rPr>
        <w:t> </w:t>
      </w:r>
      <w:r>
        <w:rPr>
          <w:b/>
          <w:bCs/>
          <w:rtl/>
        </w:rPr>
        <w:t>הרשום</w:t>
      </w:r>
      <w:r>
        <w:rPr>
          <w:rtl/>
        </w:rPr>
        <w:t>״</w:t>
      </w:r>
      <w:r>
        <w:rPr/>
        <w:t>,)</w:t>
      </w:r>
      <w:r>
        <w:rPr>
          <w:spacing w:val="2"/>
          <w:rtl/>
        </w:rPr>
        <w:t> </w:t>
      </w:r>
      <w:r>
        <w:rPr>
          <w:rtl/>
        </w:rPr>
        <w:t>שבבעלות חברת</w:t>
      </w:r>
      <w:r>
        <w:rPr>
          <w:spacing w:val="1"/>
          <w:rtl/>
        </w:rPr>
        <w:t> </w:t>
      </w:r>
      <w:r>
        <w:rPr>
          <w:rtl/>
        </w:rPr>
        <w:t>פרפיום</w:t>
      </w:r>
      <w:r>
        <w:rPr>
          <w:spacing w:val="1"/>
          <w:rtl/>
        </w:rPr>
        <w:t> </w:t>
      </w:r>
      <w:r>
        <w:rPr>
          <w:rtl/>
        </w:rPr>
        <w:t>קלין בע</w:t>
      </w:r>
      <w:r>
        <w:rPr/>
        <w:t>"</w:t>
      </w:r>
      <w:r>
        <w:rPr>
          <w:rtl/>
        </w:rPr>
        <w:t>מ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(</w:t>
      </w:r>
      <w:r>
        <w:rPr>
          <w:spacing w:val="-2"/>
          <w:rtl/>
        </w:rPr>
        <w:t>להלן</w:t>
      </w:r>
      <w:r>
        <w:rPr>
          <w:spacing w:val="-2"/>
        </w:rPr>
        <w:t>"</w:t>
      </w:r>
      <w:r>
        <w:rPr>
          <w:spacing w:val="-1"/>
          <w:rtl/>
        </w:rPr>
        <w:t> </w:t>
      </w:r>
      <w:r>
        <w:rPr/>
        <w:t>"</w:t>
      </w:r>
      <w:r>
        <w:rPr>
          <w:b/>
          <w:bCs/>
          <w:rtl/>
        </w:rPr>
        <w:t>פרפיום</w:t>
      </w:r>
      <w:r>
        <w:rPr>
          <w:b/>
          <w:bCs/>
          <w:spacing w:val="13"/>
          <w:rtl/>
        </w:rPr>
        <w:t> </w:t>
      </w:r>
      <w:r>
        <w:rPr>
          <w:b/>
          <w:bCs/>
          <w:rtl/>
        </w:rPr>
        <w:t>קלין</w:t>
      </w:r>
      <w:r>
        <w:rPr/>
        <w:t>.)"</w:t>
      </w:r>
      <w:r>
        <w:rPr>
          <w:rFonts w:ascii="Times New Roman" w:cs="Times New Roman"/>
          <w:spacing w:val="79"/>
          <w:w w:val="150"/>
          <w:rtl/>
        </w:rPr>
        <w:t>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ragraph">
              <wp:posOffset>70030</wp:posOffset>
            </wp:positionV>
            <wp:extent cx="323850" cy="1308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.3</w:t>
      </w:r>
      <w:r>
        <w:rPr>
          <w:spacing w:val="57"/>
          <w:w w:val="150"/>
          <w:rtl/>
        </w:rPr>
        <w:t>    </w:t>
      </w:r>
      <w:r>
        <w:rPr>
          <w:rtl/>
        </w:rPr>
        <w:t>בעקבות</w:t>
      </w:r>
      <w:r>
        <w:rPr>
          <w:spacing w:val="14"/>
          <w:rtl/>
        </w:rPr>
        <w:t> </w:t>
      </w:r>
      <w:r>
        <w:rPr>
          <w:rtl/>
        </w:rPr>
        <w:t>הדמיון</w:t>
      </w:r>
      <w:r>
        <w:rPr>
          <w:spacing w:val="16"/>
          <w:rtl/>
        </w:rPr>
        <w:t> </w:t>
      </w:r>
      <w:r>
        <w:rPr>
          <w:rtl/>
        </w:rPr>
        <w:t>בין</w:t>
      </w:r>
      <w:r>
        <w:rPr>
          <w:spacing w:val="14"/>
          <w:rtl/>
        </w:rPr>
        <w:t> </w:t>
      </w:r>
      <w:r>
        <w:rPr>
          <w:rtl/>
        </w:rPr>
        <w:t>הסימנים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באו</w:t>
      </w:r>
      <w:r>
        <w:rPr>
          <w:spacing w:val="14"/>
          <w:rtl/>
        </w:rPr>
        <w:t> </w:t>
      </w:r>
      <w:r>
        <w:rPr>
          <w:rtl/>
        </w:rPr>
        <w:t>שתי</w:t>
      </w:r>
      <w:r>
        <w:rPr>
          <w:spacing w:val="14"/>
          <w:rtl/>
        </w:rPr>
        <w:t> </w:t>
      </w:r>
      <w:r>
        <w:rPr>
          <w:rtl/>
        </w:rPr>
        <w:t>החברות</w:t>
      </w:r>
      <w:r>
        <w:rPr>
          <w:spacing w:val="15"/>
          <w:rtl/>
        </w:rPr>
        <w:t> </w:t>
      </w:r>
      <w:r>
        <w:rPr>
          <w:rtl/>
        </w:rPr>
        <w:t>במשא</w:t>
      </w:r>
      <w:r>
        <w:rPr>
          <w:spacing w:val="13"/>
          <w:rtl/>
        </w:rPr>
        <w:t> </w:t>
      </w:r>
      <w:r>
        <w:rPr>
          <w:rtl/>
        </w:rPr>
        <w:t>ומתן</w:t>
      </w:r>
      <w:r>
        <w:rPr>
          <w:spacing w:val="13"/>
          <w:rtl/>
        </w:rPr>
        <w:t> </w:t>
      </w:r>
      <w:r>
        <w:rPr>
          <w:rtl/>
        </w:rPr>
        <w:t>במטרה</w:t>
      </w:r>
      <w:r>
        <w:rPr>
          <w:spacing w:val="14"/>
          <w:rtl/>
        </w:rPr>
        <w:t> </w:t>
      </w:r>
      <w:r>
        <w:rPr>
          <w:rtl/>
        </w:rPr>
        <w:t>למצוא</w:t>
      </w:r>
      <w:r>
        <w:rPr>
          <w:spacing w:val="14"/>
          <w:rtl/>
        </w:rPr>
        <w:t> </w:t>
      </w:r>
      <w:r>
        <w:rPr>
          <w:rtl/>
        </w:rPr>
        <w:t>עמק</w:t>
      </w:r>
      <w:r>
        <w:rPr>
          <w:spacing w:val="17"/>
          <w:rtl/>
        </w:rPr>
        <w:t> </w:t>
      </w:r>
      <w:r>
        <w:rPr>
          <w:rtl/>
        </w:rPr>
        <w:t>שווה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שיאפשר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רישום</w:t>
      </w:r>
      <w:r>
        <w:rPr>
          <w:spacing w:val="5"/>
          <w:rtl/>
        </w:rPr>
        <w:t> </w:t>
      </w:r>
      <w:r>
        <w:rPr>
          <w:rtl/>
        </w:rPr>
        <w:t>שני</w:t>
      </w:r>
      <w:r>
        <w:rPr>
          <w:spacing w:val="8"/>
          <w:rtl/>
        </w:rPr>
        <w:t> </w:t>
      </w:r>
      <w:r>
        <w:rPr>
          <w:rtl/>
        </w:rPr>
        <w:t>הסימנים</w:t>
      </w:r>
      <w:r>
        <w:rPr>
          <w:spacing w:val="7"/>
          <w:rtl/>
        </w:rPr>
        <w:t> </w:t>
      </w:r>
      <w:r>
        <w:rPr>
          <w:rtl/>
        </w:rPr>
        <w:t>זה</w:t>
      </w:r>
      <w:r>
        <w:rPr>
          <w:spacing w:val="5"/>
          <w:rtl/>
        </w:rPr>
        <w:t> </w:t>
      </w:r>
      <w:r>
        <w:rPr>
          <w:rtl/>
        </w:rPr>
        <w:t>לצד</w:t>
      </w:r>
      <w:r>
        <w:rPr>
          <w:spacing w:val="6"/>
          <w:rtl/>
        </w:rPr>
        <w:t> </w:t>
      </w:r>
      <w:r>
        <w:rPr>
          <w:rtl/>
        </w:rPr>
        <w:t>זה</w:t>
      </w:r>
      <w:r>
        <w:rPr>
          <w:spacing w:val="4"/>
          <w:rtl/>
        </w:rPr>
        <w:t> </w:t>
      </w:r>
      <w:r>
        <w:rPr>
          <w:rtl/>
        </w:rPr>
        <w:t>ובסופו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הגיעו</w:t>
      </w:r>
      <w:r>
        <w:rPr>
          <w:spacing w:val="7"/>
          <w:rtl/>
        </w:rPr>
        <w:t> </w:t>
      </w:r>
      <w:r>
        <w:rPr>
          <w:rtl/>
        </w:rPr>
        <w:t>להסכם</w:t>
      </w:r>
      <w:r>
        <w:rPr>
          <w:spacing w:val="7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5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8"/>
          <w:rtl/>
        </w:rPr>
        <w:t> </w:t>
      </w:r>
      <w:r>
        <w:rPr/>
        <w:t>–</w:t>
      </w:r>
      <w:r>
        <w:rPr>
          <w:spacing w:val="8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ההסכם</w:t>
      </w:r>
      <w:r>
        <w:rPr>
          <w:rtl/>
        </w:rPr>
        <w:t>״</w:t>
      </w:r>
      <w:r>
        <w:rPr/>
        <w:t>.)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במסגרת</w:t>
      </w:r>
      <w:r>
        <w:rPr>
          <w:spacing w:val="6"/>
          <w:rtl/>
        </w:rPr>
        <w:t> </w:t>
      </w:r>
      <w:r>
        <w:rPr>
          <w:rtl/>
        </w:rPr>
        <w:t>ההסכם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הסכימה</w:t>
      </w:r>
      <w:r>
        <w:rPr>
          <w:spacing w:val="7"/>
          <w:rtl/>
        </w:rPr>
        <w:t> </w:t>
      </w:r>
      <w:r>
        <w:rPr>
          <w:rtl/>
        </w:rPr>
        <w:t>פרפיום</w:t>
      </w:r>
      <w:r>
        <w:rPr>
          <w:spacing w:val="5"/>
          <w:rtl/>
        </w:rPr>
        <w:t> </w:t>
      </w:r>
      <w:r>
        <w:rPr>
          <w:rtl/>
        </w:rPr>
        <w:t>קלין</w:t>
      </w:r>
      <w:r>
        <w:rPr>
          <w:spacing w:val="7"/>
          <w:rtl/>
        </w:rPr>
        <w:t> </w:t>
      </w:r>
      <w:r>
        <w:rPr>
          <w:rtl/>
        </w:rPr>
        <w:t>לרישום</w:t>
      </w:r>
      <w:r>
        <w:rPr>
          <w:spacing w:val="4"/>
          <w:rtl/>
        </w:rPr>
        <w:t> </w:t>
      </w:r>
      <w:r>
        <w:rPr>
          <w:rtl/>
        </w:rPr>
        <w:t>סימן</w:t>
      </w:r>
      <w:r>
        <w:rPr>
          <w:spacing w:val="6"/>
          <w:rtl/>
        </w:rPr>
        <w:t> </w:t>
      </w:r>
      <w:r>
        <w:rPr>
          <w:rtl/>
        </w:rPr>
        <w:t>המסחר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המערערת</w:t>
      </w:r>
      <w:r>
        <w:rPr>
          <w:spacing w:val="5"/>
          <w:rtl/>
        </w:rPr>
        <w:t> </w:t>
      </w:r>
      <w:r>
        <w:rPr>
          <w:rtl/>
        </w:rPr>
        <w:t>בתנאים</w:t>
      </w:r>
      <w:r>
        <w:rPr>
          <w:spacing w:val="4"/>
          <w:rtl/>
        </w:rPr>
        <w:t> </w:t>
      </w:r>
      <w:r>
        <w:rPr>
          <w:rtl/>
        </w:rPr>
        <w:t>המפורטים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בו</w:t>
      </w:r>
      <w:r>
        <w:rPr>
          <w:spacing w:val="-5"/>
        </w:rPr>
        <w:t>,</w:t>
      </w:r>
      <w:r>
        <w:rPr>
          <w:spacing w:val="-8"/>
          <w:rtl/>
        </w:rPr>
        <w:t> </w:t>
      </w:r>
      <w:r>
        <w:rPr>
          <w:rtl/>
        </w:rPr>
        <w:t>ובהצבת</w:t>
      </w:r>
      <w:r>
        <w:rPr>
          <w:spacing w:val="-6"/>
          <w:rtl/>
        </w:rPr>
        <w:t> </w:t>
      </w:r>
      <w:r>
        <w:rPr>
          <w:rtl/>
        </w:rPr>
        <w:t>התנאי</w:t>
      </w:r>
      <w:r>
        <w:rPr>
          <w:spacing w:val="-6"/>
          <w:rtl/>
        </w:rPr>
        <w:t> </w:t>
      </w:r>
      <w:r>
        <w:rPr>
          <w:rtl/>
        </w:rPr>
        <w:t>שכל</w:t>
      </w:r>
      <w:r>
        <w:rPr>
          <w:spacing w:val="-8"/>
          <w:rtl/>
        </w:rPr>
        <w:t> </w:t>
      </w:r>
      <w:r>
        <w:rPr>
          <w:rtl/>
        </w:rPr>
        <w:t>מחלוקת</w:t>
      </w:r>
      <w:r>
        <w:rPr>
          <w:spacing w:val="-8"/>
          <w:rtl/>
        </w:rPr>
        <w:t> </w:t>
      </w:r>
      <w:r>
        <w:rPr>
          <w:rtl/>
        </w:rPr>
        <w:t>עתידית</w:t>
      </w:r>
      <w:r>
        <w:rPr>
          <w:spacing w:val="-7"/>
          <w:rtl/>
        </w:rPr>
        <w:t> </w:t>
      </w:r>
      <w:r>
        <w:rPr>
          <w:rtl/>
        </w:rPr>
        <w:t>שתתעורר</w:t>
      </w:r>
      <w:r>
        <w:rPr>
          <w:spacing w:val="-6"/>
          <w:rtl/>
        </w:rPr>
        <w:t> </w:t>
      </w:r>
      <w:r>
        <w:rPr>
          <w:rtl/>
        </w:rPr>
        <w:t>בין</w:t>
      </w:r>
      <w:r>
        <w:rPr>
          <w:spacing w:val="-6"/>
          <w:rtl/>
        </w:rPr>
        <w:t> </w:t>
      </w:r>
      <w:r>
        <w:rPr>
          <w:rtl/>
        </w:rPr>
        <w:t>הצדדים</w:t>
      </w:r>
      <w:r>
        <w:rPr>
          <w:spacing w:val="-7"/>
          <w:rtl/>
        </w:rPr>
        <w:t> </w:t>
      </w:r>
      <w:r>
        <w:rPr>
          <w:rtl/>
        </w:rPr>
        <w:t>בעניין</w:t>
      </w:r>
      <w:r>
        <w:rPr>
          <w:spacing w:val="-8"/>
          <w:rtl/>
        </w:rPr>
        <w:t> </w:t>
      </w:r>
      <w:r>
        <w:rPr>
          <w:rtl/>
        </w:rPr>
        <w:t>זה</w:t>
      </w:r>
      <w:r>
        <w:rPr>
          <w:spacing w:val="-7"/>
          <w:rtl/>
        </w:rPr>
        <w:t> </w:t>
      </w:r>
      <w:r>
        <w:rPr>
          <w:rtl/>
        </w:rPr>
        <w:t>תיפתר</w:t>
      </w:r>
      <w:r>
        <w:rPr>
          <w:spacing w:val="-8"/>
          <w:rtl/>
        </w:rPr>
        <w:t> </w:t>
      </w:r>
      <w:r>
        <w:rPr>
          <w:rtl/>
        </w:rPr>
        <w:t>ביניהן</w:t>
      </w:r>
      <w:r>
        <w:rPr>
          <w:spacing w:val="-5"/>
          <w:rtl/>
        </w:rPr>
        <w:t> </w:t>
      </w:r>
      <w:r>
        <w:rPr>
          <w:rtl/>
        </w:rPr>
        <w:t>בהסכמה</w:t>
      </w:r>
      <w:r>
        <w:rPr/>
        <w:t>.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.4</w:t>
      </w:r>
      <w:r>
        <w:rPr>
          <w:spacing w:val="56"/>
          <w:w w:val="150"/>
          <w:rtl/>
        </w:rPr>
        <w:t>    </w:t>
      </w:r>
      <w:r>
        <w:rPr>
          <w:rtl/>
        </w:rPr>
        <w:t>ביום</w:t>
      </w:r>
      <w:r>
        <w:rPr>
          <w:spacing w:val="-4"/>
          <w:rtl/>
        </w:rPr>
        <w:t> </w:t>
      </w:r>
      <w:r>
        <w:rPr/>
        <w:t>,2.7.2023</w:t>
      </w:r>
      <w:r>
        <w:rPr>
          <w:spacing w:val="-5"/>
          <w:rtl/>
        </w:rPr>
        <w:t> </w:t>
      </w:r>
      <w:r>
        <w:rPr>
          <w:rtl/>
        </w:rPr>
        <w:t>הוגש</w:t>
      </w:r>
      <w:r>
        <w:rPr>
          <w:spacing w:val="-5"/>
          <w:rtl/>
        </w:rPr>
        <w:t> </w:t>
      </w:r>
      <w:r>
        <w:rPr>
          <w:rtl/>
        </w:rPr>
        <w:t>ההסכם</w:t>
      </w:r>
      <w:r>
        <w:rPr>
          <w:spacing w:val="-5"/>
          <w:rtl/>
        </w:rPr>
        <w:t> </w:t>
      </w:r>
      <w:r>
        <w:rPr>
          <w:rtl/>
        </w:rPr>
        <w:t>למחלקת</w:t>
      </w:r>
      <w:r>
        <w:rPr>
          <w:spacing w:val="-4"/>
          <w:rtl/>
        </w:rPr>
        <w:t> </w:t>
      </w:r>
      <w:r>
        <w:rPr>
          <w:rtl/>
        </w:rPr>
        <w:t>סימני</w:t>
      </w:r>
      <w:r>
        <w:rPr>
          <w:spacing w:val="-3"/>
          <w:rtl/>
        </w:rPr>
        <w:t> </w:t>
      </w:r>
      <w:r>
        <w:rPr>
          <w:rtl/>
        </w:rPr>
        <w:t>המסחר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אך</w:t>
      </w:r>
      <w:r>
        <w:rPr>
          <w:spacing w:val="-4"/>
          <w:rtl/>
        </w:rPr>
        <w:t> </w:t>
      </w:r>
      <w:r>
        <w:rPr>
          <w:rtl/>
        </w:rPr>
        <w:t>למחרת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הודיע</w:t>
      </w:r>
      <w:r>
        <w:rPr>
          <w:spacing w:val="-4"/>
          <w:rtl/>
        </w:rPr>
        <w:t> </w:t>
      </w:r>
      <w:r>
        <w:rPr>
          <w:rtl/>
        </w:rPr>
        <w:t>הרשם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אף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ההסכם</w:t>
      </w:r>
      <w:r>
        <w:rPr>
          <w:spacing w:val="-2"/>
        </w:rPr>
        <w:t>,</w:t>
      </w:r>
      <w:r>
        <w:rPr>
          <w:spacing w:val="2"/>
          <w:rtl/>
        </w:rPr>
        <w:t> </w:t>
      </w:r>
      <w:r>
        <w:rPr>
          <w:rtl/>
        </w:rPr>
        <w:t>לטעמו</w:t>
      </w:r>
      <w:r>
        <w:rPr>
          <w:spacing w:val="2"/>
          <w:rtl/>
        </w:rPr>
        <w:t> </w:t>
      </w:r>
      <w:r>
        <w:rPr>
          <w:rtl/>
        </w:rPr>
        <w:t>יש</w:t>
      </w:r>
      <w:r>
        <w:rPr>
          <w:spacing w:val="2"/>
          <w:rtl/>
        </w:rPr>
        <w:t> </w:t>
      </w:r>
      <w:r>
        <w:rPr>
          <w:rtl/>
        </w:rPr>
        <w:t>מקום</w:t>
      </w:r>
      <w:r>
        <w:rPr>
          <w:spacing w:val="4"/>
          <w:rtl/>
        </w:rPr>
        <w:t> </w:t>
      </w:r>
      <w:r>
        <w:rPr>
          <w:rtl/>
        </w:rPr>
        <w:t>לקיים</w:t>
      </w:r>
      <w:r>
        <w:rPr>
          <w:spacing w:val="3"/>
          <w:rtl/>
        </w:rPr>
        <w:t> </w:t>
      </w:r>
      <w:r>
        <w:rPr>
          <w:rtl/>
        </w:rPr>
        <w:t>דיון</w:t>
      </w:r>
      <w:r>
        <w:rPr>
          <w:spacing w:val="1"/>
          <w:rtl/>
        </w:rPr>
        <w:t> </w:t>
      </w:r>
      <w:r>
        <w:rPr>
          <w:rtl/>
        </w:rPr>
        <w:t>בבקשת</w:t>
      </w:r>
      <w:r>
        <w:rPr>
          <w:spacing w:val="2"/>
          <w:rtl/>
        </w:rPr>
        <w:t> </w:t>
      </w:r>
      <w:r>
        <w:rPr>
          <w:rtl/>
        </w:rPr>
        <w:t>הרישום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1"/>
          <w:rtl/>
        </w:rPr>
        <w:t> </w:t>
      </w:r>
      <w:r>
        <w:rPr>
          <w:rtl/>
        </w:rPr>
        <w:t>המערערת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במסגרת</w:t>
      </w:r>
      <w:r>
        <w:rPr>
          <w:spacing w:val="2"/>
          <w:rtl/>
        </w:rPr>
        <w:t> </w:t>
      </w:r>
      <w:r>
        <w:rPr>
          <w:rtl/>
        </w:rPr>
        <w:t>הדיון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הציג</w:t>
      </w:r>
      <w:r>
        <w:rPr>
          <w:spacing w:val="4"/>
          <w:rtl/>
        </w:rPr>
        <w:t> </w:t>
      </w:r>
      <w:r>
        <w:rPr>
          <w:rtl/>
        </w:rPr>
        <w:t>הרשם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headerReference w:type="default" r:id="rId5"/>
          <w:footerReference w:type="default" r:id="rId6"/>
          <w:type w:val="continuous"/>
          <w:pgSz w:w="11910" w:h="16850"/>
          <w:pgMar w:header="737" w:footer="548" w:top="2100" w:bottom="740" w:left="0" w:right="1480"/>
          <w:pgNumType w:start="1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הצעה</w:t>
      </w:r>
      <w:r>
        <w:rPr>
          <w:spacing w:val="19"/>
          <w:rtl/>
        </w:rPr>
        <w:t> </w:t>
      </w:r>
      <w:r>
        <w:rPr>
          <w:rtl/>
        </w:rPr>
        <w:t>לפיה</w:t>
      </w:r>
      <w:r>
        <w:rPr>
          <w:spacing w:val="19"/>
          <w:rtl/>
        </w:rPr>
        <w:t> </w:t>
      </w:r>
      <w:r>
        <w:rPr>
          <w:rtl/>
        </w:rPr>
        <w:t>יירשם</w:t>
      </w:r>
      <w:r>
        <w:rPr>
          <w:spacing w:val="18"/>
          <w:rtl/>
        </w:rPr>
        <w:t> </w:t>
      </w:r>
      <w:r>
        <w:rPr>
          <w:rtl/>
        </w:rPr>
        <w:t>סימן</w:t>
      </w:r>
      <w:r>
        <w:rPr>
          <w:spacing w:val="20"/>
          <w:rtl/>
        </w:rPr>
        <w:t> </w:t>
      </w:r>
      <w:r>
        <w:rPr>
          <w:rtl/>
        </w:rPr>
        <w:t>המסחר</w:t>
      </w:r>
      <w:r>
        <w:rPr>
          <w:spacing w:val="18"/>
          <w:rtl/>
        </w:rPr>
        <w:t> </w:t>
      </w:r>
      <w:r>
        <w:rPr>
          <w:rtl/>
        </w:rPr>
        <w:t>״כביסקל״</w:t>
      </w:r>
      <w:r>
        <w:rPr>
          <w:spacing w:val="18"/>
          <w:rtl/>
        </w:rPr>
        <w:t> </w:t>
      </w:r>
      <w:r>
        <w:rPr>
          <w:rtl/>
        </w:rPr>
        <w:t>בתנאי</w:t>
      </w:r>
      <w:r>
        <w:rPr>
          <w:spacing w:val="20"/>
          <w:rtl/>
        </w:rPr>
        <w:t> </w:t>
      </w:r>
      <w:r>
        <w:rPr>
          <w:rtl/>
        </w:rPr>
        <w:t>שיתווסף</w:t>
      </w:r>
      <w:r>
        <w:rPr>
          <w:spacing w:val="18"/>
          <w:rtl/>
        </w:rPr>
        <w:t> </w:t>
      </w:r>
      <w:r>
        <w:rPr>
          <w:rtl/>
        </w:rPr>
        <w:t>סימן</w:t>
      </w:r>
      <w:r>
        <w:rPr>
          <w:spacing w:val="18"/>
          <w:rtl/>
        </w:rPr>
        <w:t> </w:t>
      </w:r>
      <w:r>
        <w:rPr>
          <w:rtl/>
        </w:rPr>
        <w:t>פתח</w:t>
      </w:r>
      <w:r>
        <w:rPr>
          <w:spacing w:val="18"/>
          <w:rtl/>
        </w:rPr>
        <w:t> </w:t>
      </w:r>
      <w:r>
        <w:rPr>
          <w:rtl/>
        </w:rPr>
        <w:t>תחת</w:t>
      </w:r>
      <w:r>
        <w:rPr>
          <w:spacing w:val="18"/>
          <w:rtl/>
        </w:rPr>
        <w:t> </w:t>
      </w:r>
      <w:r>
        <w:rPr>
          <w:rtl/>
        </w:rPr>
        <w:t>האות</w:t>
      </w:r>
      <w:r>
        <w:rPr>
          <w:spacing w:val="18"/>
          <w:rtl/>
        </w:rPr>
        <w:t> </w:t>
      </w:r>
      <w:r>
        <w:rPr>
          <w:rtl/>
        </w:rPr>
        <w:t>ק׳</w:t>
      </w:r>
      <w:r>
        <w:rPr>
          <w:spacing w:val="20"/>
          <w:rtl/>
        </w:rPr>
        <w:t> </w:t>
      </w:r>
      <w:r>
        <w:rPr>
          <w:rtl/>
        </w:rPr>
        <w:t>להדגשת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ההבדל</w:t>
      </w:r>
      <w:r>
        <w:rPr>
          <w:spacing w:val="27"/>
          <w:rtl/>
        </w:rPr>
        <w:t> </w:t>
      </w:r>
      <w:r>
        <w:rPr>
          <w:rtl/>
        </w:rPr>
        <w:t>בין</w:t>
      </w:r>
      <w:r>
        <w:rPr>
          <w:spacing w:val="26"/>
          <w:rtl/>
        </w:rPr>
        <w:t> </w:t>
      </w:r>
      <w:r>
        <w:rPr>
          <w:rtl/>
        </w:rPr>
        <w:t>שני</w:t>
      </w:r>
      <w:r>
        <w:rPr>
          <w:spacing w:val="28"/>
          <w:rtl/>
        </w:rPr>
        <w:t> </w:t>
      </w:r>
      <w:r>
        <w:rPr>
          <w:rtl/>
        </w:rPr>
        <w:t>הסימנים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אליה</w:t>
      </w:r>
      <w:r>
        <w:rPr>
          <w:spacing w:val="27"/>
          <w:rtl/>
        </w:rPr>
        <w:t> </w:t>
      </w:r>
      <w:r>
        <w:rPr>
          <w:rtl/>
        </w:rPr>
        <w:t>נעתרה</w:t>
      </w:r>
      <w:r>
        <w:rPr>
          <w:spacing w:val="26"/>
          <w:rtl/>
        </w:rPr>
        <w:t> </w:t>
      </w:r>
      <w:r>
        <w:rPr>
          <w:rtl/>
        </w:rPr>
        <w:t>המערערת</w:t>
      </w:r>
      <w:r>
        <w:rPr/>
        <w:t>.</w:t>
      </w:r>
      <w:r>
        <w:rPr>
          <w:spacing w:val="25"/>
          <w:rtl/>
        </w:rPr>
        <w:t> </w:t>
      </w:r>
      <w:r>
        <w:rPr>
          <w:rtl/>
        </w:rPr>
        <w:t>לצד</w:t>
      </w:r>
      <w:r>
        <w:rPr>
          <w:spacing w:val="29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הועלתה</w:t>
      </w:r>
      <w:r>
        <w:rPr>
          <w:spacing w:val="26"/>
          <w:rtl/>
        </w:rPr>
        <w:t> </w:t>
      </w:r>
      <w:r>
        <w:rPr>
          <w:rtl/>
        </w:rPr>
        <w:t>בדיון</w:t>
      </w:r>
      <w:r>
        <w:rPr>
          <w:spacing w:val="26"/>
          <w:rtl/>
        </w:rPr>
        <w:t> </w:t>
      </w:r>
      <w:r>
        <w:rPr>
          <w:rtl/>
        </w:rPr>
        <w:t>הצעה</w:t>
      </w:r>
      <w:r>
        <w:rPr>
          <w:spacing w:val="27"/>
          <w:rtl/>
        </w:rPr>
        <w:t> </w:t>
      </w:r>
      <w:r>
        <w:rPr>
          <w:rtl/>
        </w:rPr>
        <w:t>נוספת</w:t>
      </w:r>
      <w:r>
        <w:rPr>
          <w:spacing w:val="26"/>
          <w:rtl/>
        </w:rPr>
        <w:t> </w:t>
      </w:r>
      <w:r>
        <w:rPr>
          <w:rtl/>
        </w:rPr>
        <w:t>לפיה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תסכים</w:t>
      </w:r>
      <w:r>
        <w:rPr>
          <w:spacing w:val="10"/>
          <w:rtl/>
        </w:rPr>
        <w:t> </w:t>
      </w:r>
      <w:r>
        <w:rPr>
          <w:rtl/>
        </w:rPr>
        <w:t>המערערת</w:t>
      </w:r>
      <w:r>
        <w:rPr>
          <w:spacing w:val="9"/>
          <w:rtl/>
        </w:rPr>
        <w:t> </w:t>
      </w:r>
      <w:r>
        <w:rPr>
          <w:rtl/>
        </w:rPr>
        <w:t>לצמצום</w:t>
      </w:r>
      <w:r>
        <w:rPr>
          <w:spacing w:val="14"/>
          <w:rtl/>
        </w:rPr>
        <w:t> </w:t>
      </w:r>
      <w:r>
        <w:rPr>
          <w:rtl/>
        </w:rPr>
        <w:t>רשימת</w:t>
      </w:r>
      <w:r>
        <w:rPr>
          <w:spacing w:val="9"/>
          <w:rtl/>
        </w:rPr>
        <w:t> </w:t>
      </w:r>
      <w:r>
        <w:rPr>
          <w:rtl/>
        </w:rPr>
        <w:t>הסחורות</w:t>
      </w:r>
      <w:r>
        <w:rPr>
          <w:spacing w:val="10"/>
          <w:rtl/>
        </w:rPr>
        <w:t> </w:t>
      </w:r>
      <w:r>
        <w:rPr>
          <w:rtl/>
        </w:rPr>
        <w:t>באופן</w:t>
      </w:r>
      <w:r>
        <w:rPr>
          <w:spacing w:val="11"/>
          <w:rtl/>
        </w:rPr>
        <w:t> </w:t>
      </w:r>
      <w:r>
        <w:rPr>
          <w:rtl/>
        </w:rPr>
        <w:t>שלא</w:t>
      </w:r>
      <w:r>
        <w:rPr>
          <w:spacing w:val="10"/>
          <w:rtl/>
        </w:rPr>
        <w:t> </w:t>
      </w:r>
      <w:r>
        <w:rPr>
          <w:rtl/>
        </w:rPr>
        <w:t>תכלול</w:t>
      </w:r>
      <w:r>
        <w:rPr>
          <w:spacing w:val="11"/>
          <w:rtl/>
        </w:rPr>
        <w:t> </w:t>
      </w:r>
      <w:r>
        <w:rPr>
          <w:rtl/>
        </w:rPr>
        <w:t>מוצרים</w:t>
      </w:r>
      <w:r>
        <w:rPr>
          <w:spacing w:val="10"/>
          <w:rtl/>
        </w:rPr>
        <w:t> </w:t>
      </w:r>
      <w:r>
        <w:rPr>
          <w:rtl/>
        </w:rPr>
        <w:t>לשוק</w:t>
      </w:r>
      <w:r>
        <w:rPr>
          <w:spacing w:val="12"/>
          <w:rtl/>
        </w:rPr>
        <w:t> </w:t>
      </w:r>
      <w:r>
        <w:rPr>
          <w:rtl/>
        </w:rPr>
        <w:t>הביתי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המערערת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התנגדה</w:t>
      </w:r>
      <w:r>
        <w:rPr>
          <w:spacing w:val="-10"/>
          <w:rtl/>
        </w:rPr>
        <w:t> </w:t>
      </w:r>
      <w:r>
        <w:rPr>
          <w:rtl/>
        </w:rPr>
        <w:t>לדרישה</w:t>
      </w:r>
      <w:r>
        <w:rPr>
          <w:spacing w:val="-10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בטענה</w:t>
      </w:r>
      <w:r>
        <w:rPr>
          <w:spacing w:val="-9"/>
          <w:rtl/>
        </w:rPr>
        <w:t> </w:t>
      </w:r>
      <w:r>
        <w:rPr>
          <w:rtl/>
        </w:rPr>
        <w:t>שצמצום</w:t>
      </w:r>
      <w:r>
        <w:rPr>
          <w:spacing w:val="-12"/>
          <w:rtl/>
        </w:rPr>
        <w:t> </w:t>
      </w:r>
      <w:r>
        <w:rPr>
          <w:rtl/>
        </w:rPr>
        <w:t>כזה</w:t>
      </w:r>
      <w:r>
        <w:rPr>
          <w:spacing w:val="-12"/>
          <w:rtl/>
        </w:rPr>
        <w:t> </w:t>
      </w:r>
      <w:r>
        <w:rPr>
          <w:rtl/>
        </w:rPr>
        <w:t>אינו</w:t>
      </w:r>
      <w:r>
        <w:rPr>
          <w:spacing w:val="-12"/>
          <w:rtl/>
        </w:rPr>
        <w:t> </w:t>
      </w:r>
      <w:r>
        <w:rPr>
          <w:rtl/>
        </w:rPr>
        <w:t>משיג</w:t>
      </w:r>
      <w:r>
        <w:rPr>
          <w:spacing w:val="-10"/>
          <w:rtl/>
        </w:rPr>
        <w:t> </w:t>
      </w:r>
      <w:r>
        <w:rPr>
          <w:rtl/>
        </w:rPr>
        <w:t>מטרה</w:t>
      </w:r>
      <w:r>
        <w:rPr>
          <w:spacing w:val="-12"/>
          <w:rtl/>
        </w:rPr>
        <w:t> </w:t>
      </w:r>
      <w:r>
        <w:rPr>
          <w:rtl/>
        </w:rPr>
        <w:t>ראויה</w:t>
      </w:r>
      <w:r>
        <w:rPr>
          <w:spacing w:val="-13"/>
          <w:rtl/>
        </w:rPr>
        <w:t> </w:t>
      </w:r>
      <w:r>
        <w:rPr>
          <w:rtl/>
        </w:rPr>
        <w:t>כלשהי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וביקשה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תינתן</w:t>
      </w:r>
      <w:r>
        <w:rPr>
          <w:spacing w:val="-9"/>
          <w:rtl/>
        </w:rPr>
        <w:t> </w:t>
      </w:r>
      <w:r>
        <w:rPr>
          <w:rtl/>
        </w:rPr>
        <w:t>החלטה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בעניין</w:t>
      </w:r>
      <w:r>
        <w:rPr>
          <w:spacing w:val="-2"/>
        </w:rPr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     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6</w:t>
      </w:r>
    </w:p>
    <w:p>
      <w:pPr>
        <w:pStyle w:val="BodyText"/>
        <w:bidi/>
        <w:spacing w:before="80"/>
        <w:ind w:right="132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u w:val="single"/>
          <w:rtl/>
        </w:rPr>
        <w:t>החלטת</w:t>
      </w:r>
      <w:r>
        <w:rPr>
          <w:b/>
          <w:bCs/>
          <w:spacing w:val="38"/>
          <w:u w:val="single"/>
          <w:rtl/>
        </w:rPr>
        <w:t> </w:t>
      </w:r>
      <w:r>
        <w:rPr>
          <w:b/>
          <w:bCs/>
          <w:u w:val="single"/>
          <w:rtl/>
        </w:rPr>
        <w:t>הרשם</w:t>
      </w:r>
      <w:r>
        <w:rPr>
          <w:rFonts w:ascii="Times New Roman" w:cs="Times New Roman"/>
          <w:spacing w:val="75"/>
          <w:w w:val="150"/>
          <w:u w:val="none"/>
          <w:rtl/>
        </w:rPr>
        <w:t>                                            </w:t>
      </w:r>
      <w:r>
        <w:rPr>
          <w:rFonts w:ascii="Times New Roman" w:cs="Times New Roman"/>
          <w:u w:val="none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.5</w:t>
      </w:r>
      <w:r>
        <w:rPr>
          <w:spacing w:val="55"/>
          <w:w w:val="150"/>
          <w:rtl/>
        </w:rPr>
        <w:t>    </w:t>
      </w:r>
      <w:r>
        <w:rPr>
          <w:rtl/>
        </w:rPr>
        <w:t>ביום</w:t>
      </w:r>
      <w:r>
        <w:rPr>
          <w:spacing w:val="8"/>
          <w:rtl/>
        </w:rPr>
        <w:t> </w:t>
      </w:r>
      <w:r>
        <w:rPr/>
        <w:t>15.8.2023</w:t>
      </w:r>
      <w:r>
        <w:rPr>
          <w:spacing w:val="10"/>
          <w:rtl/>
        </w:rPr>
        <w:t> </w:t>
      </w:r>
      <w:r>
        <w:rPr>
          <w:rtl/>
        </w:rPr>
        <w:t>ניתנה</w:t>
      </w:r>
      <w:r>
        <w:rPr>
          <w:spacing w:val="6"/>
          <w:rtl/>
        </w:rPr>
        <w:t> </w:t>
      </w:r>
      <w:r>
        <w:rPr>
          <w:rtl/>
        </w:rPr>
        <w:t>החלטה</w:t>
      </w:r>
      <w:r>
        <w:rPr>
          <w:spacing w:val="6"/>
          <w:rtl/>
        </w:rPr>
        <w:t> </w:t>
      </w:r>
      <w:r>
        <w:rPr>
          <w:rtl/>
        </w:rPr>
        <w:t>הפוסקת</w:t>
      </w:r>
      <w:r>
        <w:rPr>
          <w:spacing w:val="8"/>
          <w:rtl/>
        </w:rPr>
        <w:t> </w:t>
      </w:r>
      <w:r>
        <w:rPr>
          <w:rtl/>
        </w:rPr>
        <w:t>בקניין</w:t>
      </w:r>
      <w:r>
        <w:rPr>
          <w:spacing w:val="8"/>
          <w:rtl/>
        </w:rPr>
        <w:t> </w:t>
      </w:r>
      <w:r>
        <w:rPr>
          <w:rtl/>
        </w:rPr>
        <w:t>רוחני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spacing w:val="6"/>
          <w:rtl/>
        </w:rPr>
        <w:t> </w:t>
      </w:r>
      <w:r>
        <w:rPr/>
        <w:t>"</w:t>
      </w:r>
      <w:r>
        <w:rPr>
          <w:b/>
          <w:bCs/>
          <w:rtl/>
        </w:rPr>
        <w:t>הפוסקת</w:t>
      </w:r>
      <w:r>
        <w:rPr/>
        <w:t>)"</w:t>
      </w:r>
      <w:r>
        <w:rPr>
          <w:spacing w:val="8"/>
          <w:rtl/>
        </w:rPr>
        <w:t> </w:t>
      </w:r>
      <w:r>
        <w:rPr>
          <w:rtl/>
        </w:rPr>
        <w:t>בעניין</w:t>
      </w:r>
      <w:r>
        <w:rPr>
          <w:spacing w:val="7"/>
          <w:rtl/>
        </w:rPr>
        <w:t> </w:t>
      </w:r>
      <w:r>
        <w:rPr>
          <w:rtl/>
        </w:rPr>
        <w:t>הבקשה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במסגרתה</w:t>
      </w:r>
      <w:r>
        <w:rPr>
          <w:spacing w:val="37"/>
          <w:rtl/>
        </w:rPr>
        <w:t> </w:t>
      </w:r>
      <w:r>
        <w:rPr>
          <w:rtl/>
        </w:rPr>
        <w:t>נקבע</w:t>
      </w:r>
      <w:r>
        <w:rPr>
          <w:spacing w:val="37"/>
          <w:rtl/>
        </w:rPr>
        <w:t> </w:t>
      </w:r>
      <w:r>
        <w:rPr>
          <w:rtl/>
        </w:rPr>
        <w:t>כי</w:t>
      </w:r>
      <w:r>
        <w:rPr>
          <w:spacing w:val="42"/>
          <w:rtl/>
        </w:rPr>
        <w:t> </w:t>
      </w:r>
      <w:r>
        <w:rPr>
          <w:rtl/>
        </w:rPr>
        <w:t>יירשם</w:t>
      </w:r>
      <w:r>
        <w:rPr>
          <w:spacing w:val="37"/>
          <w:rtl/>
        </w:rPr>
        <w:t> </w:t>
      </w:r>
      <w:r>
        <w:rPr>
          <w:rtl/>
        </w:rPr>
        <w:t>סימן</w:t>
      </w:r>
      <w:r>
        <w:rPr>
          <w:spacing w:val="37"/>
          <w:rtl/>
        </w:rPr>
        <w:t> </w:t>
      </w:r>
      <w:r>
        <w:rPr>
          <w:rtl/>
        </w:rPr>
        <w:t>המסחר</w:t>
      </w:r>
      <w:r>
        <w:rPr>
          <w:spacing w:val="35"/>
          <w:rtl/>
        </w:rPr>
        <w:t> </w:t>
      </w:r>
      <w:r>
        <w:rPr>
          <w:rtl/>
        </w:rPr>
        <w:t>״כביסקל״</w:t>
      </w:r>
      <w:r>
        <w:rPr>
          <w:spacing w:val="37"/>
          <w:rtl/>
        </w:rPr>
        <w:t> </w:t>
      </w:r>
      <w:r>
        <w:rPr>
          <w:rtl/>
        </w:rPr>
        <w:t>בפנקס</w:t>
      </w:r>
      <w:r>
        <w:rPr>
          <w:spacing w:val="37"/>
          <w:rtl/>
        </w:rPr>
        <w:t> </w:t>
      </w:r>
      <w:r>
        <w:rPr>
          <w:rtl/>
        </w:rPr>
        <w:t>הרישום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אך</w:t>
      </w:r>
      <w:r>
        <w:rPr>
          <w:spacing w:val="35"/>
          <w:rtl/>
        </w:rPr>
        <w:t> </w:t>
      </w:r>
      <w:r>
        <w:rPr>
          <w:rtl/>
        </w:rPr>
        <w:t>שהרישום</w:t>
      </w:r>
      <w:r>
        <w:rPr>
          <w:spacing w:val="34"/>
          <w:rtl/>
        </w:rPr>
        <w:t> </w:t>
      </w:r>
      <w:r>
        <w:rPr>
          <w:rtl/>
        </w:rPr>
        <w:t>יהיה</w:t>
      </w:r>
      <w:r>
        <w:rPr>
          <w:spacing w:val="35"/>
          <w:rtl/>
        </w:rPr>
        <w:t> </w:t>
      </w:r>
      <w:r>
        <w:rPr>
          <w:rtl/>
        </w:rPr>
        <w:t>תקף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במלואו</w:t>
      </w:r>
      <w:r>
        <w:rPr>
          <w:spacing w:val="35"/>
          <w:rtl/>
        </w:rPr>
        <w:t> </w:t>
      </w:r>
      <w:r>
        <w:rPr>
          <w:rtl/>
        </w:rPr>
        <w:t>רק</w:t>
      </w:r>
      <w:r>
        <w:rPr>
          <w:spacing w:val="36"/>
          <w:rtl/>
        </w:rPr>
        <w:t> </w:t>
      </w:r>
      <w:r>
        <w:rPr>
          <w:rtl/>
        </w:rPr>
        <w:t>לשניים</w:t>
      </w:r>
      <w:r>
        <w:rPr>
          <w:spacing w:val="35"/>
          <w:rtl/>
        </w:rPr>
        <w:t> </w:t>
      </w:r>
      <w:r>
        <w:rPr>
          <w:rtl/>
        </w:rPr>
        <w:t>מתוך</w:t>
      </w:r>
      <w:r>
        <w:rPr>
          <w:spacing w:val="37"/>
          <w:rtl/>
        </w:rPr>
        <w:t> </w:t>
      </w:r>
      <w:r>
        <w:rPr>
          <w:rtl/>
        </w:rPr>
        <w:t>שלושת</w:t>
      </w:r>
      <w:r>
        <w:rPr>
          <w:spacing w:val="35"/>
          <w:rtl/>
        </w:rPr>
        <w:t> </w:t>
      </w:r>
      <w:r>
        <w:rPr>
          <w:rtl/>
        </w:rPr>
        <w:t>סוגי</w:t>
      </w:r>
      <w:r>
        <w:rPr>
          <w:spacing w:val="35"/>
          <w:rtl/>
        </w:rPr>
        <w:t> </w:t>
      </w:r>
      <w:r>
        <w:rPr>
          <w:rtl/>
        </w:rPr>
        <w:t>הסחורות</w:t>
      </w:r>
      <w:r>
        <w:rPr>
          <w:spacing w:val="36"/>
          <w:rtl/>
        </w:rPr>
        <w:t> </w:t>
      </w:r>
      <w:r>
        <w:rPr>
          <w:rtl/>
        </w:rPr>
        <w:t>אותם</w:t>
      </w:r>
      <w:r>
        <w:rPr>
          <w:spacing w:val="35"/>
          <w:rtl/>
        </w:rPr>
        <w:t> </w:t>
      </w:r>
      <w:r>
        <w:rPr>
          <w:rtl/>
        </w:rPr>
        <w:t>ביקשה</w:t>
      </w:r>
      <w:r>
        <w:rPr>
          <w:spacing w:val="35"/>
          <w:rtl/>
        </w:rPr>
        <w:t> </w:t>
      </w:r>
      <w:r>
        <w:rPr>
          <w:rtl/>
        </w:rPr>
        <w:t>המערערת</w:t>
      </w:r>
      <w:r>
        <w:rPr>
          <w:spacing w:val="36"/>
          <w:rtl/>
        </w:rPr>
        <w:t> </w:t>
      </w:r>
      <w:r>
        <w:rPr>
          <w:rtl/>
        </w:rPr>
        <w:t>לכלול</w:t>
      </w:r>
      <w:r>
        <w:rPr>
          <w:spacing w:val="35"/>
          <w:rtl/>
        </w:rPr>
        <w:t> </w:t>
      </w:r>
      <w:r>
        <w:rPr>
          <w:rtl/>
        </w:rPr>
        <w:t>ברישום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הם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הסוגים</w:t>
      </w:r>
      <w:r>
        <w:rPr>
          <w:spacing w:val="12"/>
          <w:rtl/>
        </w:rPr>
        <w:t> </w:t>
      </w:r>
      <w:r>
        <w:rPr/>
        <w:t>35</w:t>
      </w:r>
      <w:r>
        <w:rPr>
          <w:spacing w:val="12"/>
          <w:rtl/>
        </w:rPr>
        <w:t> </w:t>
      </w:r>
      <w:r>
        <w:rPr/>
        <w:t>(</w:t>
      </w:r>
      <w:r>
        <w:rPr>
          <w:rtl/>
        </w:rPr>
        <w:t>מכירה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מכונות</w:t>
      </w:r>
      <w:r>
        <w:rPr>
          <w:spacing w:val="9"/>
          <w:rtl/>
        </w:rPr>
        <w:t> </w:t>
      </w:r>
      <w:r>
        <w:rPr>
          <w:rtl/>
        </w:rPr>
        <w:t>כביסה</w:t>
      </w:r>
      <w:r>
        <w:rPr>
          <w:spacing w:val="10"/>
          <w:rtl/>
        </w:rPr>
        <w:t> </w:t>
      </w:r>
      <w:r>
        <w:rPr>
          <w:rtl/>
        </w:rPr>
        <w:t>ודומיהם</w:t>
      </w:r>
      <w:r>
        <w:rPr/>
        <w:t>)</w:t>
      </w:r>
      <w:r>
        <w:rPr>
          <w:spacing w:val="9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9"/>
          <w:rtl/>
        </w:rPr>
        <w:t> </w:t>
      </w:r>
      <w:r>
        <w:rPr/>
        <w:t>37</w:t>
      </w:r>
      <w:r>
        <w:rPr>
          <w:spacing w:val="12"/>
          <w:rtl/>
        </w:rPr>
        <w:t> </w:t>
      </w:r>
      <w:r>
        <w:rPr/>
        <w:t>(</w:t>
      </w:r>
      <w:r>
        <w:rPr>
          <w:rtl/>
        </w:rPr>
        <w:t>השכרת</w:t>
      </w:r>
      <w:r>
        <w:rPr>
          <w:spacing w:val="9"/>
          <w:rtl/>
        </w:rPr>
        <w:t> </w:t>
      </w:r>
      <w:r>
        <w:rPr>
          <w:rtl/>
        </w:rPr>
        <w:t>מכונות</w:t>
      </w:r>
      <w:r>
        <w:rPr>
          <w:spacing w:val="9"/>
          <w:rtl/>
        </w:rPr>
        <w:t> </w:t>
      </w:r>
      <w:r>
        <w:rPr>
          <w:rtl/>
        </w:rPr>
        <w:t>כביסה</w:t>
      </w:r>
      <w:r>
        <w:rPr>
          <w:spacing w:val="10"/>
          <w:rtl/>
        </w:rPr>
        <w:t> </w:t>
      </w:r>
      <w:r>
        <w:rPr>
          <w:rtl/>
        </w:rPr>
        <w:t>ודומיהם</w:t>
      </w:r>
      <w:r>
        <w:rPr>
          <w:spacing w:val="8"/>
          <w:rtl/>
        </w:rPr>
        <w:t> </w:t>
      </w:r>
      <w:r>
        <w:rPr>
          <w:rtl/>
        </w:rPr>
        <w:t>ואספקת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שירותי</w:t>
      </w:r>
      <w:r>
        <w:rPr>
          <w:spacing w:val="10"/>
          <w:rtl/>
        </w:rPr>
        <w:t> </w:t>
      </w:r>
      <w:r>
        <w:rPr>
          <w:rtl/>
        </w:rPr>
        <w:t>כביסה</w:t>
      </w:r>
      <w:r>
        <w:rPr/>
        <w:t>.)</w:t>
      </w:r>
      <w:r>
        <w:rPr>
          <w:spacing w:val="9"/>
          <w:rtl/>
        </w:rPr>
        <w:t> </w:t>
      </w:r>
      <w:r>
        <w:rPr>
          <w:rtl/>
        </w:rPr>
        <w:t>בנוגע</w:t>
      </w:r>
      <w:r>
        <w:rPr>
          <w:spacing w:val="11"/>
          <w:rtl/>
        </w:rPr>
        <w:t> </w:t>
      </w:r>
      <w:r>
        <w:rPr>
          <w:rtl/>
        </w:rPr>
        <w:t>לסוג</w:t>
      </w:r>
      <w:r>
        <w:rPr>
          <w:spacing w:val="10"/>
          <w:rtl/>
        </w:rPr>
        <w:t> </w:t>
      </w:r>
      <w:r>
        <w:rPr>
          <w:rtl/>
        </w:rPr>
        <w:t>האחרון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סוג</w:t>
      </w:r>
      <w:r>
        <w:rPr>
          <w:spacing w:val="8"/>
          <w:rtl/>
        </w:rPr>
        <w:t> </w:t>
      </w:r>
      <w:r>
        <w:rPr/>
        <w:t>3</w:t>
      </w:r>
      <w:r>
        <w:rPr>
          <w:spacing w:val="12"/>
          <w:rtl/>
        </w:rPr>
        <w:t> </w:t>
      </w:r>
      <w:r>
        <w:rPr/>
        <w:t>(</w:t>
      </w:r>
      <w:r>
        <w:rPr>
          <w:rtl/>
        </w:rPr>
        <w:t>אספקת</w:t>
      </w:r>
      <w:r>
        <w:rPr>
          <w:spacing w:val="12"/>
          <w:rtl/>
        </w:rPr>
        <w:t> </w:t>
      </w:r>
      <w:r>
        <w:rPr>
          <w:rtl/>
        </w:rPr>
        <w:t>תכשירי</w:t>
      </w:r>
      <w:r>
        <w:rPr>
          <w:spacing w:val="9"/>
          <w:rtl/>
        </w:rPr>
        <w:t> </w:t>
      </w:r>
      <w:r>
        <w:rPr>
          <w:rtl/>
        </w:rPr>
        <w:t>כביסה</w:t>
      </w:r>
      <w:r>
        <w:rPr/>
        <w:t>,)</w:t>
      </w:r>
      <w:r>
        <w:rPr>
          <w:spacing w:val="12"/>
          <w:rtl/>
        </w:rPr>
        <w:t> </w:t>
      </w:r>
      <w:r>
        <w:rPr>
          <w:rtl/>
        </w:rPr>
        <w:t>נקבע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רישומו</w:t>
      </w:r>
      <w:r>
        <w:rPr>
          <w:spacing w:val="11"/>
          <w:rtl/>
        </w:rPr>
        <w:t> </w:t>
      </w:r>
      <w:r>
        <w:rPr>
          <w:rtl/>
        </w:rPr>
        <w:t>של</w:t>
      </w:r>
      <w:r>
        <w:rPr>
          <w:spacing w:val="12"/>
          <w:rtl/>
        </w:rPr>
        <w:t> </w:t>
      </w:r>
      <w:r>
        <w:rPr>
          <w:rtl/>
        </w:rPr>
        <w:t>הסימן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בסוג</w:t>
      </w:r>
      <w:r>
        <w:rPr>
          <w:spacing w:val="-1"/>
          <w:rtl/>
        </w:rPr>
        <w:t> </w:t>
      </w:r>
      <w:r>
        <w:rPr/>
        <w:t>3</w:t>
      </w:r>
      <w:r>
        <w:rPr>
          <w:spacing w:val="1"/>
          <w:rtl/>
        </w:rPr>
        <w:t> </w:t>
      </w:r>
      <w:r>
        <w:rPr>
          <w:rtl/>
        </w:rPr>
        <w:t>מותנה</w:t>
      </w:r>
      <w:r>
        <w:rPr>
          <w:spacing w:val="1"/>
          <w:rtl/>
        </w:rPr>
        <w:t> </w:t>
      </w:r>
      <w:r>
        <w:rPr>
          <w:rtl/>
        </w:rPr>
        <w:t>בהוספת</w:t>
      </w:r>
      <w:r>
        <w:rPr>
          <w:spacing w:val="1"/>
          <w:rtl/>
        </w:rPr>
        <w:t> </w:t>
      </w:r>
      <w:r>
        <w:rPr>
          <w:rtl/>
        </w:rPr>
        <w:t>פתח</w:t>
      </w:r>
      <w:r>
        <w:rPr>
          <w:spacing w:val="-1"/>
          <w:rtl/>
        </w:rPr>
        <w:t> </w:t>
      </w:r>
      <w:r>
        <w:rPr>
          <w:rtl/>
        </w:rPr>
        <w:t>לאור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ק</w:t>
      </w:r>
      <w:r>
        <w:rPr/>
        <w:t>"</w:t>
      </w:r>
      <w:r>
        <w:rPr>
          <w:spacing w:val="53"/>
          <w:rtl/>
        </w:rPr>
        <w:t> </w:t>
      </w:r>
      <w:r>
        <w:rPr>
          <w:rtl/>
        </w:rPr>
        <w:t>והגבלת</w:t>
      </w:r>
      <w:r>
        <w:rPr>
          <w:spacing w:val="-2"/>
          <w:rtl/>
        </w:rPr>
        <w:t> </w:t>
      </w:r>
      <w:r>
        <w:rPr>
          <w:rtl/>
        </w:rPr>
        <w:t>רשימת הסחורות</w:t>
      </w:r>
      <w:r>
        <w:rPr>
          <w:spacing w:val="-2"/>
          <w:rtl/>
        </w:rPr>
        <w:t> </w:t>
      </w:r>
      <w:r>
        <w:rPr>
          <w:rtl/>
        </w:rPr>
        <w:t>ל</w:t>
      </w:r>
      <w:r>
        <w:rPr>
          <w:spacing w:val="-1"/>
          <w:rtl/>
        </w:rPr>
        <w:t> </w:t>
      </w:r>
      <w:r>
        <w:rPr/>
        <w:t>-</w:t>
      </w:r>
      <w:r>
        <w:rPr>
          <w:spacing w:val="1"/>
          <w:rtl/>
        </w:rPr>
        <w:t> </w:t>
      </w:r>
      <w:r>
        <w:rPr/>
        <w:t>"</w:t>
      </w:r>
      <w:r>
        <w:rPr>
          <w:rtl/>
        </w:rPr>
        <w:t>שימוש</w:t>
      </w:r>
      <w:r>
        <w:rPr>
          <w:spacing w:val="3"/>
          <w:rtl/>
        </w:rPr>
        <w:t> </w:t>
      </w:r>
      <w:r>
        <w:rPr>
          <w:rtl/>
        </w:rPr>
        <w:t>מוסדי</w:t>
      </w:r>
      <w:r>
        <w:rPr/>
        <w:t>."</w:t>
      </w:r>
      <w:r>
        <w:rPr>
          <w:rFonts w:ascii="Times New Roman" w:cs="Times New Roman"/>
          <w:spacing w:val="75"/>
          <w:w w:val="150"/>
          <w:rtl/>
        </w:rPr>
        <w:t>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bidi/>
        <w:spacing w:before="76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טענות</w:t>
      </w:r>
      <w:r>
        <w:rPr>
          <w:b/>
          <w:bCs/>
          <w:spacing w:val="1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המערערת</w:t>
      </w:r>
      <w:r>
        <w:rPr>
          <w:rFonts w:ascii="Times New Roman" w:cs="Times New Roman"/>
          <w:spacing w:val="75"/>
          <w:w w:val="150"/>
          <w:sz w:val="24"/>
          <w:szCs w:val="24"/>
          <w:u w:val="none"/>
          <w:rtl/>
        </w:rPr>
        <w:t>                                           </w:t>
      </w:r>
      <w:r>
        <w:rPr>
          <w:rFonts w:ascii="Times New Roman" w:cs="Times New Roman"/>
          <w:sz w:val="24"/>
          <w:szCs w:val="24"/>
          <w:u w:val="none"/>
        </w:rPr>
        <w:t>1</w:t>
      </w:r>
      <w:r>
        <w:rPr>
          <w:rFonts w:ascii="Times New Roman" w:cs="Times New Roman"/>
          <w:sz w:val="24"/>
          <w:szCs w:val="24"/>
          <w:u w:val="none"/>
        </w:rPr>
        <w:t>6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.6</w:t>
      </w:r>
      <w:r>
        <w:rPr>
          <w:spacing w:val="56"/>
          <w:w w:val="150"/>
          <w:rtl/>
        </w:rPr>
        <w:t>    </w:t>
      </w:r>
      <w:r>
        <w:rPr>
          <w:rtl/>
        </w:rPr>
        <w:t>המערערת</w:t>
      </w:r>
      <w:r>
        <w:rPr>
          <w:spacing w:val="31"/>
          <w:rtl/>
        </w:rPr>
        <w:t> </w:t>
      </w:r>
      <w:r>
        <w:rPr>
          <w:rtl/>
        </w:rPr>
        <w:t>טענה</w:t>
      </w:r>
      <w:r>
        <w:rPr>
          <w:spacing w:val="39"/>
          <w:rtl/>
        </w:rPr>
        <w:t> </w:t>
      </w:r>
      <w:r>
        <w:rPr>
          <w:rtl/>
        </w:rPr>
        <w:t>כי</w:t>
      </w:r>
      <w:r>
        <w:rPr>
          <w:spacing w:val="31"/>
          <w:rtl/>
        </w:rPr>
        <w:t> </w:t>
      </w:r>
      <w:r>
        <w:rPr>
          <w:rtl/>
        </w:rPr>
        <w:t>סימן</w:t>
      </w:r>
      <w:r>
        <w:rPr>
          <w:spacing w:val="31"/>
          <w:rtl/>
        </w:rPr>
        <w:t> </w:t>
      </w:r>
      <w:r>
        <w:rPr>
          <w:rtl/>
        </w:rPr>
        <w:t>המסחר</w:t>
      </w:r>
      <w:r>
        <w:rPr>
          <w:spacing w:val="31"/>
          <w:rtl/>
        </w:rPr>
        <w:t> </w:t>
      </w:r>
      <w:r>
        <w:rPr>
          <w:rtl/>
        </w:rPr>
        <w:t>שהיא</w:t>
      </w:r>
      <w:r>
        <w:rPr>
          <w:spacing w:val="30"/>
          <w:rtl/>
        </w:rPr>
        <w:t> </w:t>
      </w:r>
      <w:r>
        <w:rPr>
          <w:rtl/>
        </w:rPr>
        <w:t>מבקשת</w:t>
      </w:r>
      <w:r>
        <w:rPr>
          <w:spacing w:val="33"/>
          <w:rtl/>
        </w:rPr>
        <w:t> </w:t>
      </w:r>
      <w:r>
        <w:rPr>
          <w:rtl/>
        </w:rPr>
        <w:t>לרשום</w:t>
      </w:r>
      <w:r>
        <w:rPr>
          <w:spacing w:val="31"/>
          <w:rtl/>
        </w:rPr>
        <w:t> </w:t>
      </w:r>
      <w:r>
        <w:rPr>
          <w:rtl/>
        </w:rPr>
        <w:t>אינו</w:t>
      </w:r>
      <w:r>
        <w:rPr>
          <w:spacing w:val="30"/>
          <w:rtl/>
        </w:rPr>
        <w:t> </w:t>
      </w:r>
      <w:r>
        <w:rPr>
          <w:rtl/>
        </w:rPr>
        <w:t>דומה</w:t>
      </w:r>
      <w:r>
        <w:rPr>
          <w:spacing w:val="31"/>
          <w:rtl/>
        </w:rPr>
        <w:t> </w:t>
      </w:r>
      <w:r>
        <w:rPr>
          <w:rtl/>
        </w:rPr>
        <w:t>כדי</w:t>
      </w:r>
      <w:r>
        <w:rPr>
          <w:spacing w:val="33"/>
          <w:rtl/>
        </w:rPr>
        <w:t> </w:t>
      </w:r>
      <w:r>
        <w:rPr>
          <w:rtl/>
        </w:rPr>
        <w:t>הטעיה</w:t>
      </w:r>
      <w:r>
        <w:rPr>
          <w:spacing w:val="34"/>
          <w:rtl/>
        </w:rPr>
        <w:t> </w:t>
      </w:r>
      <w:r>
        <w:rPr>
          <w:rtl/>
        </w:rPr>
        <w:t>לסימן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הרשום</w:t>
      </w:r>
      <w:r>
        <w:rPr>
          <w:spacing w:val="-1"/>
          <w:rtl/>
        </w:rPr>
        <w:t> </w:t>
      </w:r>
      <w:r>
        <w:rPr>
          <w:rtl/>
        </w:rPr>
        <w:t>״כביסכל״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ואינו</w:t>
      </w:r>
      <w:r>
        <w:rPr>
          <w:spacing w:val="-1"/>
          <w:rtl/>
        </w:rPr>
        <w:t> </w:t>
      </w:r>
      <w:r>
        <w:rPr>
          <w:rtl/>
        </w:rPr>
        <w:t>נכנס</w:t>
      </w:r>
      <w:r>
        <w:rPr>
          <w:spacing w:val="-2"/>
          <w:rtl/>
        </w:rPr>
        <w:t> </w:t>
      </w:r>
      <w:r>
        <w:rPr>
          <w:rtl/>
        </w:rPr>
        <w:t>בגדר</w:t>
      </w:r>
      <w:r>
        <w:rPr>
          <w:spacing w:val="-1"/>
          <w:rtl/>
        </w:rPr>
        <w:t> </w:t>
      </w:r>
      <w:r>
        <w:rPr>
          <w:rtl/>
        </w:rPr>
        <w:t>סימני</w:t>
      </w:r>
      <w:r>
        <w:rPr>
          <w:spacing w:val="-3"/>
          <w:rtl/>
        </w:rPr>
        <w:t> </w:t>
      </w:r>
      <w:r>
        <w:rPr>
          <w:rtl/>
        </w:rPr>
        <w:t>המסחר</w:t>
      </w:r>
      <w:r>
        <w:rPr>
          <w:spacing w:val="-2"/>
          <w:rtl/>
        </w:rPr>
        <w:t> </w:t>
      </w:r>
      <w:r>
        <w:rPr>
          <w:rtl/>
        </w:rPr>
        <w:t>שאינם</w:t>
      </w:r>
      <w:r>
        <w:rPr>
          <w:spacing w:val="-1"/>
          <w:rtl/>
        </w:rPr>
        <w:t> </w:t>
      </w:r>
      <w:r>
        <w:rPr>
          <w:rtl/>
        </w:rPr>
        <w:t>כשרים לרישום</w:t>
      </w:r>
      <w:r>
        <w:rPr>
          <w:spacing w:val="-2"/>
          <w:rtl/>
        </w:rPr>
        <w:t> </w:t>
      </w:r>
      <w:r>
        <w:rPr>
          <w:rtl/>
        </w:rPr>
        <w:t>לפי סעיף </w:t>
      </w:r>
      <w:r>
        <w:rPr/>
        <w:t>)9(11</w:t>
      </w:r>
      <w:r>
        <w:rPr>
          <w:spacing w:val="3"/>
          <w:rtl/>
        </w:rPr>
        <w:t> </w:t>
      </w:r>
      <w:r>
        <w:rPr>
          <w:rtl/>
        </w:rPr>
        <w:t>לפקודת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סימני</w:t>
      </w:r>
      <w:r>
        <w:rPr>
          <w:spacing w:val="42"/>
          <w:rtl/>
        </w:rPr>
        <w:t> </w:t>
      </w:r>
      <w:r>
        <w:rPr>
          <w:rtl/>
        </w:rPr>
        <w:t>המסחר</w:t>
      </w:r>
      <w:r>
        <w:rPr>
          <w:spacing w:val="40"/>
          <w:rtl/>
        </w:rPr>
        <w:t> </w:t>
      </w:r>
      <w:r>
        <w:rPr/>
        <w:t>[</w:t>
      </w:r>
      <w:r>
        <w:rPr>
          <w:rtl/>
        </w:rPr>
        <w:t>נוסח</w:t>
      </w:r>
      <w:r>
        <w:rPr>
          <w:spacing w:val="40"/>
          <w:rtl/>
        </w:rPr>
        <w:t> </w:t>
      </w:r>
      <w:r>
        <w:rPr>
          <w:rtl/>
        </w:rPr>
        <w:t>חדש</w:t>
      </w:r>
      <w:r>
        <w:rPr/>
        <w:t>,]</w:t>
      </w:r>
      <w:r>
        <w:rPr>
          <w:spacing w:val="40"/>
          <w:rtl/>
        </w:rPr>
        <w:t> </w:t>
      </w:r>
      <w:r>
        <w:rPr>
          <w:rtl/>
        </w:rPr>
        <w:t>תשל״ב</w:t>
      </w:r>
      <w:r>
        <w:rPr/>
        <w:t>1972-</w:t>
      </w:r>
      <w:r>
        <w:rPr>
          <w:spacing w:val="41"/>
          <w:rtl/>
        </w:rPr>
        <w:t> </w:t>
      </w:r>
      <w:r>
        <w:rPr/>
        <w:t>(</w:t>
      </w:r>
      <w:r>
        <w:rPr>
          <w:rtl/>
        </w:rPr>
        <w:t>להלן</w:t>
      </w:r>
      <w:r>
        <w:rPr>
          <w:spacing w:val="40"/>
          <w:rtl/>
        </w:rPr>
        <w:t> </w:t>
      </w:r>
      <w:r>
        <w:rPr/>
        <w:t>–</w:t>
      </w:r>
      <w:r>
        <w:rPr>
          <w:spacing w:val="41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הפקודה</w:t>
      </w:r>
      <w:r>
        <w:rPr>
          <w:rtl/>
        </w:rPr>
        <w:t>״</w:t>
      </w:r>
      <w:r>
        <w:rPr/>
        <w:t>.)</w:t>
      </w:r>
      <w:r>
        <w:rPr>
          <w:spacing w:val="40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בדגש</w:t>
      </w:r>
      <w:r>
        <w:rPr>
          <w:spacing w:val="39"/>
          <w:rtl/>
        </w:rPr>
        <w:t> </w:t>
      </w:r>
      <w:r>
        <w:rPr>
          <w:rtl/>
        </w:rPr>
        <w:t>על</w:t>
      </w:r>
      <w:r>
        <w:rPr>
          <w:spacing w:val="38"/>
          <w:rtl/>
        </w:rPr>
        <w:t> </w:t>
      </w:r>
      <w:r>
        <w:rPr>
          <w:rtl/>
        </w:rPr>
        <w:t>כך</w:t>
      </w:r>
      <w:r>
        <w:rPr>
          <w:spacing w:val="41"/>
          <w:rtl/>
        </w:rPr>
        <w:t> </w:t>
      </w:r>
      <w:r>
        <w:rPr>
          <w:rtl/>
        </w:rPr>
        <w:t>שהתחילית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״כביס״</w:t>
      </w:r>
      <w:r>
        <w:rPr>
          <w:spacing w:val="4"/>
          <w:rtl/>
        </w:rPr>
        <w:t> </w:t>
      </w:r>
      <w:r>
        <w:rPr>
          <w:rtl/>
        </w:rPr>
        <w:t>הקיימת</w:t>
      </w:r>
      <w:r>
        <w:rPr>
          <w:spacing w:val="5"/>
          <w:rtl/>
        </w:rPr>
        <w:t> </w:t>
      </w:r>
      <w:r>
        <w:rPr>
          <w:rtl/>
        </w:rPr>
        <w:t>בשני</w:t>
      </w:r>
      <w:r>
        <w:rPr>
          <w:spacing w:val="3"/>
          <w:rtl/>
        </w:rPr>
        <w:t> </w:t>
      </w:r>
      <w:r>
        <w:rPr>
          <w:rtl/>
        </w:rPr>
        <w:t>הסימנים</w:t>
      </w:r>
      <w:r>
        <w:rPr>
          <w:spacing w:val="7"/>
          <w:rtl/>
        </w:rPr>
        <w:t> </w:t>
      </w:r>
      <w:r>
        <w:rPr>
          <w:rtl/>
        </w:rPr>
        <w:t>הינה</w:t>
      </w:r>
      <w:r>
        <w:rPr>
          <w:spacing w:val="6"/>
          <w:rtl/>
        </w:rPr>
        <w:t> </w:t>
      </w:r>
      <w:r>
        <w:rPr>
          <w:rtl/>
        </w:rPr>
        <w:t>גנרית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הסיומות</w:t>
      </w:r>
      <w:r>
        <w:rPr>
          <w:spacing w:val="5"/>
          <w:rtl/>
        </w:rPr>
        <w:t> </w:t>
      </w:r>
      <w:r>
        <w:rPr>
          <w:rtl/>
        </w:rPr>
        <w:t>השונות</w:t>
      </w:r>
      <w:r>
        <w:rPr>
          <w:spacing w:val="7"/>
          <w:rtl/>
        </w:rPr>
        <w:t> </w:t>
      </w:r>
      <w:r>
        <w:rPr>
          <w:rtl/>
        </w:rPr>
        <w:t>שלהם</w:t>
      </w:r>
      <w:r>
        <w:rPr>
          <w:spacing w:val="5"/>
          <w:rtl/>
        </w:rPr>
        <w:t> </w:t>
      </w:r>
      <w:r>
        <w:rPr>
          <w:rtl/>
        </w:rPr>
        <w:t>מספיקות</w:t>
      </w:r>
      <w:r>
        <w:rPr>
          <w:spacing w:val="4"/>
          <w:rtl/>
        </w:rPr>
        <w:t> </w:t>
      </w:r>
      <w:r>
        <w:rPr>
          <w:rtl/>
        </w:rPr>
        <w:t>לבידול</w:t>
      </w:r>
      <w:r>
        <w:rPr>
          <w:spacing w:val="5"/>
          <w:rtl/>
        </w:rPr>
        <w:t> </w:t>
      </w:r>
      <w:r>
        <w:rPr>
          <w:rtl/>
        </w:rPr>
        <w:t>הנדרש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למניעת</w:t>
      </w:r>
      <w:r>
        <w:rPr>
          <w:spacing w:val="-5"/>
          <w:rtl/>
        </w:rPr>
        <w:t> </w:t>
      </w:r>
      <w:r>
        <w:rPr>
          <w:rtl/>
        </w:rPr>
        <w:t>הטעיית</w:t>
      </w:r>
      <w:r>
        <w:rPr>
          <w:spacing w:val="-4"/>
          <w:rtl/>
        </w:rPr>
        <w:t> </w:t>
      </w:r>
      <w:r>
        <w:rPr>
          <w:rtl/>
        </w:rPr>
        <w:t>הצרכן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וכי</w:t>
      </w:r>
      <w:r>
        <w:rPr>
          <w:spacing w:val="-2"/>
          <w:rtl/>
        </w:rPr>
        <w:t> </w:t>
      </w:r>
      <w:r>
        <w:rPr>
          <w:rtl/>
        </w:rPr>
        <w:t>הכרעת</w:t>
      </w:r>
      <w:r>
        <w:rPr>
          <w:spacing w:val="-6"/>
          <w:rtl/>
        </w:rPr>
        <w:t> </w:t>
      </w:r>
      <w:r>
        <w:rPr>
          <w:rtl/>
        </w:rPr>
        <w:t>המשיב</w:t>
      </w:r>
      <w:r>
        <w:rPr>
          <w:spacing w:val="-4"/>
          <w:rtl/>
        </w:rPr>
        <w:t> </w:t>
      </w:r>
      <w:r>
        <w:rPr>
          <w:rtl/>
        </w:rPr>
        <w:t>בעניין</w:t>
      </w:r>
      <w:r>
        <w:rPr>
          <w:spacing w:val="-4"/>
          <w:rtl/>
        </w:rPr>
        <w:t> </w:t>
      </w:r>
      <w:r>
        <w:rPr>
          <w:rtl/>
        </w:rPr>
        <w:t>נובעת לטענתו</w:t>
      </w:r>
      <w:r>
        <w:rPr>
          <w:spacing w:val="-6"/>
          <w:rtl/>
        </w:rPr>
        <w:t> </w:t>
      </w:r>
      <w:r>
        <w:rPr>
          <w:rtl/>
        </w:rPr>
        <w:t>מהתרשמות</w:t>
      </w:r>
      <w:r>
        <w:rPr>
          <w:spacing w:val="-3"/>
          <w:rtl/>
        </w:rPr>
        <w:t> </w:t>
      </w:r>
      <w:r>
        <w:rPr>
          <w:rtl/>
        </w:rPr>
        <w:t>ובדיקה</w:t>
      </w:r>
      <w:r>
        <w:rPr>
          <w:spacing w:val="-6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פורמלית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הפוסקת</w:t>
      </w:r>
      <w:r>
        <w:rPr>
          <w:spacing w:val="18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76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בנוסף</w:t>
      </w:r>
      <w:r>
        <w:rPr>
          <w:spacing w:val="-2"/>
        </w:rPr>
        <w:t>,</w:t>
      </w:r>
      <w:r>
        <w:rPr>
          <w:spacing w:val="17"/>
          <w:rtl/>
        </w:rPr>
        <w:t> </w:t>
      </w:r>
      <w:r>
        <w:rPr>
          <w:rtl/>
        </w:rPr>
        <w:t>טענה</w:t>
      </w:r>
      <w:r>
        <w:rPr>
          <w:spacing w:val="24"/>
          <w:rtl/>
        </w:rPr>
        <w:t> </w:t>
      </w:r>
      <w:r>
        <w:rPr>
          <w:rtl/>
        </w:rPr>
        <w:t>המערערת</w:t>
      </w:r>
      <w:r>
        <w:rPr>
          <w:spacing w:val="19"/>
          <w:rtl/>
        </w:rPr>
        <w:t> </w:t>
      </w:r>
      <w:r>
        <w:rPr>
          <w:rtl/>
        </w:rPr>
        <w:t>שהמשיב</w:t>
      </w:r>
      <w:r>
        <w:rPr>
          <w:spacing w:val="16"/>
          <w:rtl/>
        </w:rPr>
        <w:t> </w:t>
      </w:r>
      <w:r>
        <w:rPr>
          <w:rtl/>
        </w:rPr>
        <w:t>טעה</w:t>
      </w:r>
      <w:r>
        <w:rPr>
          <w:spacing w:val="17"/>
          <w:rtl/>
        </w:rPr>
        <w:t> </w:t>
      </w:r>
      <w:r>
        <w:rPr>
          <w:rtl/>
        </w:rPr>
        <w:t>בכך</w:t>
      </w:r>
      <w:r>
        <w:rPr>
          <w:spacing w:val="16"/>
          <w:rtl/>
        </w:rPr>
        <w:t> </w:t>
      </w:r>
      <w:r>
        <w:rPr>
          <w:rtl/>
        </w:rPr>
        <w:t>שקבע</w:t>
      </w:r>
      <w:r>
        <w:rPr>
          <w:spacing w:val="16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תחולת</w:t>
      </w:r>
      <w:r>
        <w:rPr>
          <w:spacing w:val="18"/>
          <w:rtl/>
        </w:rPr>
        <w:t> </w:t>
      </w:r>
      <w:r>
        <w:rPr>
          <w:rtl/>
        </w:rPr>
        <w:t>הרישום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הסימן</w:t>
      </w:r>
      <w:r>
        <w:rPr>
          <w:spacing w:val="17"/>
          <w:rtl/>
        </w:rPr>
        <w:t> </w:t>
      </w:r>
      <w:r>
        <w:rPr>
          <w:rtl/>
        </w:rPr>
        <w:t>המבוקש</w:t>
      </w:r>
      <w:r>
        <w:rPr>
          <w:spacing w:val="18"/>
          <w:rtl/>
        </w:rPr>
        <w:t> </w:t>
      </w:r>
      <w:r>
        <w:rPr>
          <w:rtl/>
        </w:rPr>
        <w:t>תוגבל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לסוג </w:t>
      </w:r>
      <w:r>
        <w:rPr>
          <w:rtl/>
        </w:rPr>
        <w:t>סחורות</w:t>
      </w:r>
      <w:r>
        <w:rPr>
          <w:spacing w:val="-5"/>
          <w:rtl/>
        </w:rPr>
        <w:t> </w:t>
      </w:r>
      <w:r>
        <w:rPr>
          <w:rtl/>
        </w:rPr>
        <w:t>מסוים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היות</w:t>
      </w:r>
      <w:r>
        <w:rPr>
          <w:spacing w:val="-2"/>
          <w:rtl/>
        </w:rPr>
        <w:t> </w:t>
      </w:r>
      <w:r>
        <w:rPr>
          <w:rtl/>
        </w:rPr>
        <w:t>וקביעה</w:t>
      </w:r>
      <w:r>
        <w:rPr>
          <w:spacing w:val="-5"/>
          <w:rtl/>
        </w:rPr>
        <w:t> </w:t>
      </w:r>
      <w:r>
        <w:rPr>
          <w:rtl/>
        </w:rPr>
        <w:t>זו</w:t>
      </w:r>
      <w:r>
        <w:rPr>
          <w:spacing w:val="-3"/>
          <w:rtl/>
        </w:rPr>
        <w:t> </w:t>
      </w:r>
      <w:r>
        <w:rPr>
          <w:rtl/>
        </w:rPr>
        <w:t>עומדת</w:t>
      </w:r>
      <w:r>
        <w:rPr>
          <w:spacing w:val="-4"/>
          <w:rtl/>
        </w:rPr>
        <w:t> </w:t>
      </w:r>
      <w:r>
        <w:rPr>
          <w:rtl/>
        </w:rPr>
        <w:t>בסתירה</w:t>
      </w:r>
      <w:r>
        <w:rPr>
          <w:spacing w:val="-4"/>
          <w:rtl/>
        </w:rPr>
        <w:t> </w:t>
      </w:r>
      <w:r>
        <w:rPr>
          <w:rtl/>
        </w:rPr>
        <w:t>להגדרת</w:t>
      </w:r>
      <w:r>
        <w:rPr>
          <w:spacing w:val="-6"/>
          <w:rtl/>
        </w:rPr>
        <w:t> </w:t>
      </w:r>
      <w:r>
        <w:rPr>
          <w:rtl/>
        </w:rPr>
        <w:t>המונח</w:t>
      </w:r>
      <w:r>
        <w:rPr>
          <w:spacing w:val="-6"/>
          <w:rtl/>
        </w:rPr>
        <w:t> </w:t>
      </w:r>
      <w:r>
        <w:rPr>
          <w:rtl/>
        </w:rPr>
        <w:t>״הפרה״</w:t>
      </w:r>
      <w:r>
        <w:rPr>
          <w:spacing w:val="-5"/>
          <w:rtl/>
        </w:rPr>
        <w:t> </w:t>
      </w:r>
      <w:r>
        <w:rPr>
          <w:rtl/>
        </w:rPr>
        <w:t>שבסעיף</w:t>
      </w:r>
      <w:r>
        <w:rPr>
          <w:spacing w:val="-6"/>
          <w:rtl/>
        </w:rPr>
        <w:t> </w:t>
      </w:r>
      <w:r>
        <w:rPr/>
        <w:t>1</w:t>
      </w:r>
      <w:r>
        <w:rPr>
          <w:spacing w:val="-5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171679</wp:posOffset>
            </wp:positionV>
            <wp:extent cx="323850" cy="13081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לפיה</w:t>
      </w:r>
      <w:r>
        <w:rPr>
          <w:spacing w:val="3"/>
          <w:rtl/>
        </w:rPr>
        <w:t> </w:t>
      </w:r>
      <w:r>
        <w:rPr>
          <w:rtl/>
        </w:rPr>
        <w:t>גם</w:t>
      </w:r>
      <w:r>
        <w:rPr>
          <w:spacing w:val="-1"/>
          <w:rtl/>
        </w:rPr>
        <w:t> </w:t>
      </w:r>
      <w:r>
        <w:rPr>
          <w:rtl/>
        </w:rPr>
        <w:t>השימוש ב</w:t>
      </w:r>
      <w:r>
        <w:rPr/>
        <w:t>-</w:t>
      </w:r>
      <w:r>
        <w:rPr>
          <w:rtl/>
        </w:rPr>
        <w:t>״</w:t>
      </w:r>
      <w:r>
        <w:rPr>
          <w:b/>
          <w:bCs/>
          <w:rtl/>
        </w:rPr>
        <w:t>טובין</w:t>
      </w:r>
      <w:r>
        <w:rPr>
          <w:b/>
          <w:bCs/>
          <w:spacing w:val="-2"/>
          <w:rtl/>
        </w:rPr>
        <w:t> </w:t>
      </w:r>
      <w:r>
        <w:rPr>
          <w:b/>
          <w:bCs/>
          <w:rtl/>
        </w:rPr>
        <w:t>מאותו הגדר</w:t>
      </w:r>
      <w:r>
        <w:rPr>
          <w:rtl/>
        </w:rPr>
        <w:t>״</w:t>
      </w:r>
      <w:r>
        <w:rPr>
          <w:spacing w:val="-2"/>
          <w:rtl/>
        </w:rPr>
        <w:t> </w:t>
      </w:r>
      <w:r>
        <w:rPr>
          <w:rtl/>
        </w:rPr>
        <w:t>יהווה</w:t>
      </w:r>
      <w:r>
        <w:rPr>
          <w:spacing w:val="2"/>
          <w:rtl/>
        </w:rPr>
        <w:t> </w:t>
      </w:r>
      <w:r>
        <w:rPr>
          <w:rtl/>
        </w:rPr>
        <w:t>הפרה</w:t>
      </w:r>
      <w:r>
        <w:rPr>
          <w:spacing w:val="2"/>
          <w:rtl/>
        </w:rPr>
        <w:t> </w:t>
      </w:r>
      <w:r>
        <w:rPr>
          <w:rtl/>
        </w:rPr>
        <w:t>של השימוש</w:t>
      </w:r>
      <w:r>
        <w:rPr>
          <w:spacing w:val="-1"/>
          <w:rtl/>
        </w:rPr>
        <w:t> </w:t>
      </w:r>
      <w:r>
        <w:rPr>
          <w:rtl/>
        </w:rPr>
        <w:t>בסימן</w:t>
      </w:r>
      <w:r>
        <w:rPr>
          <w:spacing w:val="2"/>
          <w:rtl/>
        </w:rPr>
        <w:t> </w:t>
      </w:r>
      <w:r>
        <w:rPr>
          <w:rtl/>
        </w:rPr>
        <w:t>המסחר</w:t>
      </w:r>
      <w:r>
        <w:rPr/>
        <w:t>.</w:t>
      </w:r>
      <w:r>
        <w:rPr>
          <w:spacing w:val="1"/>
          <w:rtl/>
        </w:rPr>
        <w:t> </w:t>
      </w:r>
      <w:r>
        <w:rPr>
          <w:rtl/>
        </w:rPr>
        <w:t>כלומר</w:t>
      </w:r>
      <w:r>
        <w:rPr/>
        <w:t>,</w:t>
      </w:r>
      <w:r>
        <w:rPr>
          <w:rtl/>
        </w:rPr>
        <w:t> אליבא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דהמערערת</w:t>
      </w:r>
      <w:r>
        <w:rPr>
          <w:spacing w:val="-2"/>
        </w:rPr>
        <w:t>,</w:t>
      </w:r>
      <w:r>
        <w:rPr>
          <w:spacing w:val="17"/>
          <w:rtl/>
        </w:rPr>
        <w:t> </w:t>
      </w:r>
      <w:r>
        <w:rPr>
          <w:rtl/>
        </w:rPr>
        <w:t>ברגע</w:t>
      </w:r>
      <w:r>
        <w:rPr>
          <w:spacing w:val="17"/>
          <w:rtl/>
        </w:rPr>
        <w:t> </w:t>
      </w:r>
      <w:r>
        <w:rPr>
          <w:rtl/>
        </w:rPr>
        <w:t>שאושר</w:t>
      </w:r>
      <w:r>
        <w:rPr>
          <w:spacing w:val="19"/>
          <w:rtl/>
        </w:rPr>
        <w:t> </w:t>
      </w:r>
      <w:r>
        <w:rPr>
          <w:rtl/>
        </w:rPr>
        <w:t>הרישום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5"/>
          <w:rtl/>
        </w:rPr>
        <w:t> </w:t>
      </w:r>
      <w:r>
        <w:rPr>
          <w:rtl/>
        </w:rPr>
        <w:t>ידי</w:t>
      </w:r>
      <w:r>
        <w:rPr>
          <w:spacing w:val="17"/>
          <w:rtl/>
        </w:rPr>
        <w:t> </w:t>
      </w:r>
      <w:r>
        <w:rPr>
          <w:rtl/>
        </w:rPr>
        <w:t>הרשם</w:t>
      </w:r>
      <w:r>
        <w:rPr>
          <w:spacing w:val="18"/>
          <w:rtl/>
        </w:rPr>
        <w:t> </w:t>
      </w:r>
      <w:r>
        <w:rPr>
          <w:rtl/>
        </w:rPr>
        <w:t>לגבי</w:t>
      </w:r>
      <w:r>
        <w:rPr>
          <w:spacing w:val="19"/>
          <w:rtl/>
        </w:rPr>
        <w:t> </w:t>
      </w:r>
      <w:r>
        <w:rPr>
          <w:rtl/>
        </w:rPr>
        <w:t>סוג</w:t>
      </w:r>
      <w:r>
        <w:rPr>
          <w:spacing w:val="17"/>
          <w:rtl/>
        </w:rPr>
        <w:t> </w:t>
      </w:r>
      <w:r>
        <w:rPr>
          <w:rtl/>
        </w:rPr>
        <w:t>סחורות</w:t>
      </w:r>
      <w:r>
        <w:rPr>
          <w:spacing w:val="16"/>
          <w:rtl/>
        </w:rPr>
        <w:t> </w:t>
      </w:r>
      <w:r>
        <w:rPr>
          <w:rtl/>
        </w:rPr>
        <w:t>מסוים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הרי</w:t>
      </w:r>
      <w:r>
        <w:rPr>
          <w:spacing w:val="17"/>
          <w:rtl/>
        </w:rPr>
        <w:t> </w:t>
      </w:r>
      <w:r>
        <w:rPr>
          <w:rtl/>
        </w:rPr>
        <w:t>שההגנה</w:t>
      </w:r>
      <w:r>
        <w:rPr>
          <w:spacing w:val="17"/>
          <w:rtl/>
        </w:rPr>
        <w:t> </w:t>
      </w:r>
      <w:r>
        <w:rPr>
          <w:rtl/>
        </w:rPr>
        <w:t>הנובעת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מהרישום</w:t>
      </w:r>
      <w:r>
        <w:rPr>
          <w:spacing w:val="2"/>
          <w:rtl/>
        </w:rPr>
        <w:t> </w:t>
      </w:r>
      <w:r>
        <w:rPr>
          <w:rtl/>
        </w:rPr>
        <w:t>תחול גם על</w:t>
      </w:r>
      <w:r>
        <w:rPr>
          <w:spacing w:val="2"/>
          <w:rtl/>
        </w:rPr>
        <w:t> </w:t>
      </w:r>
      <w:r>
        <w:rPr>
          <w:rtl/>
        </w:rPr>
        <w:t>כל</w:t>
      </w:r>
      <w:r>
        <w:rPr>
          <w:spacing w:val="-1"/>
          <w:rtl/>
        </w:rPr>
        <w:t> </w:t>
      </w:r>
      <w:r>
        <w:rPr>
          <w:rtl/>
        </w:rPr>
        <w:t>סוג</w:t>
      </w:r>
      <w:r>
        <w:rPr>
          <w:spacing w:val="-1"/>
          <w:rtl/>
        </w:rPr>
        <w:t> </w:t>
      </w:r>
      <w:r>
        <w:rPr>
          <w:rtl/>
        </w:rPr>
        <w:t>סחורות אחר</w:t>
      </w:r>
      <w:r>
        <w:rPr>
          <w:spacing w:val="2"/>
          <w:rtl/>
        </w:rPr>
        <w:t> </w:t>
      </w:r>
      <w:r>
        <w:rPr>
          <w:rtl/>
        </w:rPr>
        <w:t>הדומה לסוג</w:t>
      </w:r>
      <w:r>
        <w:rPr>
          <w:spacing w:val="1"/>
          <w:rtl/>
        </w:rPr>
        <w:t> </w:t>
      </w:r>
      <w:r>
        <w:rPr>
          <w:rtl/>
        </w:rPr>
        <w:t>הסחורות</w:t>
      </w:r>
      <w:r>
        <w:rPr>
          <w:spacing w:val="1"/>
          <w:rtl/>
        </w:rPr>
        <w:t> </w:t>
      </w:r>
      <w:r>
        <w:rPr>
          <w:rtl/>
        </w:rPr>
        <w:t>שלגביו</w:t>
      </w:r>
      <w:r>
        <w:rPr>
          <w:spacing w:val="2"/>
          <w:rtl/>
        </w:rPr>
        <w:t> </w:t>
      </w:r>
      <w:r>
        <w:rPr>
          <w:rtl/>
        </w:rPr>
        <w:t>אושר הרישום </w:t>
      </w:r>
      <w:r>
        <w:rPr/>
        <w:t>(</w:t>
      </w:r>
      <w:r>
        <w:rPr>
          <w:rtl/>
        </w:rPr>
        <w:t>״</w:t>
      </w:r>
      <w:r>
        <w:rPr>
          <w:b/>
          <w:bCs/>
          <w:rtl/>
        </w:rPr>
        <w:t>מאותו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הגדר</w:t>
      </w:r>
      <w:r>
        <w:rPr>
          <w:spacing w:val="-2"/>
          <w:rtl/>
        </w:rPr>
        <w:t>״</w:t>
      </w:r>
      <w:r>
        <w:rPr>
          <w:spacing w:val="-2"/>
        </w:rPr>
        <w:t>.)</w:t>
      </w:r>
      <w:r>
        <w:rPr>
          <w:rFonts w:ascii="Times New Roman" w:cs="Times New Roman"/>
          <w:spacing w:val="76"/>
          <w:w w:val="150"/>
          <w:rtl/>
        </w:rPr>
        <w:t>        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.7</w:t>
      </w:r>
      <w:r>
        <w:rPr>
          <w:spacing w:val="57"/>
          <w:w w:val="150"/>
          <w:rtl/>
        </w:rPr>
        <w:t>    </w:t>
      </w:r>
      <w:r>
        <w:rPr>
          <w:rtl/>
        </w:rPr>
        <w:t>לצד</w:t>
      </w:r>
      <w:r>
        <w:rPr>
          <w:spacing w:val="12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טענה</w:t>
      </w:r>
      <w:r>
        <w:rPr>
          <w:spacing w:val="15"/>
          <w:rtl/>
        </w:rPr>
        <w:t> </w:t>
      </w:r>
      <w:r>
        <w:rPr>
          <w:rtl/>
        </w:rPr>
        <w:t>המערערת</w:t>
      </w:r>
      <w:r>
        <w:rPr>
          <w:spacing w:val="15"/>
          <w:rtl/>
        </w:rPr>
        <w:t> </w:t>
      </w:r>
      <w:r>
        <w:rPr>
          <w:rtl/>
        </w:rPr>
        <w:t>שככלל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יש</w:t>
      </w:r>
      <w:r>
        <w:rPr>
          <w:spacing w:val="12"/>
          <w:rtl/>
        </w:rPr>
        <w:t> </w:t>
      </w:r>
      <w:r>
        <w:rPr>
          <w:rtl/>
        </w:rPr>
        <w:t>לראות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6"/>
          <w:rtl/>
        </w:rPr>
        <w:t> </w:t>
      </w:r>
      <w:r>
        <w:rPr>
          <w:rtl/>
        </w:rPr>
        <w:t>קביעת</w:t>
      </w:r>
      <w:r>
        <w:rPr>
          <w:spacing w:val="12"/>
          <w:rtl/>
        </w:rPr>
        <w:t> </w:t>
      </w:r>
      <w:r>
        <w:rPr>
          <w:rtl/>
        </w:rPr>
        <w:t>הרשם</w:t>
      </w:r>
      <w:r>
        <w:rPr>
          <w:spacing w:val="12"/>
          <w:rtl/>
        </w:rPr>
        <w:t> </w:t>
      </w:r>
      <w:r>
        <w:rPr>
          <w:rtl/>
        </w:rPr>
        <w:t>להגביל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הרישום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סימן</w:t>
      </w:r>
      <w:r>
        <w:rPr>
          <w:spacing w:val="11"/>
          <w:rtl/>
        </w:rPr>
        <w:t> </w:t>
      </w:r>
      <w:r>
        <w:rPr>
          <w:rtl/>
        </w:rPr>
        <w:t>המסחר</w:t>
      </w:r>
      <w:r>
        <w:rPr>
          <w:spacing w:val="9"/>
          <w:rtl/>
        </w:rPr>
        <w:t> </w:t>
      </w:r>
      <w:r>
        <w:rPr>
          <w:rtl/>
        </w:rPr>
        <w:t>לגבי</w:t>
      </w:r>
      <w:r>
        <w:rPr>
          <w:spacing w:val="10"/>
          <w:rtl/>
        </w:rPr>
        <w:t> </w:t>
      </w:r>
      <w:r>
        <w:rPr>
          <w:rtl/>
        </w:rPr>
        <w:t>סוג</w:t>
      </w:r>
      <w:r>
        <w:rPr>
          <w:spacing w:val="10"/>
          <w:rtl/>
        </w:rPr>
        <w:t> </w:t>
      </w:r>
      <w:r>
        <w:rPr>
          <w:rtl/>
        </w:rPr>
        <w:t>סחורות</w:t>
      </w:r>
      <w:r>
        <w:rPr>
          <w:spacing w:val="9"/>
          <w:rtl/>
        </w:rPr>
        <w:t> </w:t>
      </w:r>
      <w:r>
        <w:rPr>
          <w:rtl/>
        </w:rPr>
        <w:t>מסוים</w:t>
      </w:r>
      <w:r>
        <w:rPr>
          <w:spacing w:val="10"/>
          <w:rtl/>
        </w:rPr>
        <w:t> </w:t>
      </w:r>
      <w:r>
        <w:rPr>
          <w:rtl/>
        </w:rPr>
        <w:t>ככזו</w:t>
      </w:r>
      <w:r>
        <w:rPr>
          <w:spacing w:val="10"/>
          <w:rtl/>
        </w:rPr>
        <w:t> </w:t>
      </w:r>
      <w:r>
        <w:rPr>
          <w:rtl/>
        </w:rPr>
        <w:t>שאין</w:t>
      </w:r>
      <w:r>
        <w:rPr>
          <w:spacing w:val="11"/>
          <w:rtl/>
        </w:rPr>
        <w:t> </w:t>
      </w:r>
      <w:r>
        <w:rPr>
          <w:rtl/>
        </w:rPr>
        <w:t>לה</w:t>
      </w:r>
      <w:r>
        <w:rPr>
          <w:spacing w:val="12"/>
          <w:rtl/>
        </w:rPr>
        <w:t> </w:t>
      </w:r>
      <w:r>
        <w:rPr>
          <w:rtl/>
        </w:rPr>
        <w:t>השפעה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11"/>
          <w:rtl/>
        </w:rPr>
        <w:t> </w:t>
      </w:r>
      <w:r>
        <w:rPr>
          <w:rtl/>
        </w:rPr>
        <w:t>היכולת</w:t>
      </w:r>
      <w:r>
        <w:rPr>
          <w:spacing w:val="9"/>
          <w:rtl/>
        </w:rPr>
        <w:t> </w:t>
      </w:r>
      <w:r>
        <w:rPr>
          <w:rtl/>
        </w:rPr>
        <w:t>להשתמש</w:t>
      </w:r>
      <w:r>
        <w:rPr>
          <w:spacing w:val="12"/>
          <w:rtl/>
        </w:rPr>
        <w:t> </w:t>
      </w:r>
      <w:r>
        <w:rPr>
          <w:rtl/>
        </w:rPr>
        <w:t>בסימן</w:t>
      </w:r>
      <w:r>
        <w:rPr>
          <w:spacing w:val="13"/>
          <w:rtl/>
        </w:rPr>
        <w:t> </w:t>
      </w:r>
      <w:r>
        <w:rPr>
          <w:rtl/>
        </w:rPr>
        <w:t>מסחר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הדומה</w:t>
      </w:r>
      <w:r>
        <w:rPr>
          <w:spacing w:val="-5"/>
          <w:rtl/>
        </w:rPr>
        <w:t> </w:t>
      </w:r>
      <w:r>
        <w:rPr>
          <w:rtl/>
        </w:rPr>
        <w:t>לסימן</w:t>
      </w:r>
      <w:r>
        <w:rPr>
          <w:spacing w:val="-8"/>
          <w:rtl/>
        </w:rPr>
        <w:t> </w:t>
      </w:r>
      <w:r>
        <w:rPr>
          <w:rtl/>
        </w:rPr>
        <w:t>המסחר</w:t>
      </w:r>
      <w:r>
        <w:rPr>
          <w:spacing w:val="-7"/>
          <w:rtl/>
        </w:rPr>
        <w:t> </w:t>
      </w:r>
      <w:r>
        <w:rPr>
          <w:rtl/>
        </w:rPr>
        <w:t>רשום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ככלות</w:t>
      </w:r>
      <w:r>
        <w:rPr>
          <w:spacing w:val="-8"/>
          <w:rtl/>
        </w:rPr>
        <w:t> </w:t>
      </w:r>
      <w:r>
        <w:rPr>
          <w:rtl/>
        </w:rPr>
        <w:t>הכל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החלטת</w:t>
      </w:r>
      <w:r>
        <w:rPr>
          <w:spacing w:val="-5"/>
          <w:rtl/>
        </w:rPr>
        <w:t> </w:t>
      </w:r>
      <w:r>
        <w:rPr>
          <w:rtl/>
        </w:rPr>
        <w:t>הרשם</w:t>
      </w:r>
      <w:r>
        <w:rPr>
          <w:spacing w:val="-7"/>
          <w:rtl/>
        </w:rPr>
        <w:t> </w:t>
      </w:r>
      <w:r>
        <w:rPr>
          <w:rtl/>
        </w:rPr>
        <w:t>לאשר</w:t>
      </w:r>
      <w:r>
        <w:rPr>
          <w:spacing w:val="-7"/>
          <w:rtl/>
        </w:rPr>
        <w:t> </w:t>
      </w:r>
      <w:r>
        <w:rPr>
          <w:rtl/>
        </w:rPr>
        <w:t>רישום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6"/>
          <w:rtl/>
        </w:rPr>
        <w:t> </w:t>
      </w:r>
      <w:r>
        <w:rPr>
          <w:rtl/>
        </w:rPr>
        <w:t>סימן</w:t>
      </w:r>
      <w:r>
        <w:rPr>
          <w:spacing w:val="-7"/>
          <w:rtl/>
        </w:rPr>
        <w:t> </w:t>
      </w:r>
      <w:r>
        <w:rPr>
          <w:rtl/>
        </w:rPr>
        <w:t>מסחר</w:t>
      </w:r>
      <w:r>
        <w:rPr>
          <w:spacing w:val="-7"/>
          <w:rtl/>
        </w:rPr>
        <w:t> </w:t>
      </w:r>
      <w:r>
        <w:rPr>
          <w:rtl/>
        </w:rPr>
        <w:t>רק</w:t>
      </w:r>
      <w:r>
        <w:rPr>
          <w:spacing w:val="-7"/>
          <w:rtl/>
        </w:rPr>
        <w:t> </w:t>
      </w:r>
      <w:r>
        <w:rPr>
          <w:rtl/>
        </w:rPr>
        <w:t>מעניקה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לבעל</w:t>
      </w:r>
      <w:r>
        <w:rPr>
          <w:spacing w:val="-7"/>
          <w:rtl/>
        </w:rPr>
        <w:t> </w:t>
      </w:r>
      <w:r>
        <w:rPr>
          <w:rtl/>
        </w:rPr>
        <w:t>הסימן</w:t>
      </w:r>
      <w:r>
        <w:rPr>
          <w:spacing w:val="-9"/>
          <w:rtl/>
        </w:rPr>
        <w:t> </w:t>
      </w:r>
      <w:r>
        <w:rPr>
          <w:rtl/>
        </w:rPr>
        <w:t>זכות</w:t>
      </w:r>
      <w:r>
        <w:rPr>
          <w:spacing w:val="-9"/>
          <w:rtl/>
        </w:rPr>
        <w:t> </w:t>
      </w:r>
      <w:r>
        <w:rPr>
          <w:rtl/>
        </w:rPr>
        <w:t>שלילית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כלומר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זכות</w:t>
      </w:r>
      <w:r>
        <w:rPr>
          <w:spacing w:val="-8"/>
          <w:rtl/>
        </w:rPr>
        <w:t> </w:t>
      </w:r>
      <w:r>
        <w:rPr>
          <w:rtl/>
        </w:rPr>
        <w:t>למנוע</w:t>
      </w:r>
      <w:r>
        <w:rPr>
          <w:spacing w:val="-9"/>
          <w:rtl/>
        </w:rPr>
        <w:t> </w:t>
      </w:r>
      <w:r>
        <w:rPr>
          <w:rtl/>
        </w:rPr>
        <w:t>מצד</w:t>
      </w:r>
      <w:r>
        <w:rPr>
          <w:spacing w:val="-9"/>
          <w:rtl/>
        </w:rPr>
        <w:t> </w:t>
      </w:r>
      <w:r>
        <w:rPr>
          <w:rtl/>
        </w:rPr>
        <w:t>אחר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הרישום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השימוש</w:t>
      </w:r>
      <w:r>
        <w:rPr>
          <w:spacing w:val="-7"/>
          <w:rtl/>
        </w:rPr>
        <w:t> </w:t>
      </w:r>
      <w:r>
        <w:rPr>
          <w:rtl/>
        </w:rPr>
        <w:t>בסימן</w:t>
      </w:r>
      <w:r>
        <w:rPr>
          <w:spacing w:val="-8"/>
          <w:rtl/>
        </w:rPr>
        <w:t> </w:t>
      </w:r>
      <w:r>
        <w:rPr>
          <w:rtl/>
        </w:rPr>
        <w:t>מסחר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זהה</w:t>
      </w:r>
      <w:r>
        <w:rPr>
          <w:spacing w:val="10"/>
          <w:rtl/>
        </w:rPr>
        <w:t> </w:t>
      </w:r>
      <w:r>
        <w:rPr>
          <w:rtl/>
        </w:rPr>
        <w:t>או</w:t>
      </w:r>
      <w:r>
        <w:rPr>
          <w:spacing w:val="10"/>
          <w:rtl/>
        </w:rPr>
        <w:t> </w:t>
      </w:r>
      <w:r>
        <w:rPr>
          <w:rtl/>
        </w:rPr>
        <w:t>דומה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היחיד</w:t>
      </w:r>
      <w:r>
        <w:rPr>
          <w:spacing w:val="10"/>
          <w:rtl/>
        </w:rPr>
        <w:t> </w:t>
      </w:r>
      <w:r>
        <w:rPr>
          <w:rtl/>
        </w:rPr>
        <w:t>שיכול</w:t>
      </w:r>
      <w:r>
        <w:rPr>
          <w:spacing w:val="11"/>
          <w:rtl/>
        </w:rPr>
        <w:t> </w:t>
      </w:r>
      <w:r>
        <w:rPr>
          <w:rtl/>
        </w:rPr>
        <w:t>להשפיע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יכולת</w:t>
      </w:r>
      <w:r>
        <w:rPr>
          <w:spacing w:val="12"/>
          <w:rtl/>
        </w:rPr>
        <w:t> </w:t>
      </w:r>
      <w:r>
        <w:rPr>
          <w:rtl/>
        </w:rPr>
        <w:t>בעל</w:t>
      </w:r>
      <w:r>
        <w:rPr>
          <w:spacing w:val="11"/>
          <w:rtl/>
        </w:rPr>
        <w:t> </w:t>
      </w:r>
      <w:r>
        <w:rPr>
          <w:rtl/>
        </w:rPr>
        <w:t>הסימן</w:t>
      </w:r>
      <w:r>
        <w:rPr>
          <w:spacing w:val="9"/>
          <w:rtl/>
        </w:rPr>
        <w:t> </w:t>
      </w:r>
      <w:r>
        <w:rPr>
          <w:rtl/>
        </w:rPr>
        <w:t>המבוקש</w:t>
      </w:r>
      <w:r>
        <w:rPr>
          <w:spacing w:val="11"/>
          <w:rtl/>
        </w:rPr>
        <w:t> </w:t>
      </w:r>
      <w:r>
        <w:rPr>
          <w:rtl/>
        </w:rPr>
        <w:t>להשתמש</w:t>
      </w:r>
      <w:r>
        <w:rPr>
          <w:spacing w:val="12"/>
          <w:rtl/>
        </w:rPr>
        <w:t> </w:t>
      </w:r>
      <w:r>
        <w:rPr>
          <w:rtl/>
        </w:rPr>
        <w:t>בו</w:t>
      </w:r>
      <w:r>
        <w:rPr>
          <w:spacing w:val="10"/>
          <w:rtl/>
        </w:rPr>
        <w:t> </w:t>
      </w:r>
      <w:r>
        <w:rPr>
          <w:rtl/>
        </w:rPr>
        <w:t>בפועל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הוא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בעל</w:t>
      </w:r>
      <w:r>
        <w:rPr>
          <w:spacing w:val="-2"/>
          <w:rtl/>
        </w:rPr>
        <w:t> </w:t>
      </w:r>
      <w:r>
        <w:rPr>
          <w:rtl/>
        </w:rPr>
        <w:t>הסימן</w:t>
      </w:r>
      <w:r>
        <w:rPr>
          <w:spacing w:val="1"/>
          <w:rtl/>
        </w:rPr>
        <w:t> </w:t>
      </w:r>
      <w:r>
        <w:rPr>
          <w:rtl/>
        </w:rPr>
        <w:t>הרשום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קרי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פרפיום</w:t>
      </w:r>
      <w:r>
        <w:rPr>
          <w:spacing w:val="7"/>
          <w:rtl/>
        </w:rPr>
        <w:t> </w:t>
      </w:r>
      <w:r>
        <w:rPr>
          <w:rtl/>
        </w:rPr>
        <w:t>קלין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8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יתרה</w:t>
      </w:r>
      <w:r>
        <w:rPr>
          <w:spacing w:val="5"/>
          <w:rtl/>
        </w:rPr>
        <w:t> </w:t>
      </w:r>
      <w:r>
        <w:rPr>
          <w:rtl/>
        </w:rPr>
        <w:t>מזאת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המערערת</w:t>
      </w:r>
      <w:r>
        <w:rPr>
          <w:spacing w:val="6"/>
          <w:rtl/>
        </w:rPr>
        <w:t> </w:t>
      </w:r>
      <w:r>
        <w:rPr>
          <w:rtl/>
        </w:rPr>
        <w:t>טענה</w:t>
      </w:r>
      <w:r>
        <w:rPr>
          <w:spacing w:val="5"/>
          <w:rtl/>
        </w:rPr>
        <w:t> </w:t>
      </w:r>
      <w:r>
        <w:rPr>
          <w:rtl/>
        </w:rPr>
        <w:t>כי</w:t>
      </w:r>
      <w:r>
        <w:rPr>
          <w:spacing w:val="10"/>
          <w:rtl/>
        </w:rPr>
        <w:t> </w:t>
      </w:r>
      <w:r>
        <w:rPr>
          <w:rtl/>
        </w:rPr>
        <w:t>ההחלטה</w:t>
      </w:r>
      <w:r>
        <w:rPr>
          <w:spacing w:val="7"/>
          <w:rtl/>
        </w:rPr>
        <w:t> </w:t>
      </w:r>
      <w:r>
        <w:rPr>
          <w:rtl/>
        </w:rPr>
        <w:t>מגדילה</w:t>
      </w:r>
      <w:r>
        <w:rPr>
          <w:spacing w:val="4"/>
          <w:rtl/>
        </w:rPr>
        <w:t> </w:t>
      </w:r>
      <w:r>
        <w:rPr>
          <w:rtl/>
        </w:rPr>
        <w:t>בפועל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הסיכוי</w:t>
      </w:r>
      <w:r>
        <w:rPr>
          <w:spacing w:val="4"/>
          <w:rtl/>
        </w:rPr>
        <w:t> </w:t>
      </w:r>
      <w:r>
        <w:rPr>
          <w:rtl/>
        </w:rPr>
        <w:t>לכך</w:t>
      </w:r>
      <w:r>
        <w:rPr>
          <w:spacing w:val="6"/>
          <w:rtl/>
        </w:rPr>
        <w:t> </w:t>
      </w:r>
      <w:r>
        <w:rPr>
          <w:rtl/>
        </w:rPr>
        <w:t>שצד</w:t>
      </w:r>
      <w:r>
        <w:rPr>
          <w:spacing w:val="5"/>
          <w:rtl/>
        </w:rPr>
        <w:t> </w:t>
      </w:r>
      <w:r>
        <w:rPr>
          <w:rtl/>
        </w:rPr>
        <w:t>שלישי</w:t>
      </w:r>
      <w:r>
        <w:rPr>
          <w:spacing w:val="4"/>
          <w:rtl/>
        </w:rPr>
        <w:t> </w:t>
      </w:r>
      <w:r>
        <w:rPr>
          <w:rtl/>
        </w:rPr>
        <w:t>יראה</w:t>
      </w:r>
      <w:r>
        <w:rPr>
          <w:spacing w:val="7"/>
          <w:rtl/>
        </w:rPr>
        <w:t> </w:t>
      </w:r>
      <w:r>
        <w:rPr>
          <w:rtl/>
        </w:rPr>
        <w:t>לנכון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להשתמש</w:t>
      </w:r>
      <w:r>
        <w:rPr>
          <w:spacing w:val="3"/>
          <w:rtl/>
        </w:rPr>
        <w:t> </w:t>
      </w:r>
      <w:r>
        <w:rPr>
          <w:rtl/>
        </w:rPr>
        <w:t>בסימן</w:t>
      </w:r>
      <w:r>
        <w:rPr>
          <w:spacing w:val="4"/>
          <w:rtl/>
        </w:rPr>
        <w:t> </w:t>
      </w:r>
      <w:r>
        <w:rPr>
          <w:rtl/>
        </w:rPr>
        <w:t>המסחר</w:t>
      </w:r>
      <w:r>
        <w:rPr>
          <w:spacing w:val="5"/>
          <w:rtl/>
        </w:rPr>
        <w:t> </w:t>
      </w:r>
      <w:r>
        <w:rPr>
          <w:rtl/>
        </w:rPr>
        <w:t>שלה</w:t>
      </w:r>
      <w:r>
        <w:rPr>
          <w:spacing w:val="3"/>
          <w:rtl/>
        </w:rPr>
        <w:t> </w:t>
      </w:r>
      <w:r>
        <w:rPr>
          <w:rtl/>
        </w:rPr>
        <w:t>בסוג</w:t>
      </w:r>
      <w:r>
        <w:rPr>
          <w:spacing w:val="2"/>
          <w:rtl/>
        </w:rPr>
        <w:t> </w:t>
      </w:r>
      <w:r>
        <w:rPr>
          <w:rtl/>
        </w:rPr>
        <w:t>הסחורות</w:t>
      </w:r>
      <w:r>
        <w:rPr>
          <w:spacing w:val="2"/>
          <w:rtl/>
        </w:rPr>
        <w:t> </w:t>
      </w:r>
      <w:r>
        <w:rPr>
          <w:rtl/>
        </w:rPr>
        <w:t>שהוגבל</w:t>
      </w:r>
      <w:r>
        <w:rPr>
          <w:spacing w:val="3"/>
          <w:rtl/>
        </w:rPr>
        <w:t> </w:t>
      </w:r>
      <w:r>
        <w:rPr/>
        <w:t>(</w:t>
      </w:r>
      <w:r>
        <w:rPr>
          <w:rtl/>
        </w:rPr>
        <w:t>סוג</w:t>
      </w:r>
      <w:r>
        <w:rPr>
          <w:spacing w:val="3"/>
          <w:rtl/>
        </w:rPr>
        <w:t> </w:t>
      </w:r>
      <w:r>
        <w:rPr/>
        <w:t>)3</w:t>
      </w:r>
      <w:r>
        <w:rPr>
          <w:spacing w:val="4"/>
          <w:rtl/>
        </w:rPr>
        <w:t> </w:t>
      </w:r>
      <w:r>
        <w:rPr>
          <w:rtl/>
        </w:rPr>
        <w:t>למכירתן</w:t>
      </w:r>
      <w:r>
        <w:rPr>
          <w:spacing w:val="3"/>
          <w:rtl/>
        </w:rPr>
        <w:t> </w:t>
      </w:r>
      <w:r>
        <w:rPr>
          <w:rtl/>
        </w:rPr>
        <w:t>בשוק</w:t>
      </w:r>
      <w:r>
        <w:rPr>
          <w:spacing w:val="3"/>
          <w:rtl/>
        </w:rPr>
        <w:t> </w:t>
      </w:r>
      <w:r>
        <w:rPr>
          <w:rtl/>
        </w:rPr>
        <w:t>הפרטי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ללא</w:t>
      </w:r>
      <w:r>
        <w:rPr>
          <w:spacing w:val="3"/>
          <w:rtl/>
        </w:rPr>
        <w:t> </w:t>
      </w:r>
      <w:r>
        <w:rPr>
          <w:rtl/>
        </w:rPr>
        <w:t>שתוכל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להגן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19"/>
          <w:rtl/>
        </w:rPr>
        <w:t> </w:t>
      </w:r>
      <w:r>
        <w:rPr>
          <w:rtl/>
        </w:rPr>
        <w:t>עצמה</w:t>
      </w:r>
      <w:r>
        <w:rPr>
          <w:spacing w:val="17"/>
          <w:rtl/>
        </w:rPr>
        <w:t> </w:t>
      </w:r>
      <w:r>
        <w:rPr>
          <w:rtl/>
        </w:rPr>
        <w:t>מפני</w:t>
      </w:r>
      <w:r>
        <w:rPr>
          <w:spacing w:val="17"/>
          <w:rtl/>
        </w:rPr>
        <w:t> </w:t>
      </w:r>
      <w:r>
        <w:rPr>
          <w:rtl/>
        </w:rPr>
        <w:t>כך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משכך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תוצאת</w:t>
      </w:r>
      <w:r>
        <w:rPr>
          <w:spacing w:val="18"/>
          <w:rtl/>
        </w:rPr>
        <w:t> </w:t>
      </w:r>
      <w:r>
        <w:rPr>
          <w:rtl/>
        </w:rPr>
        <w:t>החלטת</w:t>
      </w:r>
      <w:r>
        <w:rPr>
          <w:spacing w:val="19"/>
          <w:rtl/>
        </w:rPr>
        <w:t> </w:t>
      </w:r>
      <w:r>
        <w:rPr>
          <w:rtl/>
        </w:rPr>
        <w:t>הרשם</w:t>
      </w:r>
      <w:r>
        <w:rPr>
          <w:spacing w:val="19"/>
          <w:rtl/>
        </w:rPr>
        <w:t> </w:t>
      </w:r>
      <w:r>
        <w:rPr>
          <w:rtl/>
        </w:rPr>
        <w:t>רק</w:t>
      </w:r>
      <w:r>
        <w:rPr>
          <w:spacing w:val="15"/>
          <w:rtl/>
        </w:rPr>
        <w:t> </w:t>
      </w:r>
      <w:r>
        <w:rPr>
          <w:rtl/>
        </w:rPr>
        <w:t>תגדיל</w:t>
      </w:r>
      <w:r>
        <w:rPr>
          <w:spacing w:val="17"/>
          <w:rtl/>
        </w:rPr>
        <w:t> </w:t>
      </w:r>
      <w:r>
        <w:rPr>
          <w:rtl/>
        </w:rPr>
        <w:t>בפועל</w:t>
      </w:r>
      <w:r>
        <w:rPr>
          <w:spacing w:val="17"/>
          <w:rtl/>
        </w:rPr>
        <w:t> </w:t>
      </w:r>
      <w:r>
        <w:rPr>
          <w:rtl/>
        </w:rPr>
        <w:t>את</w:t>
      </w:r>
      <w:r>
        <w:rPr>
          <w:spacing w:val="16"/>
          <w:rtl/>
        </w:rPr>
        <w:t> </w:t>
      </w:r>
      <w:r>
        <w:rPr>
          <w:rtl/>
        </w:rPr>
        <w:t>הסיכויים</w:t>
      </w:r>
      <w:r>
        <w:rPr>
          <w:spacing w:val="19"/>
          <w:rtl/>
        </w:rPr>
        <w:t> </w:t>
      </w:r>
      <w:r>
        <w:rPr>
          <w:rtl/>
        </w:rPr>
        <w:t>שהציבור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יוטעה</w:t>
      </w:r>
      <w:r>
        <w:rPr>
          <w:spacing w:val="-2"/>
        </w:rPr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     </w:t>
      </w:r>
      <w:r>
        <w:rPr>
          <w:rFonts w:ascii="Times New Roman" w:cs="Times New Roman"/>
        </w:rPr>
        <w:t>8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.8</w:t>
      </w:r>
      <w:r>
        <w:rPr>
          <w:spacing w:val="55"/>
          <w:w w:val="150"/>
          <w:rtl/>
        </w:rPr>
        <w:t>    </w:t>
      </w:r>
      <w:r>
        <w:rPr>
          <w:rtl/>
        </w:rPr>
        <w:t>עוד</w:t>
      </w:r>
      <w:r>
        <w:rPr>
          <w:spacing w:val="-4"/>
          <w:rtl/>
        </w:rPr>
        <w:t> </w:t>
      </w:r>
      <w:r>
        <w:rPr>
          <w:rtl/>
        </w:rPr>
        <w:t>טענה</w:t>
      </w:r>
      <w:r>
        <w:rPr>
          <w:spacing w:val="-3"/>
          <w:rtl/>
        </w:rPr>
        <w:t> </w:t>
      </w:r>
      <w:r>
        <w:rPr>
          <w:rtl/>
        </w:rPr>
        <w:t>המערערת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במצב</w:t>
      </w:r>
      <w:r>
        <w:rPr>
          <w:spacing w:val="-4"/>
          <w:rtl/>
        </w:rPr>
        <w:t> </w:t>
      </w:r>
      <w:r>
        <w:rPr>
          <w:rtl/>
        </w:rPr>
        <w:t>בו</w:t>
      </w:r>
      <w:r>
        <w:rPr>
          <w:spacing w:val="-6"/>
          <w:rtl/>
        </w:rPr>
        <w:t> </w:t>
      </w:r>
      <w:r>
        <w:rPr>
          <w:rtl/>
        </w:rPr>
        <w:t>הגיעו</w:t>
      </w:r>
      <w:r>
        <w:rPr>
          <w:spacing w:val="-4"/>
          <w:rtl/>
        </w:rPr>
        <w:t> </w:t>
      </w:r>
      <w:r>
        <w:rPr>
          <w:rtl/>
        </w:rPr>
        <w:t>צדדים</w:t>
      </w:r>
      <w:r>
        <w:rPr>
          <w:spacing w:val="-4"/>
          <w:rtl/>
        </w:rPr>
        <w:t> </w:t>
      </w:r>
      <w:r>
        <w:rPr>
          <w:rtl/>
        </w:rPr>
        <w:t>בעלי</w:t>
      </w:r>
      <w:r>
        <w:rPr>
          <w:spacing w:val="-4"/>
          <w:rtl/>
        </w:rPr>
        <w:t> </w:t>
      </w:r>
      <w:r>
        <w:rPr>
          <w:rtl/>
        </w:rPr>
        <w:t>סימן</w:t>
      </w:r>
      <w:r>
        <w:rPr>
          <w:spacing w:val="-2"/>
          <w:rtl/>
        </w:rPr>
        <w:t> </w:t>
      </w:r>
      <w:r>
        <w:rPr>
          <w:rtl/>
        </w:rPr>
        <w:t>מסחר</w:t>
      </w:r>
      <w:r>
        <w:rPr>
          <w:spacing w:val="-4"/>
          <w:rtl/>
        </w:rPr>
        <w:t> </w:t>
      </w:r>
      <w:r>
        <w:rPr>
          <w:rtl/>
        </w:rPr>
        <w:t>דומה</w:t>
      </w:r>
      <w:r>
        <w:rPr>
          <w:spacing w:val="-5"/>
          <w:rtl/>
        </w:rPr>
        <w:t> </w:t>
      </w:r>
      <w:r>
        <w:rPr>
          <w:rtl/>
        </w:rPr>
        <w:t>להסכם</w:t>
      </w:r>
      <w:r>
        <w:rPr>
          <w:spacing w:val="-4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הרשם</w:t>
      </w:r>
      <w:r>
        <w:rPr>
          <w:spacing w:val="14"/>
          <w:rtl/>
        </w:rPr>
        <w:t> </w:t>
      </w:r>
      <w:r>
        <w:rPr>
          <w:rtl/>
        </w:rPr>
        <w:t>לתת</w:t>
      </w:r>
      <w:r>
        <w:rPr>
          <w:spacing w:val="16"/>
          <w:rtl/>
        </w:rPr>
        <w:t> </w:t>
      </w:r>
      <w:r>
        <w:rPr>
          <w:rtl/>
        </w:rPr>
        <w:t>לו</w:t>
      </w:r>
      <w:r>
        <w:rPr>
          <w:spacing w:val="14"/>
          <w:rtl/>
        </w:rPr>
        <w:t> </w:t>
      </w:r>
      <w:r>
        <w:rPr>
          <w:rtl/>
        </w:rPr>
        <w:t>תוקף</w:t>
      </w:r>
      <w:r>
        <w:rPr>
          <w:spacing w:val="14"/>
          <w:rtl/>
        </w:rPr>
        <w:t> </w:t>
      </w:r>
      <w:r>
        <w:rPr>
          <w:rtl/>
        </w:rPr>
        <w:t>ובכורה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אם</w:t>
      </w:r>
      <w:r>
        <w:rPr>
          <w:spacing w:val="14"/>
          <w:rtl/>
        </w:rPr>
        <w:t> </w:t>
      </w:r>
      <w:r>
        <w:rPr>
          <w:rtl/>
        </w:rPr>
        <w:t>משום</w:t>
      </w:r>
      <w:r>
        <w:rPr>
          <w:spacing w:val="15"/>
          <w:rtl/>
        </w:rPr>
        <w:t> </w:t>
      </w:r>
      <w:r>
        <w:rPr>
          <w:rtl/>
        </w:rPr>
        <w:t>שמטבע</w:t>
      </w:r>
      <w:r>
        <w:rPr>
          <w:spacing w:val="13"/>
          <w:rtl/>
        </w:rPr>
        <w:t> </w:t>
      </w:r>
      <w:r>
        <w:rPr>
          <w:rtl/>
        </w:rPr>
        <w:t>הדברים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הצדדים</w:t>
      </w:r>
      <w:r>
        <w:rPr>
          <w:spacing w:val="12"/>
          <w:rtl/>
        </w:rPr>
        <w:t> </w:t>
      </w:r>
      <w:r>
        <w:rPr>
          <w:rtl/>
        </w:rPr>
        <w:t>להסכם</w:t>
      </w:r>
      <w:r>
        <w:rPr>
          <w:spacing w:val="16"/>
          <w:rtl/>
        </w:rPr>
        <w:t> </w:t>
      </w:r>
      <w:r>
        <w:rPr>
          <w:rtl/>
        </w:rPr>
        <w:t>הינם</w:t>
      </w:r>
      <w:r>
        <w:rPr>
          <w:spacing w:val="16"/>
          <w:rtl/>
        </w:rPr>
        <w:t> </w:t>
      </w:r>
      <w:r>
        <w:rPr>
          <w:rtl/>
        </w:rPr>
        <w:t>בעלי</w:t>
      </w:r>
      <w:r>
        <w:rPr>
          <w:spacing w:val="16"/>
          <w:rtl/>
        </w:rPr>
        <w:t> </w:t>
      </w:r>
      <w:r>
        <w:rPr>
          <w:rtl/>
        </w:rPr>
        <w:t>האינטרס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הרב</w:t>
      </w:r>
      <w:r>
        <w:rPr>
          <w:spacing w:val="29"/>
          <w:rtl/>
        </w:rPr>
        <w:t> </w:t>
      </w:r>
      <w:r>
        <w:rPr>
          <w:rtl/>
        </w:rPr>
        <w:t>ביותר</w:t>
      </w:r>
      <w:r>
        <w:rPr>
          <w:spacing w:val="28"/>
          <w:rtl/>
        </w:rPr>
        <w:t> </w:t>
      </w:r>
      <w:r>
        <w:rPr>
          <w:rtl/>
        </w:rPr>
        <w:t>לכך</w:t>
      </w:r>
      <w:r>
        <w:rPr>
          <w:spacing w:val="29"/>
          <w:rtl/>
        </w:rPr>
        <w:t> </w:t>
      </w:r>
      <w:r>
        <w:rPr>
          <w:rtl/>
        </w:rPr>
        <w:t>שקהל</w:t>
      </w:r>
      <w:r>
        <w:rPr>
          <w:spacing w:val="29"/>
          <w:rtl/>
        </w:rPr>
        <w:t> </w:t>
      </w:r>
      <w:r>
        <w:rPr>
          <w:rtl/>
        </w:rPr>
        <w:t>הצרכנים</w:t>
      </w:r>
      <w:r>
        <w:rPr>
          <w:spacing w:val="29"/>
          <w:rtl/>
        </w:rPr>
        <w:t> </w:t>
      </w:r>
      <w:r>
        <w:rPr>
          <w:rtl/>
        </w:rPr>
        <w:t>שלהם</w:t>
      </w:r>
      <w:r>
        <w:rPr>
          <w:spacing w:val="28"/>
          <w:rtl/>
        </w:rPr>
        <w:t> </w:t>
      </w:r>
      <w:r>
        <w:rPr>
          <w:rtl/>
        </w:rPr>
        <w:t>לא</w:t>
      </w:r>
      <w:r>
        <w:rPr>
          <w:spacing w:val="27"/>
          <w:rtl/>
        </w:rPr>
        <w:t> </w:t>
      </w:r>
      <w:r>
        <w:rPr>
          <w:rtl/>
        </w:rPr>
        <w:t>יטעה</w:t>
      </w:r>
      <w:r>
        <w:rPr>
          <w:spacing w:val="31"/>
          <w:rtl/>
        </w:rPr>
        <w:t> </w:t>
      </w:r>
      <w:r>
        <w:rPr>
          <w:rtl/>
        </w:rPr>
        <w:t>בין</w:t>
      </w:r>
      <w:r>
        <w:rPr>
          <w:spacing w:val="31"/>
          <w:rtl/>
        </w:rPr>
        <w:t> </w:t>
      </w:r>
      <w:r>
        <w:rPr>
          <w:rtl/>
        </w:rPr>
        <w:t>מוצריהם</w:t>
      </w:r>
      <w:r>
        <w:rPr>
          <w:spacing w:val="31"/>
          <w:rtl/>
        </w:rPr>
        <w:t> </w:t>
      </w:r>
      <w:r>
        <w:rPr>
          <w:rtl/>
        </w:rPr>
        <w:t>למוצרי</w:t>
      </w:r>
      <w:r>
        <w:rPr>
          <w:spacing w:val="29"/>
          <w:rtl/>
        </w:rPr>
        <w:t> </w:t>
      </w:r>
      <w:r>
        <w:rPr>
          <w:rtl/>
        </w:rPr>
        <w:t>מתחריהם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ואם</w:t>
      </w:r>
      <w:r>
        <w:rPr>
          <w:spacing w:val="28"/>
          <w:rtl/>
        </w:rPr>
        <w:t> </w:t>
      </w:r>
      <w:r>
        <w:rPr>
          <w:rtl/>
        </w:rPr>
        <w:t>משום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שהצדדים</w:t>
      </w:r>
      <w:r>
        <w:rPr>
          <w:spacing w:val="9"/>
          <w:rtl/>
        </w:rPr>
        <w:t> </w:t>
      </w:r>
      <w:r>
        <w:rPr>
          <w:rtl/>
        </w:rPr>
        <w:t>להסכם</w:t>
      </w:r>
      <w:r>
        <w:rPr>
          <w:spacing w:val="9"/>
          <w:rtl/>
        </w:rPr>
        <w:t> </w:t>
      </w:r>
      <w:r>
        <w:rPr>
          <w:rtl/>
        </w:rPr>
        <w:t>הינם</w:t>
      </w:r>
      <w:r>
        <w:rPr>
          <w:spacing w:val="9"/>
          <w:rtl/>
        </w:rPr>
        <w:t> </w:t>
      </w:r>
      <w:r>
        <w:rPr>
          <w:rtl/>
        </w:rPr>
        <w:t>בעלי</w:t>
      </w:r>
      <w:r>
        <w:rPr>
          <w:spacing w:val="8"/>
          <w:rtl/>
        </w:rPr>
        <w:t> </w:t>
      </w:r>
      <w:r>
        <w:rPr>
          <w:rtl/>
        </w:rPr>
        <w:t>ההיכרות</w:t>
      </w:r>
      <w:r>
        <w:rPr>
          <w:spacing w:val="14"/>
          <w:rtl/>
        </w:rPr>
        <w:t> </w:t>
      </w:r>
      <w:r>
        <w:rPr>
          <w:rtl/>
        </w:rPr>
        <w:t>והניסיון</w:t>
      </w:r>
      <w:r>
        <w:rPr>
          <w:spacing w:val="9"/>
          <w:rtl/>
        </w:rPr>
        <w:t> </w:t>
      </w:r>
      <w:r>
        <w:rPr>
          <w:rtl/>
        </w:rPr>
        <w:t>הרב</w:t>
      </w:r>
      <w:r>
        <w:rPr>
          <w:spacing w:val="9"/>
          <w:rtl/>
        </w:rPr>
        <w:t> </w:t>
      </w:r>
      <w:r>
        <w:rPr>
          <w:rtl/>
        </w:rPr>
        <w:t>ביותר</w:t>
      </w:r>
      <w:r>
        <w:rPr>
          <w:spacing w:val="10"/>
          <w:rtl/>
        </w:rPr>
        <w:t> </w:t>
      </w:r>
      <w:r>
        <w:rPr>
          <w:rtl/>
        </w:rPr>
        <w:t>מול</w:t>
      </w:r>
      <w:r>
        <w:rPr>
          <w:spacing w:val="8"/>
          <w:rtl/>
        </w:rPr>
        <w:t> </w:t>
      </w:r>
      <w:r>
        <w:rPr>
          <w:rtl/>
        </w:rPr>
        <w:t>קהל</w:t>
      </w:r>
      <w:r>
        <w:rPr>
          <w:spacing w:val="12"/>
          <w:rtl/>
        </w:rPr>
        <w:t> </w:t>
      </w:r>
      <w:r>
        <w:rPr>
          <w:rtl/>
        </w:rPr>
        <w:t>הצרכנים</w:t>
      </w:r>
      <w:r>
        <w:rPr>
          <w:spacing w:val="10"/>
          <w:rtl/>
        </w:rPr>
        <w:t> </w:t>
      </w:r>
      <w:r>
        <w:rPr>
          <w:rtl/>
        </w:rPr>
        <w:t>שלהם</w:t>
      </w:r>
      <w:r>
        <w:rPr>
          <w:spacing w:val="9"/>
          <w:rtl/>
        </w:rPr>
        <w:t> </w:t>
      </w:r>
      <w:r>
        <w:rPr>
          <w:rtl/>
        </w:rPr>
        <w:t>כדי</w:t>
      </w:r>
      <w:r>
        <w:rPr>
          <w:spacing w:val="11"/>
          <w:rtl/>
        </w:rPr>
        <w:t> </w:t>
      </w:r>
      <w:r>
        <w:rPr>
          <w:rtl/>
        </w:rPr>
        <w:t>לדאוג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לכך</w:t>
      </w:r>
      <w:r>
        <w:rPr>
          <w:spacing w:val="5"/>
          <w:rtl/>
        </w:rPr>
        <w:t> </w:t>
      </w:r>
      <w:r>
        <w:rPr>
          <w:rtl/>
        </w:rPr>
        <w:t>שאלו</w:t>
      </w:r>
      <w:r>
        <w:rPr>
          <w:spacing w:val="6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יטעו</w:t>
      </w:r>
      <w:r>
        <w:rPr>
          <w:spacing w:val="6"/>
          <w:rtl/>
        </w:rPr>
        <w:t> </w:t>
      </w:r>
      <w:r>
        <w:rPr>
          <w:rtl/>
        </w:rPr>
        <w:t>בין</w:t>
      </w:r>
      <w:r>
        <w:rPr>
          <w:spacing w:val="7"/>
          <w:rtl/>
        </w:rPr>
        <w:t> </w:t>
      </w:r>
      <w:r>
        <w:rPr>
          <w:rtl/>
        </w:rPr>
        <w:t>מוצריהם</w:t>
      </w:r>
      <w:r>
        <w:rPr>
          <w:spacing w:val="3"/>
          <w:rtl/>
        </w:rPr>
        <w:t> </w:t>
      </w:r>
      <w:r>
        <w:rPr>
          <w:rtl/>
        </w:rPr>
        <w:t>למוצרי</w:t>
      </w:r>
      <w:r>
        <w:rPr>
          <w:spacing w:val="4"/>
          <w:rtl/>
        </w:rPr>
        <w:t> </w:t>
      </w:r>
      <w:r>
        <w:rPr>
          <w:rtl/>
        </w:rPr>
        <w:t>המתחרים</w:t>
      </w:r>
      <w:r>
        <w:rPr>
          <w:spacing w:val="4"/>
          <w:rtl/>
        </w:rPr>
        <w:t> </w:t>
      </w:r>
      <w:r>
        <w:rPr>
          <w:rtl/>
        </w:rPr>
        <w:t>שלהם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זאת</w:t>
      </w:r>
      <w:r>
        <w:rPr>
          <w:spacing w:val="3"/>
          <w:rtl/>
        </w:rPr>
        <w:t> </w:t>
      </w:r>
      <w:r>
        <w:rPr>
          <w:rtl/>
        </w:rPr>
        <w:t>ועוד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גם</w:t>
      </w:r>
      <w:r>
        <w:rPr>
          <w:spacing w:val="6"/>
          <w:rtl/>
        </w:rPr>
        <w:t> </w:t>
      </w:r>
      <w:r>
        <w:rPr>
          <w:rtl/>
        </w:rPr>
        <w:t>מעיון</w:t>
      </w:r>
      <w:r>
        <w:rPr>
          <w:spacing w:val="6"/>
          <w:rtl/>
        </w:rPr>
        <w:t> </w:t>
      </w:r>
      <w:r>
        <w:rPr>
          <w:rtl/>
        </w:rPr>
        <w:t>במשפט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המשווה</w:t>
      </w:r>
      <w:r>
        <w:rPr>
          <w:spacing w:val="-2"/>
        </w:rPr>
        <w:t>,</w:t>
      </w:r>
      <w:r>
        <w:rPr>
          <w:spacing w:val="-4"/>
          <w:rtl/>
        </w:rPr>
        <w:t> </w:t>
      </w:r>
      <w:r>
        <w:rPr>
          <w:rtl/>
        </w:rPr>
        <w:t>בין</w:t>
      </w:r>
      <w:r>
        <w:rPr>
          <w:spacing w:val="-4"/>
          <w:rtl/>
        </w:rPr>
        <w:t> </w:t>
      </w:r>
      <w:r>
        <w:rPr>
          <w:rtl/>
        </w:rPr>
        <w:t>במדינות</w:t>
      </w:r>
      <w:r>
        <w:rPr>
          <w:spacing w:val="-6"/>
          <w:rtl/>
        </w:rPr>
        <w:t> </w:t>
      </w:r>
      <w:r>
        <w:rPr>
          <w:rtl/>
        </w:rPr>
        <w:t>המשפט</w:t>
      </w:r>
      <w:r>
        <w:rPr>
          <w:spacing w:val="-5"/>
          <w:rtl/>
        </w:rPr>
        <w:t> </w:t>
      </w:r>
      <w:r>
        <w:rPr>
          <w:rtl/>
        </w:rPr>
        <w:t>המקובל</w:t>
      </w:r>
      <w:r>
        <w:rPr>
          <w:spacing w:val="-4"/>
          <w:rtl/>
        </w:rPr>
        <w:t> </w:t>
      </w:r>
      <w:r>
        <w:rPr>
          <w:rtl/>
        </w:rPr>
        <w:t>האנגלי</w:t>
      </w:r>
      <w:r>
        <w:rPr>
          <w:spacing w:val="-5"/>
          <w:rtl/>
        </w:rPr>
        <w:t> </w:t>
      </w:r>
      <w:r>
        <w:rPr>
          <w:rtl/>
        </w:rPr>
        <w:t>ובין</w:t>
      </w:r>
      <w:r>
        <w:rPr>
          <w:spacing w:val="-5"/>
          <w:rtl/>
        </w:rPr>
        <w:t> </w:t>
      </w:r>
      <w:r>
        <w:rPr>
          <w:rtl/>
        </w:rPr>
        <w:t>במדינות</w:t>
      </w:r>
      <w:r>
        <w:rPr>
          <w:spacing w:val="-5"/>
          <w:rtl/>
        </w:rPr>
        <w:t> </w:t>
      </w:r>
      <w:r>
        <w:rPr>
          <w:rtl/>
        </w:rPr>
        <w:t>המשפט</w:t>
      </w:r>
      <w:r>
        <w:rPr>
          <w:spacing w:val="-6"/>
          <w:rtl/>
        </w:rPr>
        <w:t> </w:t>
      </w:r>
      <w:r>
        <w:rPr>
          <w:rtl/>
        </w:rPr>
        <w:t>הקונטיננטלי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עולה</w:t>
      </w:r>
      <w:r>
        <w:rPr>
          <w:spacing w:val="-5"/>
          <w:rtl/>
        </w:rPr>
        <w:t> </w:t>
      </w:r>
      <w:r>
        <w:rPr>
          <w:rtl/>
        </w:rPr>
        <w:t>שבהינתן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מצב</w:t>
      </w:r>
      <w:r>
        <w:rPr>
          <w:spacing w:val="-2"/>
          <w:rtl/>
        </w:rPr>
        <w:t> </w:t>
      </w:r>
      <w:r>
        <w:rPr>
          <w:rtl/>
        </w:rPr>
        <w:t>בו</w:t>
      </w:r>
      <w:r>
        <w:rPr>
          <w:spacing w:val="-3"/>
          <w:rtl/>
        </w:rPr>
        <w:t> </w:t>
      </w:r>
      <w:r>
        <w:rPr>
          <w:rtl/>
        </w:rPr>
        <w:t>הרשם</w:t>
      </w:r>
      <w:r>
        <w:rPr>
          <w:spacing w:val="-4"/>
          <w:rtl/>
        </w:rPr>
        <w:t> </w:t>
      </w:r>
      <w:r>
        <w:rPr>
          <w:rtl/>
        </w:rPr>
        <w:t>נוכח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קיים</w:t>
      </w:r>
      <w:r>
        <w:rPr>
          <w:spacing w:val="-2"/>
          <w:rtl/>
        </w:rPr>
        <w:t> </w:t>
      </w:r>
      <w:r>
        <w:rPr>
          <w:rtl/>
        </w:rPr>
        <w:t>הסכם</w:t>
      </w:r>
      <w:r>
        <w:rPr>
          <w:spacing w:val="-3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-1"/>
          <w:rtl/>
        </w:rPr>
        <w:t> </w:t>
      </w:r>
      <w:r>
        <w:rPr>
          <w:rtl/>
        </w:rPr>
        <w:t>בין</w:t>
      </w:r>
      <w:r>
        <w:rPr>
          <w:spacing w:val="-3"/>
          <w:rtl/>
        </w:rPr>
        <w:t> </w:t>
      </w:r>
      <w:r>
        <w:rPr>
          <w:rtl/>
        </w:rPr>
        <w:t>צדדים בעלי</w:t>
      </w:r>
      <w:r>
        <w:rPr>
          <w:spacing w:val="-1"/>
          <w:rtl/>
        </w:rPr>
        <w:t> </w:t>
      </w:r>
      <w:r>
        <w:rPr>
          <w:rtl/>
        </w:rPr>
        <w:t>סימן</w:t>
      </w:r>
      <w:r>
        <w:rPr>
          <w:spacing w:val="-3"/>
          <w:rtl/>
        </w:rPr>
        <w:t> </w:t>
      </w:r>
      <w:r>
        <w:rPr>
          <w:rtl/>
        </w:rPr>
        <w:t>מסחר</w:t>
      </w:r>
      <w:r>
        <w:rPr>
          <w:spacing w:val="-3"/>
          <w:rtl/>
        </w:rPr>
        <w:t> </w:t>
      </w:r>
      <w:r>
        <w:rPr>
          <w:rtl/>
        </w:rPr>
        <w:t>דומה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עליו</w:t>
      </w:r>
      <w:r>
        <w:rPr>
          <w:spacing w:val="-1"/>
          <w:rtl/>
        </w:rPr>
        <w:t> </w:t>
      </w:r>
      <w:r>
        <w:rPr>
          <w:rtl/>
        </w:rPr>
        <w:t>לתת</w:t>
      </w:r>
      <w:r>
        <w:rPr>
          <w:spacing w:val="-3"/>
          <w:rtl/>
        </w:rPr>
        <w:t> </w:t>
      </w:r>
      <w:r>
        <w:rPr>
          <w:rtl/>
        </w:rPr>
        <w:t>לו</w:t>
      </w:r>
      <w:r>
        <w:rPr>
          <w:spacing w:val="-1"/>
          <w:rtl/>
        </w:rPr>
        <w:t> </w:t>
      </w:r>
      <w:r>
        <w:rPr>
          <w:rtl/>
        </w:rPr>
        <w:t>תוקף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ובכורה</w:t>
      </w:r>
      <w:r>
        <w:rPr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18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u w:val="single"/>
          <w:rtl/>
        </w:rPr>
        <w:t>טענות</w:t>
      </w:r>
      <w:r>
        <w:rPr>
          <w:b/>
          <w:bCs/>
          <w:spacing w:val="41"/>
          <w:u w:val="single"/>
          <w:rtl/>
        </w:rPr>
        <w:t> </w:t>
      </w:r>
      <w:r>
        <w:rPr>
          <w:b/>
          <w:bCs/>
          <w:u w:val="single"/>
          <w:rtl/>
        </w:rPr>
        <w:t>המשיב</w:t>
      </w:r>
      <w:r>
        <w:rPr>
          <w:rFonts w:ascii="Times New Roman" w:cs="Times New Roman"/>
          <w:spacing w:val="78"/>
          <w:w w:val="150"/>
          <w:u w:val="none"/>
          <w:rtl/>
        </w:rPr>
        <w:t>                                            </w:t>
      </w:r>
      <w:r>
        <w:rPr>
          <w:rFonts w:ascii="Times New Roman" w:cs="Times New Roman"/>
          <w:u w:val="none"/>
        </w:rPr>
        <w:t>1</w:t>
      </w:r>
      <w:r>
        <w:rPr>
          <w:rFonts w:ascii="Times New Roman" w:cs="Times New Roman"/>
          <w:u w:val="none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</w:rPr>
        <w:t>.9</w:t>
      </w:r>
      <w:r>
        <w:rPr>
          <w:spacing w:val="58"/>
          <w:w w:val="150"/>
          <w:rtl/>
        </w:rPr>
        <w:t>    </w:t>
      </w:r>
      <w:r>
        <w:rPr>
          <w:rtl/>
        </w:rPr>
        <w:t>מנגד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טען</w:t>
      </w:r>
      <w:r>
        <w:rPr>
          <w:spacing w:val="30"/>
          <w:rtl/>
        </w:rPr>
        <w:t> </w:t>
      </w:r>
      <w:r>
        <w:rPr>
          <w:rtl/>
        </w:rPr>
        <w:t>המשיב</w:t>
      </w:r>
      <w:r>
        <w:rPr>
          <w:spacing w:val="31"/>
          <w:rtl/>
        </w:rPr>
        <w:t> </w:t>
      </w:r>
      <w:r>
        <w:rPr>
          <w:rtl/>
        </w:rPr>
        <w:t>כי</w:t>
      </w:r>
      <w:r>
        <w:rPr>
          <w:spacing w:val="32"/>
          <w:rtl/>
        </w:rPr>
        <w:t> </w:t>
      </w:r>
      <w:r>
        <w:rPr>
          <w:rtl/>
        </w:rPr>
        <w:t>שני</w:t>
      </w:r>
      <w:r>
        <w:rPr>
          <w:spacing w:val="33"/>
          <w:rtl/>
        </w:rPr>
        <w:t> </w:t>
      </w:r>
      <w:r>
        <w:rPr>
          <w:rtl/>
        </w:rPr>
        <w:t>הסימנים</w:t>
      </w:r>
      <w:r>
        <w:rPr>
          <w:spacing w:val="34"/>
          <w:rtl/>
        </w:rPr>
        <w:t> </w:t>
      </w:r>
      <w:r>
        <w:rPr>
          <w:rtl/>
        </w:rPr>
        <w:t>דומים</w:t>
      </w:r>
      <w:r>
        <w:rPr>
          <w:spacing w:val="33"/>
          <w:rtl/>
        </w:rPr>
        <w:t> </w:t>
      </w:r>
      <w:r>
        <w:rPr>
          <w:rtl/>
        </w:rPr>
        <w:t>עד</w:t>
      </w:r>
      <w:r>
        <w:rPr>
          <w:spacing w:val="30"/>
          <w:rtl/>
        </w:rPr>
        <w:t> </w:t>
      </w:r>
      <w:r>
        <w:rPr>
          <w:rtl/>
        </w:rPr>
        <w:t>כדי</w:t>
      </w:r>
      <w:r>
        <w:rPr>
          <w:spacing w:val="30"/>
          <w:rtl/>
        </w:rPr>
        <w:t> </w:t>
      </w:r>
      <w:r>
        <w:rPr>
          <w:rtl/>
        </w:rPr>
        <w:t>הטעיה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בין</w:t>
      </w:r>
      <w:r>
        <w:rPr>
          <w:spacing w:val="33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מפני</w:t>
      </w:r>
      <w:r>
        <w:rPr>
          <w:spacing w:val="30"/>
          <w:rtl/>
        </w:rPr>
        <w:t> </w:t>
      </w:r>
      <w:r>
        <w:rPr>
          <w:rtl/>
        </w:rPr>
        <w:t>שהתחילית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״כביס״</w:t>
      </w:r>
      <w:r>
        <w:rPr>
          <w:spacing w:val="10"/>
          <w:rtl/>
        </w:rPr>
        <w:t> </w:t>
      </w:r>
      <w:r>
        <w:rPr>
          <w:rtl/>
        </w:rPr>
        <w:t>שבשני</w:t>
      </w:r>
      <w:r>
        <w:rPr>
          <w:spacing w:val="8"/>
          <w:rtl/>
        </w:rPr>
        <w:t> </w:t>
      </w:r>
      <w:r>
        <w:rPr>
          <w:rtl/>
        </w:rPr>
        <w:t>הסימנים</w:t>
      </w:r>
      <w:r>
        <w:rPr>
          <w:spacing w:val="10"/>
          <w:rtl/>
        </w:rPr>
        <w:t> </w:t>
      </w:r>
      <w:r>
        <w:rPr>
          <w:rtl/>
        </w:rPr>
        <w:t>אינה</w:t>
      </w:r>
      <w:r>
        <w:rPr>
          <w:spacing w:val="8"/>
          <w:rtl/>
        </w:rPr>
        <w:t> </w:t>
      </w:r>
      <w:r>
        <w:rPr>
          <w:rtl/>
        </w:rPr>
        <w:t>גנרית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וכי</w:t>
      </w:r>
      <w:r>
        <w:rPr>
          <w:spacing w:val="8"/>
          <w:rtl/>
        </w:rPr>
        <w:t> </w:t>
      </w:r>
      <w:r>
        <w:rPr>
          <w:rtl/>
        </w:rPr>
        <w:t>הסיומות</w:t>
      </w:r>
      <w:r>
        <w:rPr>
          <w:spacing w:val="10"/>
          <w:rtl/>
        </w:rPr>
        <w:t> </w:t>
      </w:r>
      <w:r>
        <w:rPr>
          <w:rtl/>
        </w:rPr>
        <w:t>שלהן</w:t>
      </w:r>
      <w:r>
        <w:rPr>
          <w:spacing w:val="9"/>
          <w:rtl/>
        </w:rPr>
        <w:t> </w:t>
      </w:r>
      <w:r>
        <w:rPr>
          <w:rtl/>
        </w:rPr>
        <w:t>אינן</w:t>
      </w:r>
      <w:r>
        <w:rPr>
          <w:spacing w:val="9"/>
          <w:rtl/>
        </w:rPr>
        <w:t> </w:t>
      </w:r>
      <w:r>
        <w:rPr>
          <w:rtl/>
        </w:rPr>
        <w:t>מספיקות</w:t>
      </w:r>
      <w:r>
        <w:rPr>
          <w:spacing w:val="11"/>
          <w:rtl/>
        </w:rPr>
        <w:t> </w:t>
      </w:r>
      <w:r>
        <w:rPr>
          <w:rtl/>
        </w:rPr>
        <w:t>לבידולם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המשיב</w:t>
      </w:r>
      <w:r>
        <w:rPr>
          <w:spacing w:val="10"/>
          <w:rtl/>
        </w:rPr>
        <w:t> </w:t>
      </w:r>
      <w:r>
        <w:rPr>
          <w:rtl/>
        </w:rPr>
        <w:t>הדגיש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העובדה</w:t>
      </w:r>
      <w:r>
        <w:rPr>
          <w:spacing w:val="21"/>
          <w:rtl/>
        </w:rPr>
        <w:t> </w:t>
      </w:r>
      <w:r>
        <w:rPr>
          <w:rtl/>
        </w:rPr>
        <w:t>שעל</w:t>
      </w:r>
      <w:r>
        <w:rPr>
          <w:spacing w:val="19"/>
          <w:rtl/>
        </w:rPr>
        <w:t> </w:t>
      </w:r>
      <w:r>
        <w:rPr>
          <w:rtl/>
        </w:rPr>
        <w:t>פי</w:t>
      </w:r>
      <w:r>
        <w:rPr>
          <w:spacing w:val="20"/>
          <w:rtl/>
        </w:rPr>
        <w:t> </w:t>
      </w:r>
      <w:r>
        <w:rPr>
          <w:rtl/>
        </w:rPr>
        <w:t>הפסיקה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יש</w:t>
      </w:r>
      <w:r>
        <w:rPr>
          <w:spacing w:val="20"/>
          <w:rtl/>
        </w:rPr>
        <w:t> </w:t>
      </w:r>
      <w:r>
        <w:rPr>
          <w:rtl/>
        </w:rPr>
        <w:t>לראות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מבחן</w:t>
      </w:r>
      <w:r>
        <w:rPr>
          <w:spacing w:val="21"/>
          <w:rtl/>
        </w:rPr>
        <w:t> </w:t>
      </w:r>
      <w:r>
        <w:rPr>
          <w:rtl/>
        </w:rPr>
        <w:t>המראה</w:t>
      </w:r>
      <w:r>
        <w:rPr>
          <w:spacing w:val="21"/>
          <w:rtl/>
        </w:rPr>
        <w:t> </w:t>
      </w:r>
      <w:r>
        <w:rPr>
          <w:rtl/>
        </w:rPr>
        <w:t>והצליל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הכלול</w:t>
      </w:r>
      <w:r>
        <w:rPr>
          <w:spacing w:val="20"/>
          <w:rtl/>
        </w:rPr>
        <w:t> </w:t>
      </w:r>
      <w:r>
        <w:rPr>
          <w:rtl/>
        </w:rPr>
        <w:t>ב</w:t>
      </w:r>
      <w:r>
        <w:rPr/>
        <w:t>-</w:t>
      </w:r>
      <w:r>
        <w:rPr>
          <w:rtl/>
        </w:rPr>
        <w:t>״מבחן</w:t>
      </w:r>
      <w:r>
        <w:rPr>
          <w:spacing w:val="24"/>
          <w:rtl/>
        </w:rPr>
        <w:t> </w:t>
      </w:r>
      <w:r>
        <w:rPr>
          <w:rtl/>
        </w:rPr>
        <w:t>המשולש״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כמבחן</w:t>
      </w:r>
      <w:r>
        <w:rPr>
          <w:spacing w:val="14"/>
          <w:rtl/>
        </w:rPr>
        <w:t> </w:t>
      </w:r>
      <w:r>
        <w:rPr>
          <w:rtl/>
        </w:rPr>
        <w:t>העיקרי</w:t>
      </w:r>
      <w:r>
        <w:rPr>
          <w:spacing w:val="12"/>
          <w:rtl/>
        </w:rPr>
        <w:t> </w:t>
      </w:r>
      <w:r>
        <w:rPr>
          <w:rtl/>
        </w:rPr>
        <w:t>בבחינת</w:t>
      </w:r>
      <w:r>
        <w:rPr>
          <w:spacing w:val="12"/>
          <w:rtl/>
        </w:rPr>
        <w:t> </w:t>
      </w:r>
      <w:r>
        <w:rPr>
          <w:rtl/>
        </w:rPr>
        <w:t>הדמיון</w:t>
      </w:r>
      <w:r>
        <w:rPr>
          <w:spacing w:val="12"/>
          <w:rtl/>
        </w:rPr>
        <w:t> </w:t>
      </w:r>
      <w:r>
        <w:rPr>
          <w:rtl/>
        </w:rPr>
        <w:t>בין</w:t>
      </w:r>
      <w:r>
        <w:rPr>
          <w:spacing w:val="12"/>
          <w:rtl/>
        </w:rPr>
        <w:t> </w:t>
      </w:r>
      <w:r>
        <w:rPr>
          <w:rtl/>
        </w:rPr>
        <w:t>סימנים</w:t>
      </w:r>
      <w:r>
        <w:rPr>
          <w:spacing w:val="12"/>
          <w:rtl/>
        </w:rPr>
        <w:t> </w:t>
      </w:r>
      <w:r>
        <w:rPr>
          <w:rtl/>
        </w:rPr>
        <w:t>לפי</w:t>
      </w:r>
      <w:r>
        <w:rPr>
          <w:spacing w:val="14"/>
          <w:rtl/>
        </w:rPr>
        <w:t> </w:t>
      </w:r>
      <w:r>
        <w:rPr>
          <w:rtl/>
        </w:rPr>
        <w:t>הפקודה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בהתאם</w:t>
      </w:r>
      <w:r>
        <w:rPr>
          <w:spacing w:val="14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הצליל</w:t>
      </w:r>
      <w:r>
        <w:rPr>
          <w:spacing w:val="13"/>
          <w:rtl/>
        </w:rPr>
        <w:t> </w:t>
      </w:r>
      <w:r>
        <w:rPr>
          <w:rtl/>
        </w:rPr>
        <w:t>הדומה</w:t>
      </w:r>
      <w:r>
        <w:rPr>
          <w:spacing w:val="14"/>
          <w:rtl/>
        </w:rPr>
        <w:t> </w:t>
      </w:r>
      <w:r>
        <w:rPr>
          <w:rtl/>
        </w:rPr>
        <w:t>שבסיומות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שלהם</w:t>
      </w:r>
      <w:r>
        <w:rPr>
          <w:spacing w:val="-2"/>
        </w:rPr>
        <w:t>,</w:t>
      </w:r>
      <w:r>
        <w:rPr>
          <w:spacing w:val="-9"/>
          <w:rtl/>
        </w:rPr>
        <w:t> </w:t>
      </w:r>
      <w:r>
        <w:rPr>
          <w:rtl/>
        </w:rPr>
        <w:t>הנובע</w:t>
      </w:r>
      <w:r>
        <w:rPr>
          <w:spacing w:val="-11"/>
          <w:rtl/>
        </w:rPr>
        <w:t> </w:t>
      </w:r>
      <w:r>
        <w:rPr>
          <w:rtl/>
        </w:rPr>
        <w:t>משתי</w:t>
      </w:r>
      <w:r>
        <w:rPr>
          <w:spacing w:val="-11"/>
          <w:rtl/>
        </w:rPr>
        <w:t> </w:t>
      </w:r>
      <w:r>
        <w:rPr>
          <w:rtl/>
        </w:rPr>
        <w:t>האותיות</w:t>
      </w:r>
      <w:r>
        <w:rPr>
          <w:spacing w:val="-11"/>
          <w:rtl/>
        </w:rPr>
        <w:t> </w:t>
      </w:r>
      <w:r>
        <w:rPr>
          <w:rtl/>
        </w:rPr>
        <w:t>כ׳</w:t>
      </w:r>
      <w:r>
        <w:rPr>
          <w:spacing w:val="-10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ק׳</w:t>
      </w:r>
      <w:r>
        <w:rPr>
          <w:spacing w:val="-11"/>
          <w:rtl/>
        </w:rPr>
        <w:t> </w:t>
      </w:r>
      <w:r>
        <w:rPr>
          <w:rtl/>
        </w:rPr>
        <w:t>אכן</w:t>
      </w:r>
      <w:r>
        <w:rPr>
          <w:spacing w:val="-11"/>
          <w:rtl/>
        </w:rPr>
        <w:t> </w:t>
      </w:r>
      <w:r>
        <w:rPr>
          <w:rtl/>
        </w:rPr>
        <w:t>עולה</w:t>
      </w:r>
      <w:r>
        <w:rPr>
          <w:spacing w:val="-9"/>
          <w:rtl/>
        </w:rPr>
        <w:t> </w:t>
      </w:r>
      <w:r>
        <w:rPr>
          <w:rtl/>
        </w:rPr>
        <w:t>כדי</w:t>
      </w:r>
      <w:r>
        <w:rPr>
          <w:spacing w:val="-11"/>
          <w:rtl/>
        </w:rPr>
        <w:t> </w:t>
      </w:r>
      <w:r>
        <w:rPr>
          <w:rtl/>
        </w:rPr>
        <w:t>הטעיה</w:t>
      </w:r>
      <w:r>
        <w:rPr>
          <w:spacing w:val="-12"/>
          <w:rtl/>
        </w:rPr>
        <w:t> </w:t>
      </w:r>
      <w:r>
        <w:rPr>
          <w:rtl/>
        </w:rPr>
        <w:t>לפי</w:t>
      </w:r>
      <w:r>
        <w:rPr>
          <w:spacing w:val="-8"/>
          <w:rtl/>
        </w:rPr>
        <w:t> </w:t>
      </w:r>
      <w:r>
        <w:rPr>
          <w:rtl/>
        </w:rPr>
        <w:t>סעיף</w:t>
      </w:r>
      <w:r>
        <w:rPr>
          <w:spacing w:val="-11"/>
          <w:rtl/>
        </w:rPr>
        <w:t> </w:t>
      </w:r>
      <w:r>
        <w:rPr/>
        <w:t>)9(11</w:t>
      </w:r>
      <w:r>
        <w:rPr>
          <w:spacing w:val="-11"/>
          <w:rtl/>
        </w:rPr>
        <w:t> </w:t>
      </w:r>
      <w:r>
        <w:rPr>
          <w:rtl/>
        </w:rPr>
        <w:t>לפקודה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עוד</w:t>
      </w:r>
      <w:r>
        <w:rPr>
          <w:spacing w:val="-12"/>
          <w:rtl/>
        </w:rPr>
        <w:t> </w:t>
      </w:r>
      <w:r>
        <w:rPr>
          <w:rtl/>
        </w:rPr>
        <w:t>טען</w:t>
      </w:r>
      <w:r>
        <w:rPr>
          <w:spacing w:val="-11"/>
          <w:rtl/>
        </w:rPr>
        <w:t> </w:t>
      </w:r>
      <w:r>
        <w:rPr>
          <w:rtl/>
        </w:rPr>
        <w:t>המשיב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50"/>
          <w:rtl/>
        </w:rPr>
        <w:t> </w:t>
      </w:r>
      <w:r>
        <w:rPr>
          <w:rtl/>
        </w:rPr>
        <w:t>לרשם</w:t>
      </w:r>
      <w:r>
        <w:rPr>
          <w:spacing w:val="50"/>
          <w:rtl/>
        </w:rPr>
        <w:t> </w:t>
      </w:r>
      <w:r>
        <w:rPr>
          <w:rtl/>
        </w:rPr>
        <w:t>יש</w:t>
      </w:r>
      <w:r>
        <w:rPr>
          <w:spacing w:val="49"/>
          <w:rtl/>
        </w:rPr>
        <w:t> </w:t>
      </w:r>
      <w:r>
        <w:rPr>
          <w:rtl/>
        </w:rPr>
        <w:t>יתרון</w:t>
      </w:r>
      <w:r>
        <w:rPr>
          <w:spacing w:val="50"/>
          <w:rtl/>
        </w:rPr>
        <w:t> </w:t>
      </w:r>
      <w:r>
        <w:rPr>
          <w:rtl/>
        </w:rPr>
        <w:t>על</w:t>
      </w:r>
      <w:r>
        <w:rPr>
          <w:spacing w:val="52"/>
          <w:rtl/>
        </w:rPr>
        <w:t> </w:t>
      </w:r>
      <w:r>
        <w:rPr>
          <w:rtl/>
        </w:rPr>
        <w:t>פני</w:t>
      </w:r>
      <w:r>
        <w:rPr>
          <w:spacing w:val="50"/>
          <w:rtl/>
        </w:rPr>
        <w:t> </w:t>
      </w:r>
      <w:r>
        <w:rPr>
          <w:rtl/>
        </w:rPr>
        <w:t>הצדדים</w:t>
      </w:r>
      <w:r>
        <w:rPr>
          <w:spacing w:val="49"/>
          <w:rtl/>
        </w:rPr>
        <w:t> </w:t>
      </w:r>
      <w:r>
        <w:rPr>
          <w:rtl/>
        </w:rPr>
        <w:t>להסכם</w:t>
      </w:r>
      <w:r>
        <w:rPr>
          <w:spacing w:val="51"/>
          <w:rtl/>
        </w:rPr>
        <w:t> </w:t>
      </w:r>
      <w:r>
        <w:rPr>
          <w:rtl/>
        </w:rPr>
        <w:t>בבחינת</w:t>
      </w:r>
      <w:r>
        <w:rPr>
          <w:spacing w:val="52"/>
          <w:rtl/>
        </w:rPr>
        <w:t> </w:t>
      </w:r>
      <w:r>
        <w:rPr>
          <w:rtl/>
        </w:rPr>
        <w:t>הדמיון</w:t>
      </w:r>
      <w:r>
        <w:rPr>
          <w:spacing w:val="51"/>
          <w:rtl/>
        </w:rPr>
        <w:t> </w:t>
      </w:r>
      <w:r>
        <w:rPr>
          <w:rtl/>
        </w:rPr>
        <w:t>שבין</w:t>
      </w:r>
      <w:r>
        <w:rPr>
          <w:spacing w:val="53"/>
          <w:rtl/>
        </w:rPr>
        <w:t> </w:t>
      </w:r>
      <w:r>
        <w:rPr>
          <w:rtl/>
        </w:rPr>
        <w:t>סימני</w:t>
      </w:r>
      <w:r>
        <w:rPr>
          <w:spacing w:val="50"/>
          <w:rtl/>
        </w:rPr>
        <w:t> </w:t>
      </w:r>
      <w:r>
        <w:rPr>
          <w:rtl/>
        </w:rPr>
        <w:t>מסחר</w:t>
      </w:r>
      <w:r>
        <w:rPr/>
        <w:t>,</w:t>
      </w:r>
      <w:r>
        <w:rPr>
          <w:spacing w:val="50"/>
          <w:rtl/>
        </w:rPr>
        <w:t> </w:t>
      </w:r>
      <w:r>
        <w:rPr>
          <w:rtl/>
        </w:rPr>
        <w:t>גם</w:t>
      </w:r>
      <w:r>
        <w:rPr>
          <w:spacing w:val="52"/>
          <w:rtl/>
        </w:rPr>
        <w:t> </w:t>
      </w:r>
      <w:r>
        <w:rPr>
          <w:rtl/>
        </w:rPr>
        <w:t>בעקבות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ragraph">
              <wp:posOffset>171773</wp:posOffset>
            </wp:positionV>
            <wp:extent cx="323850" cy="13081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המומחיות</w:t>
      </w:r>
      <w:r>
        <w:rPr>
          <w:spacing w:val="2"/>
          <w:rtl/>
        </w:rPr>
        <w:t> </w:t>
      </w:r>
      <w:r>
        <w:rPr>
          <w:rtl/>
        </w:rPr>
        <w:t>שלו</w:t>
      </w:r>
      <w:r>
        <w:rPr>
          <w:spacing w:val="1"/>
          <w:rtl/>
        </w:rPr>
        <w:t> </w:t>
      </w:r>
      <w:r>
        <w:rPr>
          <w:rtl/>
        </w:rPr>
        <w:t>בנושא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וגם בהיותו</w:t>
      </w:r>
      <w:r>
        <w:rPr>
          <w:spacing w:val="-2"/>
          <w:rtl/>
        </w:rPr>
        <w:t> </w:t>
      </w:r>
      <w:r>
        <w:rPr>
          <w:rtl/>
        </w:rPr>
        <w:t>אמון על</w:t>
      </w:r>
      <w:r>
        <w:rPr>
          <w:spacing w:val="-2"/>
          <w:rtl/>
        </w:rPr>
        <w:t> </w:t>
      </w:r>
      <w:r>
        <w:rPr>
          <w:rtl/>
        </w:rPr>
        <w:t>פי</w:t>
      </w:r>
      <w:r>
        <w:rPr>
          <w:spacing w:val="-1"/>
          <w:rtl/>
        </w:rPr>
        <w:t> </w:t>
      </w:r>
      <w:r>
        <w:rPr>
          <w:rtl/>
        </w:rPr>
        <w:t>דין</w:t>
      </w:r>
      <w:r>
        <w:rPr>
          <w:spacing w:val="-2"/>
          <w:rtl/>
        </w:rPr>
        <w:t> </w:t>
      </w:r>
      <w:r>
        <w:rPr>
          <w:rtl/>
        </w:rPr>
        <w:t>על הגנת</w:t>
      </w:r>
      <w:r>
        <w:rPr>
          <w:spacing w:val="-2"/>
          <w:rtl/>
        </w:rPr>
        <w:t> </w:t>
      </w:r>
      <w:r>
        <w:rPr>
          <w:rtl/>
        </w:rPr>
        <w:t>ציבור הצרכנים</w:t>
      </w:r>
      <w:r>
        <w:rPr>
          <w:spacing w:val="-2"/>
          <w:rtl/>
        </w:rPr>
        <w:t> </w:t>
      </w:r>
      <w:r>
        <w:rPr>
          <w:rtl/>
        </w:rPr>
        <w:t>מפני</w:t>
      </w:r>
      <w:r>
        <w:rPr>
          <w:spacing w:val="1"/>
          <w:rtl/>
        </w:rPr>
        <w:t> </w:t>
      </w:r>
      <w:r>
        <w:rPr>
          <w:rtl/>
        </w:rPr>
        <w:t>הטעיה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בעניין</w:t>
      </w:r>
      <w:r>
        <w:rPr>
          <w:spacing w:val="21"/>
          <w:rtl/>
        </w:rPr>
        <w:t> </w:t>
      </w:r>
      <w:r>
        <w:rPr>
          <w:rtl/>
        </w:rPr>
        <w:t>הסכם</w:t>
      </w:r>
      <w:r>
        <w:rPr>
          <w:spacing w:val="20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הקיום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טען</w:t>
      </w:r>
      <w:r>
        <w:rPr>
          <w:spacing w:val="19"/>
          <w:rtl/>
        </w:rPr>
        <w:t> </w:t>
      </w:r>
      <w:r>
        <w:rPr>
          <w:rtl/>
        </w:rPr>
        <w:t>המשיב</w:t>
      </w:r>
      <w:r>
        <w:rPr>
          <w:spacing w:val="20"/>
          <w:rtl/>
        </w:rPr>
        <w:t> </w:t>
      </w:r>
      <w:r>
        <w:rPr>
          <w:rtl/>
        </w:rPr>
        <w:t>כי</w:t>
      </w:r>
      <w:r>
        <w:rPr>
          <w:spacing w:val="21"/>
          <w:rtl/>
        </w:rPr>
        <w:t> </w:t>
      </w:r>
      <w:r>
        <w:rPr>
          <w:rtl/>
        </w:rPr>
        <w:t>הוא</w:t>
      </w:r>
      <w:r>
        <w:rPr>
          <w:spacing w:val="21"/>
          <w:rtl/>
        </w:rPr>
        <w:t> </w:t>
      </w:r>
      <w:r>
        <w:rPr>
          <w:rtl/>
        </w:rPr>
        <w:t>אינו</w:t>
      </w:r>
      <w:r>
        <w:rPr>
          <w:spacing w:val="19"/>
          <w:rtl/>
        </w:rPr>
        <w:t> </w:t>
      </w:r>
      <w:r>
        <w:rPr>
          <w:rtl/>
        </w:rPr>
        <w:t>חזות</w:t>
      </w:r>
      <w:r>
        <w:rPr>
          <w:spacing w:val="20"/>
          <w:rtl/>
        </w:rPr>
        <w:t> </w:t>
      </w:r>
      <w:r>
        <w:rPr>
          <w:rtl/>
        </w:rPr>
        <w:t>הכל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נטען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>
          <w:rtl/>
        </w:rPr>
        <w:t>ההסכם</w:t>
      </w:r>
      <w:r>
        <w:rPr>
          <w:spacing w:val="19"/>
          <w:rtl/>
        </w:rPr>
        <w:t> </w:t>
      </w:r>
      <w:r>
        <w:rPr>
          <w:rtl/>
        </w:rPr>
        <w:t>לא</w:t>
      </w:r>
      <w:r>
        <w:rPr>
          <w:spacing w:val="23"/>
          <w:rtl/>
        </w:rPr>
        <w:t> </w:t>
      </w:r>
      <w:r>
        <w:rPr>
          <w:rtl/>
        </w:rPr>
        <w:t>תמיד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יחייב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הרשם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באשר</w:t>
      </w:r>
      <w:r>
        <w:rPr>
          <w:spacing w:val="-6"/>
          <w:rtl/>
        </w:rPr>
        <w:t> </w:t>
      </w:r>
      <w:r>
        <w:rPr>
          <w:rtl/>
        </w:rPr>
        <w:t>הרשם</w:t>
      </w:r>
      <w:r>
        <w:rPr>
          <w:spacing w:val="-10"/>
          <w:rtl/>
        </w:rPr>
        <w:t> </w:t>
      </w:r>
      <w:r>
        <w:rPr>
          <w:rtl/>
        </w:rPr>
        <w:t>הינו</w:t>
      </w:r>
      <w:r>
        <w:rPr>
          <w:spacing w:val="-9"/>
          <w:rtl/>
        </w:rPr>
        <w:t> </w:t>
      </w:r>
      <w:r>
        <w:rPr>
          <w:rtl/>
        </w:rPr>
        <w:t>נטול</w:t>
      </w:r>
      <w:r>
        <w:rPr>
          <w:spacing w:val="-6"/>
          <w:rtl/>
        </w:rPr>
        <w:t> </w:t>
      </w:r>
      <w:r>
        <w:rPr>
          <w:rtl/>
        </w:rPr>
        <w:t>אינטרסים</w:t>
      </w:r>
      <w:r>
        <w:rPr>
          <w:spacing w:val="-9"/>
          <w:rtl/>
        </w:rPr>
        <w:t> </w:t>
      </w:r>
      <w:r>
        <w:rPr>
          <w:rtl/>
        </w:rPr>
        <w:t>ונדרש</w:t>
      </w:r>
      <w:r>
        <w:rPr>
          <w:spacing w:val="-10"/>
          <w:rtl/>
        </w:rPr>
        <w:t> </w:t>
      </w:r>
      <w:r>
        <w:rPr>
          <w:rtl/>
        </w:rPr>
        <w:t>לשקול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טובת</w:t>
      </w:r>
      <w:r>
        <w:rPr>
          <w:spacing w:val="-9"/>
          <w:rtl/>
        </w:rPr>
        <w:t> </w:t>
      </w:r>
      <w:r>
        <w:rPr>
          <w:rtl/>
        </w:rPr>
        <w:t>הציבור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מרכיב</w:t>
      </w:r>
      <w:r>
        <w:rPr>
          <w:spacing w:val="-9"/>
          <w:rtl/>
        </w:rPr>
        <w:t> </w:t>
      </w:r>
      <w:r>
        <w:rPr>
          <w:rtl/>
        </w:rPr>
        <w:t>שלרוב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אינו</w:t>
      </w:r>
      <w:r>
        <w:rPr>
          <w:spacing w:val="-5"/>
          <w:rtl/>
        </w:rPr>
        <w:t> </w:t>
      </w:r>
      <w:r>
        <w:rPr>
          <w:rtl/>
        </w:rPr>
        <w:t>נכלל</w:t>
      </w:r>
      <w:r>
        <w:rPr>
          <w:spacing w:val="-8"/>
          <w:rtl/>
        </w:rPr>
        <w:t> </w:t>
      </w:r>
      <w:r>
        <w:rPr>
          <w:rtl/>
        </w:rPr>
        <w:t>באינטרסים</w:t>
      </w:r>
      <w:r>
        <w:rPr>
          <w:spacing w:val="-6"/>
          <w:rtl/>
        </w:rPr>
        <w:t> </w:t>
      </w:r>
      <w:r>
        <w:rPr>
          <w:rtl/>
        </w:rPr>
        <w:t>המביאים</w:t>
      </w:r>
      <w:r>
        <w:rPr>
          <w:spacing w:val="-8"/>
          <w:rtl/>
        </w:rPr>
        <w:t> </w:t>
      </w:r>
      <w:r>
        <w:rPr>
          <w:rtl/>
        </w:rPr>
        <w:t>לכריתת</w:t>
      </w:r>
      <w:r>
        <w:rPr>
          <w:spacing w:val="-9"/>
          <w:rtl/>
        </w:rPr>
        <w:t> </w:t>
      </w:r>
      <w:r>
        <w:rPr>
          <w:rtl/>
        </w:rPr>
        <w:t>ההסכם</w:t>
      </w:r>
      <w:r>
        <w:rPr>
          <w:spacing w:val="-5"/>
          <w:rtl/>
        </w:rPr>
        <w:t> </w:t>
      </w:r>
      <w:r>
        <w:rPr>
          <w:rtl/>
        </w:rPr>
        <w:t>בין</w:t>
      </w:r>
      <w:r>
        <w:rPr>
          <w:spacing w:val="-4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היות</w:t>
      </w:r>
      <w:r>
        <w:rPr>
          <w:spacing w:val="-9"/>
          <w:rtl/>
        </w:rPr>
        <w:t> </w:t>
      </w:r>
      <w:r>
        <w:rPr>
          <w:rtl/>
        </w:rPr>
        <w:t>וכריתת</w:t>
      </w:r>
      <w:r>
        <w:rPr>
          <w:spacing w:val="-7"/>
          <w:rtl/>
        </w:rPr>
        <w:t> </w:t>
      </w:r>
      <w:r>
        <w:rPr>
          <w:rtl/>
        </w:rPr>
        <w:t>ההסכם</w:t>
      </w:r>
      <w:r>
        <w:rPr>
          <w:spacing w:val="-6"/>
          <w:rtl/>
        </w:rPr>
        <w:t> </w:t>
      </w:r>
      <w:r>
        <w:rPr>
          <w:rtl/>
        </w:rPr>
        <w:t>עלולה</w:t>
      </w:r>
      <w:r>
        <w:rPr>
          <w:spacing w:val="-8"/>
          <w:rtl/>
        </w:rPr>
        <w:t> </w:t>
      </w:r>
      <w:r>
        <w:rPr>
          <w:rtl/>
        </w:rPr>
        <w:t>להיות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מבוססת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סיבות</w:t>
      </w:r>
      <w:r>
        <w:rPr>
          <w:spacing w:val="11"/>
          <w:rtl/>
        </w:rPr>
        <w:t> </w:t>
      </w:r>
      <w:r>
        <w:rPr>
          <w:rtl/>
        </w:rPr>
        <w:t>נוספות</w:t>
      </w:r>
      <w:r>
        <w:rPr>
          <w:spacing w:val="11"/>
          <w:rtl/>
        </w:rPr>
        <w:t> </w:t>
      </w:r>
      <w:r>
        <w:rPr>
          <w:rtl/>
        </w:rPr>
        <w:t>שאינן</w:t>
      </w:r>
      <w:r>
        <w:rPr>
          <w:spacing w:val="10"/>
          <w:rtl/>
        </w:rPr>
        <w:t> </w:t>
      </w:r>
      <w:r>
        <w:rPr>
          <w:rtl/>
        </w:rPr>
        <w:t>רק</w:t>
      </w:r>
      <w:r>
        <w:rPr>
          <w:spacing w:val="9"/>
          <w:rtl/>
        </w:rPr>
        <w:t> </w:t>
      </w:r>
      <w:r>
        <w:rPr>
          <w:rtl/>
        </w:rPr>
        <w:t>מניעת</w:t>
      </w:r>
      <w:r>
        <w:rPr>
          <w:spacing w:val="9"/>
          <w:rtl/>
        </w:rPr>
        <w:t> </w:t>
      </w:r>
      <w:r>
        <w:rPr>
          <w:rtl/>
        </w:rPr>
        <w:t>הטעיית</w:t>
      </w:r>
      <w:r>
        <w:rPr>
          <w:spacing w:val="11"/>
          <w:rtl/>
        </w:rPr>
        <w:t> </w:t>
      </w:r>
      <w:r>
        <w:rPr>
          <w:rtl/>
        </w:rPr>
        <w:t>הצרכן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כמו</w:t>
      </w:r>
      <w:r>
        <w:rPr>
          <w:spacing w:val="8"/>
          <w:rtl/>
        </w:rPr>
        <w:t> </w:t>
      </w:r>
      <w:r>
        <w:rPr>
          <w:rtl/>
        </w:rPr>
        <w:t>למשל</w:t>
      </w:r>
      <w:r>
        <w:rPr>
          <w:spacing w:val="10"/>
          <w:rtl/>
        </w:rPr>
        <w:t> </w:t>
      </w:r>
      <w:r>
        <w:rPr>
          <w:rtl/>
        </w:rPr>
        <w:t>בענייננו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החשש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11"/>
          <w:rtl/>
        </w:rPr>
        <w:t> </w:t>
      </w:r>
      <w:r>
        <w:rPr>
          <w:rtl/>
        </w:rPr>
        <w:t>אחד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הצדדים</w:t>
      </w:r>
      <w:r>
        <w:rPr>
          <w:spacing w:val="32"/>
          <w:rtl/>
        </w:rPr>
        <w:t> </w:t>
      </w:r>
      <w:r>
        <w:rPr>
          <w:rtl/>
        </w:rPr>
        <w:t>להסכם</w:t>
      </w:r>
      <w:r>
        <w:rPr>
          <w:spacing w:val="32"/>
          <w:rtl/>
        </w:rPr>
        <w:t> </w:t>
      </w:r>
      <w:r>
        <w:rPr>
          <w:rtl/>
        </w:rPr>
        <w:t>מהיגררות</w:t>
      </w:r>
      <w:r>
        <w:rPr>
          <w:spacing w:val="31"/>
          <w:rtl/>
        </w:rPr>
        <w:t> </w:t>
      </w:r>
      <w:r>
        <w:rPr>
          <w:rtl/>
        </w:rPr>
        <w:t>להליך</w:t>
      </w:r>
      <w:r>
        <w:rPr>
          <w:spacing w:val="34"/>
          <w:rtl/>
        </w:rPr>
        <w:t> </w:t>
      </w:r>
      <w:r>
        <w:rPr>
          <w:rtl/>
        </w:rPr>
        <w:t>משפטי</w:t>
      </w:r>
      <w:r>
        <w:rPr>
          <w:spacing w:val="33"/>
          <w:rtl/>
        </w:rPr>
        <w:t> </w:t>
      </w:r>
      <w:r>
        <w:rPr>
          <w:rtl/>
        </w:rPr>
        <w:t>ארוך</w:t>
      </w:r>
      <w:r>
        <w:rPr>
          <w:spacing w:val="32"/>
          <w:rtl/>
        </w:rPr>
        <w:t> </w:t>
      </w:r>
      <w:r>
        <w:rPr>
          <w:rtl/>
        </w:rPr>
        <w:t>ויקר</w:t>
      </w:r>
      <w:r>
        <w:rPr>
          <w:spacing w:val="35"/>
          <w:rtl/>
        </w:rPr>
        <w:t> </w:t>
      </w:r>
      <w:r>
        <w:rPr>
          <w:rtl/>
        </w:rPr>
        <w:t>שבסיומו</w:t>
      </w:r>
      <w:r>
        <w:rPr>
          <w:spacing w:val="37"/>
          <w:rtl/>
        </w:rPr>
        <w:t> </w:t>
      </w:r>
      <w:r>
        <w:rPr>
          <w:rtl/>
        </w:rPr>
        <w:t>הוא</w:t>
      </w:r>
      <w:r>
        <w:rPr>
          <w:spacing w:val="34"/>
          <w:rtl/>
        </w:rPr>
        <w:t> </w:t>
      </w:r>
      <w:r>
        <w:rPr>
          <w:rtl/>
        </w:rPr>
        <w:t>אף</w:t>
      </w:r>
      <w:r>
        <w:rPr>
          <w:spacing w:val="32"/>
          <w:rtl/>
        </w:rPr>
        <w:t> </w:t>
      </w:r>
      <w:r>
        <w:rPr>
          <w:rtl/>
        </w:rPr>
        <w:t>עלול</w:t>
      </w:r>
      <w:r>
        <w:rPr>
          <w:spacing w:val="32"/>
          <w:rtl/>
        </w:rPr>
        <w:t> </w:t>
      </w:r>
      <w:r>
        <w:rPr>
          <w:rtl/>
        </w:rPr>
        <w:t>לאבד</w:t>
      </w:r>
      <w:r>
        <w:rPr>
          <w:spacing w:val="32"/>
          <w:rtl/>
        </w:rPr>
        <w:t> </w:t>
      </w:r>
      <w:r>
        <w:rPr>
          <w:rtl/>
        </w:rPr>
        <w:t>את</w:t>
      </w:r>
      <w:r>
        <w:rPr>
          <w:spacing w:val="34"/>
          <w:rtl/>
        </w:rPr>
        <w:t> </w:t>
      </w:r>
      <w:r>
        <w:rPr>
          <w:rtl/>
        </w:rPr>
        <w:t>סימנו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הרשום</w:t>
      </w:r>
      <w:r>
        <w:rPr>
          <w:spacing w:val="-2"/>
        </w:rPr>
        <w:t>.</w:t>
      </w:r>
      <w:r>
        <w:rPr>
          <w:spacing w:val="-2"/>
          <w:rtl/>
        </w:rPr>
        <w:t> </w:t>
      </w:r>
      <w:r>
        <w:rPr>
          <w:rtl/>
        </w:rPr>
        <w:t>נטען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בנסיבות</w:t>
      </w:r>
      <w:r>
        <w:rPr>
          <w:spacing w:val="-4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rtl/>
        </w:rPr>
        <w:t> מחויב</w:t>
      </w:r>
      <w:r>
        <w:rPr>
          <w:spacing w:val="-5"/>
          <w:rtl/>
        </w:rPr>
        <w:t> </w:t>
      </w:r>
      <w:r>
        <w:rPr>
          <w:rtl/>
        </w:rPr>
        <w:t>הרשם</w:t>
      </w:r>
      <w:r>
        <w:rPr>
          <w:spacing w:val="-2"/>
          <w:rtl/>
        </w:rPr>
        <w:t> </w:t>
      </w:r>
      <w:r>
        <w:rPr>
          <w:rtl/>
        </w:rPr>
        <w:t>להתערב</w:t>
      </w:r>
      <w:r>
        <w:rPr>
          <w:spacing w:val="-3"/>
          <w:rtl/>
        </w:rPr>
        <w:t> </w:t>
      </w:r>
      <w:r>
        <w:rPr>
          <w:rtl/>
        </w:rPr>
        <w:t>ולבחון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ההסכם</w:t>
      </w:r>
      <w:r>
        <w:rPr>
          <w:spacing w:val="-4"/>
          <w:rtl/>
        </w:rPr>
        <w:t> </w:t>
      </w:r>
      <w:r>
        <w:rPr>
          <w:rtl/>
        </w:rPr>
        <w:t>בשל</w:t>
      </w:r>
      <w:r>
        <w:rPr>
          <w:spacing w:val="-3"/>
          <w:rtl/>
        </w:rPr>
        <w:t> </w:t>
      </w:r>
      <w:r>
        <w:rPr>
          <w:rtl/>
        </w:rPr>
        <w:t>האינטרס</w:t>
      </w:r>
      <w:r>
        <w:rPr>
          <w:spacing w:val="-3"/>
          <w:rtl/>
        </w:rPr>
        <w:t> </w:t>
      </w:r>
      <w:r>
        <w:rPr>
          <w:rtl/>
        </w:rPr>
        <w:t>הציבורי</w:t>
      </w:r>
      <w:r>
        <w:rPr/>
        <w:t>.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כך</w:t>
      </w:r>
      <w:r>
        <w:rPr>
          <w:spacing w:val="-5"/>
        </w:rPr>
        <w:t>,</w:t>
      </w:r>
      <w:r>
        <w:rPr>
          <w:spacing w:val="11"/>
          <w:rtl/>
        </w:rPr>
        <w:t> </w:t>
      </w:r>
      <w:r>
        <w:rPr>
          <w:rtl/>
        </w:rPr>
        <w:t>ההסכם</w:t>
      </w:r>
      <w:r>
        <w:rPr>
          <w:spacing w:val="10"/>
          <w:rtl/>
        </w:rPr>
        <w:t> </w:t>
      </w:r>
      <w:r>
        <w:rPr>
          <w:rtl/>
        </w:rPr>
        <w:t>נותר</w:t>
      </w:r>
      <w:r>
        <w:rPr>
          <w:spacing w:val="11"/>
          <w:rtl/>
        </w:rPr>
        <w:t> </w:t>
      </w:r>
      <w:r>
        <w:rPr>
          <w:rtl/>
        </w:rPr>
        <w:t>במישור</w:t>
      </w:r>
      <w:r>
        <w:rPr>
          <w:spacing w:val="11"/>
          <w:rtl/>
        </w:rPr>
        <w:t> </w:t>
      </w:r>
      <w:r>
        <w:rPr>
          <w:rtl/>
        </w:rPr>
        <w:t>מערכת</w:t>
      </w:r>
      <w:r>
        <w:rPr>
          <w:spacing w:val="11"/>
          <w:rtl/>
        </w:rPr>
        <w:t> </w:t>
      </w:r>
      <w:r>
        <w:rPr>
          <w:rtl/>
        </w:rPr>
        <w:t>היחסים</w:t>
      </w:r>
      <w:r>
        <w:rPr>
          <w:spacing w:val="11"/>
          <w:rtl/>
        </w:rPr>
        <w:t> </w:t>
      </w:r>
      <w:r>
        <w:rPr>
          <w:rtl/>
        </w:rPr>
        <w:t>בין</w:t>
      </w:r>
      <w:r>
        <w:rPr>
          <w:spacing w:val="12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ואינו</w:t>
      </w:r>
      <w:r>
        <w:rPr>
          <w:spacing w:val="10"/>
          <w:rtl/>
        </w:rPr>
        <w:t> </w:t>
      </w:r>
      <w:r>
        <w:rPr>
          <w:rtl/>
        </w:rPr>
        <w:t>מחייב</w:t>
      </w:r>
      <w:r>
        <w:rPr>
          <w:spacing w:val="11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הרשם</w:t>
      </w:r>
      <w:r>
        <w:rPr>
          <w:spacing w:val="11"/>
          <w:rtl/>
        </w:rPr>
        <w:t> </w:t>
      </w:r>
      <w:r>
        <w:rPr>
          <w:rtl/>
        </w:rPr>
        <w:t>לפסוק</w:t>
      </w:r>
      <w:r>
        <w:rPr>
          <w:spacing w:val="11"/>
          <w:rtl/>
        </w:rPr>
        <w:t> </w:t>
      </w:r>
      <w:r>
        <w:rPr>
          <w:rtl/>
        </w:rPr>
        <w:t>לפיו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אם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הוא</w:t>
      </w:r>
      <w:r>
        <w:rPr>
          <w:spacing w:val="-1"/>
          <w:rtl/>
        </w:rPr>
        <w:t> </w:t>
      </w:r>
      <w:r>
        <w:rPr>
          <w:rtl/>
        </w:rPr>
        <w:t>סבור</w:t>
      </w:r>
      <w:r>
        <w:rPr>
          <w:spacing w:val="-1"/>
          <w:rtl/>
        </w:rPr>
        <w:t> </w:t>
      </w:r>
      <w:r>
        <w:rPr>
          <w:rtl/>
        </w:rPr>
        <w:t>שהרישום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שני הסימנים</w:t>
      </w:r>
      <w:r>
        <w:rPr>
          <w:spacing w:val="-1"/>
          <w:rtl/>
        </w:rPr>
        <w:t> </w:t>
      </w:r>
      <w:r>
        <w:rPr>
          <w:rtl/>
        </w:rPr>
        <w:t>עלול להטעות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15"/>
          <w:rtl/>
        </w:rPr>
        <w:t> </w:t>
      </w:r>
      <w:r>
        <w:rPr>
          <w:rtl/>
        </w:rPr>
        <w:t>הציבור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</w:t>
      </w:r>
      <w:r>
        <w:rPr>
          <w:rFonts w:ascii="Times New Roman" w:cs="Times New Roman"/>
        </w:rPr>
        <w:t>2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בנוסף</w:t>
      </w:r>
      <w:r>
        <w:rPr>
          <w:spacing w:val="-2"/>
        </w:rPr>
        <w:t>,</w:t>
      </w:r>
      <w:r>
        <w:rPr>
          <w:spacing w:val="-6"/>
          <w:rtl/>
        </w:rPr>
        <w:t> </w:t>
      </w:r>
      <w:r>
        <w:rPr>
          <w:rtl/>
        </w:rPr>
        <w:t>המשיב</w:t>
      </w:r>
      <w:r>
        <w:rPr>
          <w:spacing w:val="-9"/>
          <w:rtl/>
        </w:rPr>
        <w:t> </w:t>
      </w:r>
      <w:r>
        <w:rPr>
          <w:rtl/>
        </w:rPr>
        <w:t>הדגיש</w:t>
      </w:r>
      <w:r>
        <w:rPr>
          <w:spacing w:val="-8"/>
          <w:rtl/>
        </w:rPr>
        <w:t> </w:t>
      </w:r>
      <w:r>
        <w:rPr>
          <w:rtl/>
        </w:rPr>
        <w:t>שאכן</w:t>
      </w:r>
      <w:r>
        <w:rPr>
          <w:spacing w:val="-7"/>
          <w:rtl/>
        </w:rPr>
        <w:t> </w:t>
      </w:r>
      <w:r>
        <w:rPr>
          <w:rtl/>
        </w:rPr>
        <w:t>התחשב</w:t>
      </w:r>
      <w:r>
        <w:rPr>
          <w:spacing w:val="-8"/>
          <w:rtl/>
        </w:rPr>
        <w:t> </w:t>
      </w:r>
      <w:r>
        <w:rPr>
          <w:rtl/>
        </w:rPr>
        <w:t>בקיומו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הסכם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8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וכי</w:t>
      </w:r>
      <w:r>
        <w:rPr>
          <w:spacing w:val="-7"/>
          <w:rtl/>
        </w:rPr>
        <w:t> </w:t>
      </w:r>
      <w:r>
        <w:rPr>
          <w:rtl/>
        </w:rPr>
        <w:t>נתן</w:t>
      </w:r>
      <w:r>
        <w:rPr>
          <w:spacing w:val="-9"/>
          <w:rtl/>
        </w:rPr>
        <w:t> </w:t>
      </w:r>
      <w:r>
        <w:rPr>
          <w:rtl/>
        </w:rPr>
        <w:t>לו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המשקל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4</w:t>
      </w:r>
    </w:p>
    <w:p>
      <w:pPr>
        <w:spacing w:before="125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הדרוש</w:t>
      </w:r>
      <w:r>
        <w:rPr>
          <w:spacing w:val="-2"/>
        </w:rPr>
        <w:t>,</w:t>
      </w:r>
      <w:r>
        <w:rPr>
          <w:spacing w:val="-13"/>
          <w:rtl/>
        </w:rPr>
        <w:t> </w:t>
      </w:r>
      <w:r>
        <w:rPr>
          <w:rtl/>
        </w:rPr>
        <w:t>בכך</w:t>
      </w:r>
      <w:r>
        <w:rPr>
          <w:spacing w:val="-13"/>
          <w:rtl/>
        </w:rPr>
        <w:t> </w:t>
      </w:r>
      <w:r>
        <w:rPr>
          <w:rtl/>
        </w:rPr>
        <w:t>שלא</w:t>
      </w:r>
      <w:r>
        <w:rPr>
          <w:spacing w:val="-13"/>
          <w:rtl/>
        </w:rPr>
        <w:t> </w:t>
      </w:r>
      <w:r>
        <w:rPr>
          <w:rtl/>
        </w:rPr>
        <w:t>מנע</w:t>
      </w:r>
      <w:r>
        <w:rPr>
          <w:spacing w:val="-14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הרישום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סימן</w:t>
      </w:r>
      <w:r>
        <w:rPr>
          <w:spacing w:val="-13"/>
          <w:rtl/>
        </w:rPr>
        <w:t> </w:t>
      </w:r>
      <w:r>
        <w:rPr>
          <w:rtl/>
        </w:rPr>
        <w:t>המסחר</w:t>
      </w:r>
      <w:r>
        <w:rPr>
          <w:spacing w:val="-14"/>
          <w:rtl/>
        </w:rPr>
        <w:t> </w:t>
      </w:r>
      <w:r>
        <w:rPr>
          <w:rtl/>
        </w:rPr>
        <w:t>״כביסקל״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אלא</w:t>
      </w:r>
      <w:r>
        <w:rPr>
          <w:spacing w:val="-14"/>
          <w:rtl/>
        </w:rPr>
        <w:t> </w:t>
      </w:r>
      <w:r>
        <w:rPr>
          <w:rtl/>
        </w:rPr>
        <w:t>אישר</w:t>
      </w:r>
      <w:r>
        <w:rPr>
          <w:spacing w:val="-12"/>
          <w:rtl/>
        </w:rPr>
        <w:t> </w:t>
      </w:r>
      <w:r>
        <w:rPr>
          <w:rtl/>
        </w:rPr>
        <w:t>אותו</w:t>
      </w:r>
      <w:r>
        <w:rPr>
          <w:spacing w:val="-14"/>
          <w:rtl/>
        </w:rPr>
        <w:t> </w:t>
      </w:r>
      <w:r>
        <w:rPr>
          <w:rtl/>
        </w:rPr>
        <w:t>בתנאים</w:t>
      </w:r>
      <w:r>
        <w:rPr>
          <w:spacing w:val="-14"/>
          <w:rtl/>
        </w:rPr>
        <w:t> </w:t>
      </w:r>
      <w:r>
        <w:rPr>
          <w:rtl/>
        </w:rPr>
        <w:t>ובמגבלות</w:t>
      </w:r>
      <w:r>
        <w:rPr>
          <w:rFonts w:ascii="Times New Roman" w:cs="Times New Roman"/>
          <w:spacing w:val="75"/>
          <w:w w:val="150"/>
          <w:rtl/>
        </w:rPr>
        <w:t>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מסוימים</w:t>
      </w:r>
      <w:r>
        <w:rPr>
          <w:spacing w:val="-2"/>
        </w:rPr>
        <w:t>,</w:t>
      </w:r>
      <w:r>
        <w:rPr>
          <w:spacing w:val="18"/>
          <w:rtl/>
        </w:rPr>
        <w:t> </w:t>
      </w:r>
      <w:r>
        <w:rPr>
          <w:rtl/>
        </w:rPr>
        <w:t>בהתאם</w:t>
      </w:r>
      <w:r>
        <w:rPr>
          <w:spacing w:val="16"/>
          <w:rtl/>
        </w:rPr>
        <w:t> </w:t>
      </w:r>
      <w:r>
        <w:rPr>
          <w:rtl/>
        </w:rPr>
        <w:t>לסמכותו</w:t>
      </w:r>
      <w:r>
        <w:rPr>
          <w:spacing w:val="16"/>
          <w:rtl/>
        </w:rPr>
        <w:t> </w:t>
      </w:r>
      <w:r>
        <w:rPr>
          <w:rtl/>
        </w:rPr>
        <w:t>לפי</w:t>
      </w:r>
      <w:r>
        <w:rPr>
          <w:spacing w:val="17"/>
          <w:rtl/>
        </w:rPr>
        <w:t> </w:t>
      </w:r>
      <w:r>
        <w:rPr>
          <w:rtl/>
        </w:rPr>
        <w:t>סעיף</w:t>
      </w:r>
      <w:r>
        <w:rPr>
          <w:spacing w:val="16"/>
          <w:rtl/>
        </w:rPr>
        <w:t> </w:t>
      </w:r>
      <w:r>
        <w:rPr/>
        <w:t>30</w:t>
      </w:r>
      <w:r>
        <w:rPr>
          <w:spacing w:val="23"/>
          <w:rtl/>
        </w:rPr>
        <w:t> </w:t>
      </w:r>
      <w:r>
        <w:rPr>
          <w:rtl/>
        </w:rPr>
        <w:t>לפקודה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בהתאם</w:t>
      </w:r>
      <w:r>
        <w:rPr>
          <w:spacing w:val="16"/>
          <w:rtl/>
        </w:rPr>
        <w:t> </w:t>
      </w:r>
      <w:r>
        <w:rPr>
          <w:rtl/>
        </w:rPr>
        <w:t>לסעיף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הרשם</w:t>
      </w:r>
      <w:r>
        <w:rPr>
          <w:spacing w:val="20"/>
          <w:rtl/>
        </w:rPr>
        <w:t> </w:t>
      </w:r>
      <w:r>
        <w:rPr>
          <w:rtl/>
        </w:rPr>
        <w:t>רשאי</w:t>
      </w:r>
      <w:r>
        <w:rPr>
          <w:spacing w:val="19"/>
          <w:rtl/>
        </w:rPr>
        <w:t> </w:t>
      </w:r>
      <w:r>
        <w:rPr>
          <w:rtl/>
        </w:rPr>
        <w:t>להחליט</w:t>
      </w:r>
      <w:r>
        <w:rPr>
          <w:spacing w:val="16"/>
          <w:rtl/>
        </w:rPr>
        <w:t> </w:t>
      </w:r>
      <w:r>
        <w:rPr>
          <w:rtl/>
        </w:rPr>
        <w:t>לאשר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רישום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סימנים</w:t>
      </w:r>
      <w:r>
        <w:rPr>
          <w:spacing w:val="-4"/>
          <w:rtl/>
        </w:rPr>
        <w:t> </w:t>
      </w:r>
      <w:r>
        <w:rPr>
          <w:rtl/>
        </w:rPr>
        <w:t>דומים</w:t>
      </w:r>
      <w:r>
        <w:rPr>
          <w:spacing w:val="2"/>
          <w:rtl/>
        </w:rPr>
        <w:t> </w:t>
      </w:r>
      <w:r>
        <w:rPr>
          <w:rtl/>
        </w:rPr>
        <w:t>או</w:t>
      </w:r>
      <w:r>
        <w:rPr>
          <w:spacing w:val="-5"/>
          <w:rtl/>
        </w:rPr>
        <w:t> </w:t>
      </w:r>
      <w:r>
        <w:rPr>
          <w:rtl/>
        </w:rPr>
        <w:t>זהים</w:t>
      </w:r>
      <w:r>
        <w:rPr>
          <w:spacing w:val="-4"/>
          <w:rtl/>
        </w:rPr>
        <w:t> </w:t>
      </w:r>
      <w:r>
        <w:rPr>
          <w:rtl/>
        </w:rPr>
        <w:t>בהתקיים</w:t>
      </w:r>
      <w:r>
        <w:rPr>
          <w:spacing w:val="-5"/>
          <w:rtl/>
        </w:rPr>
        <w:t> </w:t>
      </w:r>
      <w:r>
        <w:rPr>
          <w:rtl/>
        </w:rPr>
        <w:t>נסיבות</w:t>
      </w:r>
      <w:r>
        <w:rPr>
          <w:spacing w:val="-4"/>
          <w:rtl/>
        </w:rPr>
        <w:t> </w:t>
      </w:r>
      <w:r>
        <w:rPr>
          <w:rtl/>
        </w:rPr>
        <w:t>מיוחדות</w:t>
      </w:r>
      <w:r>
        <w:rPr>
          <w:spacing w:val="-2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תוך</w:t>
      </w:r>
      <w:r>
        <w:rPr>
          <w:spacing w:val="-3"/>
          <w:rtl/>
        </w:rPr>
        <w:t> </w:t>
      </w:r>
      <w:r>
        <w:rPr>
          <w:rtl/>
        </w:rPr>
        <w:t>הגבלתו</w:t>
      </w:r>
      <w:r>
        <w:rPr>
          <w:spacing w:val="-3"/>
          <w:rtl/>
        </w:rPr>
        <w:t> </w:t>
      </w:r>
      <w:r>
        <w:rPr>
          <w:rtl/>
        </w:rPr>
        <w:t>והתנייתו</w:t>
      </w:r>
      <w:r>
        <w:rPr>
          <w:spacing w:val="-3"/>
          <w:rtl/>
        </w:rPr>
        <w:t> </w:t>
      </w:r>
      <w:r>
        <w:rPr>
          <w:rtl/>
        </w:rPr>
        <w:t>בתנאים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שיראו</w:t>
      </w:r>
      <w:r>
        <w:rPr>
          <w:spacing w:val="12"/>
          <w:rtl/>
        </w:rPr>
        <w:t> </w:t>
      </w:r>
      <w:r>
        <w:rPr>
          <w:rtl/>
        </w:rPr>
        <w:t>לו</w:t>
      </w:r>
      <w:r>
        <w:rPr>
          <w:spacing w:val="14"/>
          <w:rtl/>
        </w:rPr>
        <w:t> </w:t>
      </w:r>
      <w:r>
        <w:rPr>
          <w:rtl/>
        </w:rPr>
        <w:t>לנכון</w:t>
      </w:r>
      <w:r>
        <w:rPr>
          <w:spacing w:val="11"/>
          <w:rtl/>
        </w:rPr>
        <w:t> </w:t>
      </w:r>
      <w:r>
        <w:rPr>
          <w:rtl/>
        </w:rPr>
        <w:t>באותו</w:t>
      </w:r>
      <w:r>
        <w:rPr>
          <w:spacing w:val="14"/>
          <w:rtl/>
        </w:rPr>
        <w:t> </w:t>
      </w:r>
      <w:r>
        <w:rPr>
          <w:rtl/>
        </w:rPr>
        <w:t>עניין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בנידון</w:t>
      </w:r>
      <w:r>
        <w:rPr>
          <w:spacing w:val="14"/>
          <w:rtl/>
        </w:rPr>
        <w:t> </w:t>
      </w:r>
      <w:r>
        <w:rPr>
          <w:rtl/>
        </w:rPr>
        <w:t>דידן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החליט</w:t>
      </w:r>
      <w:r>
        <w:rPr>
          <w:spacing w:val="11"/>
          <w:rtl/>
        </w:rPr>
        <w:t> </w:t>
      </w:r>
      <w:r>
        <w:rPr>
          <w:rtl/>
        </w:rPr>
        <w:t>המשיב</w:t>
      </w:r>
      <w:r>
        <w:rPr>
          <w:spacing w:val="12"/>
          <w:rtl/>
        </w:rPr>
        <w:t> </w:t>
      </w:r>
      <w:r>
        <w:rPr>
          <w:rtl/>
        </w:rPr>
        <w:t>שאכן</w:t>
      </w:r>
      <w:r>
        <w:rPr>
          <w:spacing w:val="11"/>
          <w:rtl/>
        </w:rPr>
        <w:t> </w:t>
      </w:r>
      <w:r>
        <w:rPr>
          <w:rtl/>
        </w:rPr>
        <w:t>ראוי</w:t>
      </w:r>
      <w:r>
        <w:rPr>
          <w:spacing w:val="12"/>
          <w:rtl/>
        </w:rPr>
        <w:t> </w:t>
      </w:r>
      <w:r>
        <w:rPr>
          <w:rtl/>
        </w:rPr>
        <w:t>לאשר</w:t>
      </w:r>
      <w:r>
        <w:rPr>
          <w:spacing w:val="11"/>
          <w:rtl/>
        </w:rPr>
        <w:t> </w:t>
      </w:r>
      <w:r>
        <w:rPr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הרישום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1"/>
          <w:rtl/>
        </w:rPr>
        <w:t> </w:t>
      </w:r>
      <w:r>
        <w:rPr>
          <w:rtl/>
        </w:rPr>
        <w:t>סימן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המסחר</w:t>
      </w:r>
      <w:r>
        <w:rPr>
          <w:spacing w:val="33"/>
          <w:rtl/>
        </w:rPr>
        <w:t> </w:t>
      </w:r>
      <w:r>
        <w:rPr>
          <w:rtl/>
        </w:rPr>
        <w:t>המבוקש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בין</w:t>
      </w:r>
      <w:r>
        <w:rPr>
          <w:spacing w:val="35"/>
          <w:rtl/>
        </w:rPr>
        <w:t> </w:t>
      </w:r>
      <w:r>
        <w:rPr>
          <w:rtl/>
        </w:rPr>
        <w:t>היתר</w:t>
      </w:r>
      <w:r>
        <w:rPr>
          <w:spacing w:val="33"/>
          <w:rtl/>
        </w:rPr>
        <w:t> </w:t>
      </w:r>
      <w:r>
        <w:rPr>
          <w:rtl/>
        </w:rPr>
        <w:t>בהתחשב</w:t>
      </w:r>
      <w:r>
        <w:rPr>
          <w:spacing w:val="33"/>
          <w:rtl/>
        </w:rPr>
        <w:t> </w:t>
      </w:r>
      <w:r>
        <w:rPr>
          <w:rtl/>
        </w:rPr>
        <w:t>בקיומו</w:t>
      </w:r>
      <w:r>
        <w:rPr>
          <w:spacing w:val="33"/>
          <w:rtl/>
        </w:rPr>
        <w:t> </w:t>
      </w:r>
      <w:r>
        <w:rPr>
          <w:rtl/>
        </w:rPr>
        <w:t>של</w:t>
      </w:r>
      <w:r>
        <w:rPr>
          <w:spacing w:val="34"/>
          <w:rtl/>
        </w:rPr>
        <w:t> </w:t>
      </w:r>
      <w:r>
        <w:rPr>
          <w:rtl/>
        </w:rPr>
        <w:t>הסכם</w:t>
      </w:r>
      <w:r>
        <w:rPr>
          <w:spacing w:val="34"/>
          <w:rtl/>
        </w:rPr>
        <w:t> </w:t>
      </w:r>
      <w:r>
        <w:rPr>
          <w:rtl/>
        </w:rPr>
        <w:t>בין</w:t>
      </w:r>
      <w:r>
        <w:rPr>
          <w:spacing w:val="33"/>
          <w:rtl/>
        </w:rPr>
        <w:t> </w:t>
      </w:r>
      <w:r>
        <w:rPr>
          <w:rtl/>
        </w:rPr>
        <w:t>הצדדים</w:t>
      </w:r>
      <w:r>
        <w:rPr>
          <w:spacing w:val="32"/>
          <w:rtl/>
        </w:rPr>
        <w:t> </w:t>
      </w:r>
      <w:r>
        <w:rPr>
          <w:rtl/>
        </w:rPr>
        <w:t>המהווה</w:t>
      </w:r>
      <w:r>
        <w:rPr>
          <w:spacing w:val="32"/>
          <w:rtl/>
        </w:rPr>
        <w:t> </w:t>
      </w:r>
      <w:r>
        <w:rPr>
          <w:rtl/>
        </w:rPr>
        <w:t>לדעתו</w:t>
      </w:r>
      <w:r>
        <w:rPr>
          <w:spacing w:val="32"/>
          <w:rtl/>
        </w:rPr>
        <w:t> </w:t>
      </w:r>
      <w:r>
        <w:rPr>
          <w:rtl/>
        </w:rPr>
        <w:t>״נסיבות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מיוחדות״</w:t>
      </w:r>
      <w:r>
        <w:rPr>
          <w:spacing w:val="13"/>
          <w:rtl/>
        </w:rPr>
        <w:t> </w:t>
      </w:r>
      <w:r>
        <w:rPr>
          <w:rtl/>
        </w:rPr>
        <w:t>לפי</w:t>
      </w:r>
      <w:r>
        <w:rPr>
          <w:spacing w:val="9"/>
          <w:rtl/>
        </w:rPr>
        <w:t> </w:t>
      </w:r>
      <w:r>
        <w:rPr>
          <w:rtl/>
        </w:rPr>
        <w:t>הסיפא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12"/>
          <w:rtl/>
        </w:rPr>
        <w:t> </w:t>
      </w:r>
      <w:r>
        <w:rPr>
          <w:rtl/>
        </w:rPr>
        <w:t>סעיף</w:t>
      </w:r>
      <w:r>
        <w:rPr>
          <w:spacing w:val="9"/>
          <w:rtl/>
        </w:rPr>
        <w:t> </w:t>
      </w:r>
      <w:r>
        <w:rPr/>
        <w:t>,30</w:t>
      </w:r>
      <w:r>
        <w:rPr>
          <w:spacing w:val="10"/>
          <w:rtl/>
        </w:rPr>
        <w:t> </w:t>
      </w:r>
      <w:r>
        <w:rPr>
          <w:rtl/>
        </w:rPr>
        <w:t>אולם</w:t>
      </w:r>
      <w:r>
        <w:rPr>
          <w:spacing w:val="15"/>
          <w:rtl/>
        </w:rPr>
        <w:t> </w:t>
      </w:r>
      <w:r>
        <w:rPr>
          <w:rtl/>
        </w:rPr>
        <w:t>ראוי</w:t>
      </w:r>
      <w:r>
        <w:rPr>
          <w:spacing w:val="10"/>
          <w:rtl/>
        </w:rPr>
        <w:t> </w:t>
      </w:r>
      <w:r>
        <w:rPr>
          <w:rtl/>
        </w:rPr>
        <w:t>גם</w:t>
      </w:r>
      <w:r>
        <w:rPr>
          <w:spacing w:val="11"/>
          <w:rtl/>
        </w:rPr>
        <w:t> </w:t>
      </w:r>
      <w:r>
        <w:rPr>
          <w:rtl/>
        </w:rPr>
        <w:t>להטיל</w:t>
      </w:r>
      <w:r>
        <w:rPr>
          <w:spacing w:val="9"/>
          <w:rtl/>
        </w:rPr>
        <w:t> </w:t>
      </w:r>
      <w:r>
        <w:rPr>
          <w:rtl/>
        </w:rPr>
        <w:t>מגבלות</w:t>
      </w:r>
      <w:r>
        <w:rPr>
          <w:spacing w:val="10"/>
          <w:rtl/>
        </w:rPr>
        <w:t> </w:t>
      </w:r>
      <w:r>
        <w:rPr>
          <w:rtl/>
        </w:rPr>
        <w:t>מסוימות</w:t>
      </w:r>
      <w:r>
        <w:rPr>
          <w:spacing w:val="11"/>
          <w:rtl/>
        </w:rPr>
        <w:t> </w:t>
      </w:r>
      <w:r>
        <w:rPr>
          <w:rtl/>
        </w:rPr>
        <w:t>להבטחת</w:t>
      </w:r>
      <w:r>
        <w:rPr>
          <w:spacing w:val="10"/>
          <w:rtl/>
        </w:rPr>
        <w:t> </w:t>
      </w:r>
      <w:r>
        <w:rPr>
          <w:rtl/>
        </w:rPr>
        <w:t>הבידול</w:t>
      </w:r>
      <w:r>
        <w:rPr>
          <w:spacing w:val="14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הסימנים</w:t>
      </w:r>
      <w:r>
        <w:rPr>
          <w:spacing w:val="27"/>
          <w:rtl/>
        </w:rPr>
        <w:t> </w:t>
      </w:r>
      <w:r>
        <w:rPr>
          <w:rtl/>
        </w:rPr>
        <w:t>ולמניעת</w:t>
      </w:r>
      <w:r>
        <w:rPr>
          <w:spacing w:val="28"/>
          <w:rtl/>
        </w:rPr>
        <w:t> </w:t>
      </w:r>
      <w:r>
        <w:rPr>
          <w:rtl/>
        </w:rPr>
        <w:t>הטעיית</w:t>
      </w:r>
      <w:r>
        <w:rPr>
          <w:spacing w:val="29"/>
          <w:rtl/>
        </w:rPr>
        <w:t> </w:t>
      </w:r>
      <w:r>
        <w:rPr>
          <w:rtl/>
        </w:rPr>
        <w:t>הצרכנים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בהתאם</w:t>
      </w:r>
      <w:r>
        <w:rPr>
          <w:spacing w:val="30"/>
          <w:rtl/>
        </w:rPr>
        <w:t> </w:t>
      </w:r>
      <w:r>
        <w:rPr>
          <w:rtl/>
        </w:rPr>
        <w:t>לאותו</w:t>
      </w:r>
      <w:r>
        <w:rPr>
          <w:spacing w:val="29"/>
          <w:rtl/>
        </w:rPr>
        <w:t> </w:t>
      </w:r>
      <w:r>
        <w:rPr>
          <w:rtl/>
        </w:rPr>
        <w:t>החלק</w:t>
      </w:r>
      <w:r>
        <w:rPr>
          <w:spacing w:val="28"/>
          <w:rtl/>
        </w:rPr>
        <w:t> </w:t>
      </w:r>
      <w:r>
        <w:rPr>
          <w:rtl/>
        </w:rPr>
        <w:t>בסעיף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לטענת</w:t>
      </w:r>
      <w:r>
        <w:rPr>
          <w:spacing w:val="27"/>
          <w:rtl/>
        </w:rPr>
        <w:t> </w:t>
      </w:r>
      <w:r>
        <w:rPr>
          <w:rtl/>
        </w:rPr>
        <w:t>המשיב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הגבלת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תחולת</w:t>
      </w:r>
      <w:r>
        <w:rPr>
          <w:spacing w:val="14"/>
          <w:rtl/>
        </w:rPr>
        <w:t> </w:t>
      </w:r>
      <w:r>
        <w:rPr>
          <w:rtl/>
        </w:rPr>
        <w:t>רישום</w:t>
      </w:r>
      <w:r>
        <w:rPr>
          <w:spacing w:val="15"/>
          <w:rtl/>
        </w:rPr>
        <w:t> </w:t>
      </w:r>
      <w:r>
        <w:rPr>
          <w:rtl/>
        </w:rPr>
        <w:t>סימן</w:t>
      </w:r>
      <w:r>
        <w:rPr>
          <w:spacing w:val="16"/>
          <w:rtl/>
        </w:rPr>
        <w:t> </w:t>
      </w:r>
      <w:r>
        <w:rPr>
          <w:rtl/>
        </w:rPr>
        <w:t>המסחר</w:t>
      </w:r>
      <w:r>
        <w:rPr>
          <w:spacing w:val="14"/>
          <w:rtl/>
        </w:rPr>
        <w:t> </w:t>
      </w:r>
      <w:r>
        <w:rPr>
          <w:rtl/>
        </w:rPr>
        <w:t>״כביסקל״</w:t>
      </w:r>
      <w:r>
        <w:rPr>
          <w:spacing w:val="16"/>
          <w:rtl/>
        </w:rPr>
        <w:t> </w:t>
      </w:r>
      <w:r>
        <w:rPr>
          <w:rtl/>
        </w:rPr>
        <w:t>לסוג</w:t>
      </w:r>
      <w:r>
        <w:rPr>
          <w:spacing w:val="15"/>
          <w:rtl/>
        </w:rPr>
        <w:t> </w:t>
      </w:r>
      <w:r>
        <w:rPr>
          <w:rtl/>
        </w:rPr>
        <w:t>סחורות</w:t>
      </w:r>
      <w:r>
        <w:rPr>
          <w:spacing w:val="16"/>
          <w:rtl/>
        </w:rPr>
        <w:t> </w:t>
      </w:r>
      <w:r>
        <w:rPr>
          <w:rtl/>
        </w:rPr>
        <w:t>מסוים</w:t>
      </w:r>
      <w:r>
        <w:rPr>
          <w:spacing w:val="16"/>
          <w:rtl/>
        </w:rPr>
        <w:t> </w:t>
      </w:r>
      <w:r>
        <w:rPr>
          <w:rtl/>
        </w:rPr>
        <w:t>נעשתה</w:t>
      </w:r>
      <w:r>
        <w:rPr>
          <w:spacing w:val="15"/>
          <w:rtl/>
        </w:rPr>
        <w:t> </w:t>
      </w:r>
      <w:r>
        <w:rPr>
          <w:rtl/>
        </w:rPr>
        <w:t>כדין</w:t>
      </w:r>
      <w:r>
        <w:rPr>
          <w:spacing w:val="16"/>
          <w:rtl/>
        </w:rPr>
        <w:t> </w:t>
      </w:r>
      <w:r>
        <w:rPr>
          <w:rtl/>
        </w:rPr>
        <w:t>לפי</w:t>
      </w:r>
      <w:r>
        <w:rPr>
          <w:spacing w:val="16"/>
          <w:rtl/>
        </w:rPr>
        <w:t> </w:t>
      </w:r>
      <w:r>
        <w:rPr>
          <w:rtl/>
        </w:rPr>
        <w:t>סעיף</w:t>
      </w:r>
      <w:r>
        <w:rPr>
          <w:spacing w:val="14"/>
          <w:rtl/>
        </w:rPr>
        <w:t> </w:t>
      </w:r>
      <w:r>
        <w:rPr/>
        <w:t>10</w:t>
      </w:r>
      <w:r>
        <w:rPr>
          <w:spacing w:val="19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לפיו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הסימן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  <w:rtl/>
        </w:rPr>
        <w:t>יירשם</w:t>
      </w:r>
      <w:r>
        <w:rPr>
          <w:spacing w:val="4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לגבי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טובין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סוגי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טובין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מסוימים</w:t>
      </w:r>
      <w:r>
        <w:rPr>
          <w:sz w:val="24"/>
          <w:szCs w:val="24"/>
          <w:rtl/>
        </w:rPr>
        <w:t>״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מה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שמעניק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לרשם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שיקול</w:t>
      </w:r>
      <w:r>
        <w:rPr>
          <w:spacing w:val="6"/>
          <w:sz w:val="24"/>
          <w:szCs w:val="24"/>
          <w:rtl/>
        </w:rPr>
        <w:t> </w:t>
      </w:r>
      <w:r>
        <w:rPr>
          <w:sz w:val="24"/>
          <w:szCs w:val="24"/>
          <w:rtl/>
        </w:rPr>
        <w:t>דעת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  <w:rtl/>
        </w:rPr>
        <w:t>בהגבלת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הטובין</w:t>
      </w:r>
      <w:r>
        <w:rPr>
          <w:spacing w:val="7"/>
          <w:rtl/>
        </w:rPr>
        <w:t> </w:t>
      </w:r>
      <w:r>
        <w:rPr>
          <w:rtl/>
        </w:rPr>
        <w:t>עליהם</w:t>
      </w:r>
      <w:r>
        <w:rPr>
          <w:spacing w:val="5"/>
          <w:rtl/>
        </w:rPr>
        <w:t> </w:t>
      </w:r>
      <w:r>
        <w:rPr>
          <w:rtl/>
        </w:rPr>
        <w:t>תחול</w:t>
      </w:r>
      <w:r>
        <w:rPr>
          <w:spacing w:val="7"/>
          <w:rtl/>
        </w:rPr>
        <w:t> </w:t>
      </w:r>
      <w:r>
        <w:rPr>
          <w:rtl/>
        </w:rPr>
        <w:t>ההגנה</w:t>
      </w:r>
      <w:r>
        <w:rPr>
          <w:spacing w:val="7"/>
          <w:rtl/>
        </w:rPr>
        <w:t> </w:t>
      </w:r>
      <w:r>
        <w:rPr>
          <w:rtl/>
        </w:rPr>
        <w:t>הנובעת</w:t>
      </w:r>
      <w:r>
        <w:rPr>
          <w:spacing w:val="5"/>
          <w:rtl/>
        </w:rPr>
        <w:t> </w:t>
      </w:r>
      <w:r>
        <w:rPr>
          <w:rtl/>
        </w:rPr>
        <w:t>מרישום</w:t>
      </w:r>
      <w:r>
        <w:rPr>
          <w:spacing w:val="4"/>
          <w:rtl/>
        </w:rPr>
        <w:t> </w:t>
      </w:r>
      <w:r>
        <w:rPr>
          <w:rtl/>
        </w:rPr>
        <w:t>הסימן</w:t>
      </w:r>
      <w:r>
        <w:rPr>
          <w:spacing w:val="4"/>
          <w:rtl/>
        </w:rPr>
        <w:t> </w:t>
      </w:r>
      <w:r>
        <w:rPr>
          <w:rtl/>
        </w:rPr>
        <w:t>למניעת</w:t>
      </w:r>
      <w:r>
        <w:rPr>
          <w:spacing w:val="6"/>
          <w:rtl/>
        </w:rPr>
        <w:t> </w:t>
      </w:r>
      <w:r>
        <w:rPr>
          <w:rtl/>
        </w:rPr>
        <w:t>הטעיה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הציבור</w:t>
      </w:r>
      <w:r>
        <w:rPr>
          <w:spacing w:val="5"/>
          <w:rtl/>
        </w:rPr>
        <w:t> </w:t>
      </w:r>
      <w:r>
        <w:rPr>
          <w:rtl/>
        </w:rPr>
        <w:t>או</w:t>
      </w:r>
      <w:r>
        <w:rPr>
          <w:spacing w:val="7"/>
          <w:rtl/>
        </w:rPr>
        <w:t> </w:t>
      </w:r>
      <w:r>
        <w:rPr>
          <w:rtl/>
        </w:rPr>
        <w:t>אף</w:t>
      </w:r>
      <w:r>
        <w:rPr>
          <w:spacing w:val="6"/>
          <w:rtl/>
        </w:rPr>
        <w:t> </w:t>
      </w:r>
      <w:r>
        <w:rPr>
          <w:rtl/>
        </w:rPr>
        <w:t>משיקולים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נוספים</w:t>
      </w:r>
      <w:r>
        <w:rPr>
          <w:spacing w:val="-10"/>
          <w:rtl/>
        </w:rPr>
        <w:t> </w:t>
      </w:r>
      <w:r>
        <w:rPr>
          <w:rtl/>
        </w:rPr>
        <w:t>אחרים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בהתאם</w:t>
      </w:r>
      <w:r>
        <w:rPr>
          <w:spacing w:val="-10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מהרגע</w:t>
      </w:r>
      <w:r>
        <w:rPr>
          <w:spacing w:val="-9"/>
          <w:rtl/>
        </w:rPr>
        <w:t> </w:t>
      </w:r>
      <w:r>
        <w:rPr>
          <w:rtl/>
        </w:rPr>
        <w:t>בו</w:t>
      </w:r>
      <w:r>
        <w:rPr>
          <w:spacing w:val="-8"/>
          <w:rtl/>
        </w:rPr>
        <w:t> </w:t>
      </w:r>
      <w:r>
        <w:rPr>
          <w:rtl/>
        </w:rPr>
        <w:t>התנה</w:t>
      </w:r>
      <w:r>
        <w:rPr>
          <w:spacing w:val="-10"/>
          <w:rtl/>
        </w:rPr>
        <w:t> </w:t>
      </w:r>
      <w:r>
        <w:rPr>
          <w:rtl/>
        </w:rPr>
        <w:t>המשיב</w:t>
      </w:r>
      <w:r>
        <w:rPr>
          <w:spacing w:val="-9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הרישום</w:t>
      </w:r>
      <w:r>
        <w:rPr>
          <w:spacing w:val="-9"/>
          <w:rtl/>
        </w:rPr>
        <w:t> </w:t>
      </w:r>
      <w:r>
        <w:rPr>
          <w:rtl/>
        </w:rPr>
        <w:t>בתנאים</w:t>
      </w:r>
      <w:r>
        <w:rPr>
          <w:spacing w:val="-8"/>
          <w:rtl/>
        </w:rPr>
        <w:t> </w:t>
      </w:r>
      <w:r>
        <w:rPr>
          <w:rtl/>
        </w:rPr>
        <w:t>והגבלות</w:t>
      </w:r>
      <w:r>
        <w:rPr>
          <w:spacing w:val="-8"/>
          <w:rtl/>
        </w:rPr>
        <w:t> </w:t>
      </w:r>
      <w:r>
        <w:rPr>
          <w:rtl/>
        </w:rPr>
        <w:t>מסוימים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הרי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שאלה</w:t>
      </w:r>
      <w:r>
        <w:rPr>
          <w:spacing w:val="1"/>
          <w:rtl/>
        </w:rPr>
        <w:t> </w:t>
      </w:r>
      <w:r>
        <w:rPr>
          <w:rtl/>
        </w:rPr>
        <w:t>יוצאים</w:t>
      </w:r>
      <w:r>
        <w:rPr>
          <w:spacing w:val="-1"/>
          <w:rtl/>
        </w:rPr>
        <w:t> </w:t>
      </w:r>
      <w:r>
        <w:rPr>
          <w:rtl/>
        </w:rPr>
        <w:t>מכלל</w:t>
      </w:r>
      <w:r>
        <w:rPr>
          <w:spacing w:val="-2"/>
          <w:rtl/>
        </w:rPr>
        <w:t> </w:t>
      </w:r>
      <w:r>
        <w:rPr>
          <w:rtl/>
        </w:rPr>
        <w:t>הגדר</w:t>
      </w:r>
      <w:r>
        <w:rPr>
          <w:spacing w:val="3"/>
          <w:rtl/>
        </w:rPr>
        <w:t> </w:t>
      </w:r>
      <w:r>
        <w:rPr>
          <w:rtl/>
        </w:rPr>
        <w:t>הטובין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spacing w:val="-1"/>
          <w:rtl/>
        </w:rPr>
        <w:t> </w:t>
      </w:r>
      <w:r>
        <w:rPr>
          <w:rtl/>
        </w:rPr>
        <w:t>לעניין</w:t>
      </w:r>
      <w:r>
        <w:rPr>
          <w:spacing w:val="19"/>
          <w:rtl/>
        </w:rPr>
        <w:t> </w:t>
      </w:r>
      <w:r>
        <w:rPr>
          <w:rtl/>
        </w:rPr>
        <w:t>ההפרה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לדעת</w:t>
      </w:r>
      <w:r>
        <w:rPr>
          <w:spacing w:val="7"/>
          <w:rtl/>
        </w:rPr>
        <w:t> </w:t>
      </w:r>
      <w:r>
        <w:rPr>
          <w:rtl/>
        </w:rPr>
        <w:t>המשיב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טענת</w:t>
      </w:r>
      <w:r>
        <w:rPr>
          <w:spacing w:val="6"/>
          <w:rtl/>
        </w:rPr>
        <w:t> </w:t>
      </w:r>
      <w:r>
        <w:rPr>
          <w:rtl/>
        </w:rPr>
        <w:t>המערערת</w:t>
      </w:r>
      <w:r>
        <w:rPr>
          <w:spacing w:val="8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יש</w:t>
      </w:r>
      <w:r>
        <w:rPr>
          <w:spacing w:val="6"/>
          <w:rtl/>
        </w:rPr>
        <w:t> </w:t>
      </w:r>
      <w:r>
        <w:rPr>
          <w:rtl/>
        </w:rPr>
        <w:t>לפרש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spacing w:val="6"/>
          <w:rtl/>
        </w:rPr>
        <w:t> </w:t>
      </w:r>
      <w:r>
        <w:rPr>
          <w:rtl/>
        </w:rPr>
        <w:t>המונח</w:t>
      </w:r>
      <w:r>
        <w:rPr>
          <w:spacing w:val="9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הפרה</w:t>
      </w:r>
      <w:r>
        <w:rPr>
          <w:rtl/>
        </w:rPr>
        <w:t>״</w:t>
      </w:r>
      <w:r>
        <w:rPr>
          <w:spacing w:val="7"/>
          <w:rtl/>
        </w:rPr>
        <w:t> </w:t>
      </w:r>
      <w:r>
        <w:rPr>
          <w:rtl/>
        </w:rPr>
        <w:t>שבסעיף</w:t>
      </w:r>
      <w:r>
        <w:rPr>
          <w:spacing w:val="7"/>
          <w:rtl/>
        </w:rPr>
        <w:t> </w:t>
      </w:r>
      <w:r>
        <w:rPr/>
        <w:t>1</w:t>
      </w:r>
      <w:r>
        <w:rPr>
          <w:spacing w:val="9"/>
          <w:rtl/>
        </w:rPr>
        <w:t> </w:t>
      </w:r>
      <w:r>
        <w:rPr>
          <w:rtl/>
        </w:rPr>
        <w:t>לפקודה</w:t>
      </w:r>
      <w:r>
        <w:rPr>
          <w:spacing w:val="12"/>
          <w:rtl/>
        </w:rPr>
        <w:t> </w:t>
      </w:r>
      <w:r>
        <w:rPr>
          <w:rtl/>
        </w:rPr>
        <w:t>ככזה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spacing w:before="124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הכולל</w:t>
      </w:r>
      <w:r>
        <w:rPr>
          <w:spacing w:val="24"/>
          <w:rtl/>
        </w:rPr>
        <w:t> </w:t>
      </w:r>
      <w:r>
        <w:rPr>
          <w:rtl/>
        </w:rPr>
        <w:t>גם</w:t>
      </w:r>
      <w:r>
        <w:rPr>
          <w:spacing w:val="24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טובין</w:t>
      </w:r>
      <w:r>
        <w:rPr>
          <w:b/>
          <w:bCs/>
          <w:spacing w:val="23"/>
          <w:rtl/>
        </w:rPr>
        <w:t> </w:t>
      </w:r>
      <w:r>
        <w:rPr>
          <w:b/>
          <w:bCs/>
          <w:rtl/>
        </w:rPr>
        <w:t>מאותו</w:t>
      </w:r>
      <w:r>
        <w:rPr>
          <w:b/>
          <w:bCs/>
          <w:spacing w:val="24"/>
          <w:rtl/>
        </w:rPr>
        <w:t> </w:t>
      </w:r>
      <w:r>
        <w:rPr>
          <w:b/>
          <w:bCs/>
          <w:rtl/>
        </w:rPr>
        <w:t>הגדר</w:t>
      </w:r>
      <w:r>
        <w:rPr>
          <w:rtl/>
        </w:rPr>
        <w:t>״</w:t>
      </w:r>
      <w:r>
        <w:rPr>
          <w:spacing w:val="24"/>
          <w:rtl/>
        </w:rPr>
        <w:t> </w:t>
      </w:r>
      <w:r>
        <w:rPr>
          <w:rtl/>
        </w:rPr>
        <w:t>מביא</w:t>
      </w:r>
      <w:r>
        <w:rPr>
          <w:spacing w:val="23"/>
          <w:rtl/>
        </w:rPr>
        <w:t> </w:t>
      </w:r>
      <w:r>
        <w:rPr>
          <w:rtl/>
        </w:rPr>
        <w:t>למצב</w:t>
      </w:r>
      <w:r>
        <w:rPr>
          <w:spacing w:val="24"/>
          <w:rtl/>
        </w:rPr>
        <w:t> </w:t>
      </w:r>
      <w:r>
        <w:rPr>
          <w:rtl/>
        </w:rPr>
        <w:t>שמהרגע</w:t>
      </w:r>
      <w:r>
        <w:rPr>
          <w:spacing w:val="25"/>
          <w:rtl/>
        </w:rPr>
        <w:t> </w:t>
      </w:r>
      <w:r>
        <w:rPr>
          <w:rtl/>
        </w:rPr>
        <w:t>שאושר</w:t>
      </w:r>
      <w:r>
        <w:rPr>
          <w:spacing w:val="24"/>
          <w:rtl/>
        </w:rPr>
        <w:t> </w:t>
      </w:r>
      <w:r>
        <w:rPr>
          <w:rtl/>
        </w:rPr>
        <w:t>רישום</w:t>
      </w:r>
      <w:r>
        <w:rPr>
          <w:spacing w:val="24"/>
          <w:rtl/>
        </w:rPr>
        <w:t> </w:t>
      </w:r>
      <w:r>
        <w:rPr>
          <w:rtl/>
        </w:rPr>
        <w:t>הסימן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הוא</w:t>
      </w:r>
      <w:r>
        <w:rPr>
          <w:spacing w:val="24"/>
          <w:rtl/>
        </w:rPr>
        <w:t> </w:t>
      </w:r>
      <w:r>
        <w:rPr>
          <w:rtl/>
        </w:rPr>
        <w:t>יכלול</w:t>
      </w:r>
      <w:r>
        <w:rPr>
          <w:spacing w:val="24"/>
          <w:rtl/>
        </w:rPr>
        <w:t> </w:t>
      </w:r>
      <w:r>
        <w:rPr>
          <w:rtl/>
        </w:rPr>
        <w:t>גם</w:t>
      </w:r>
      <w:r>
        <w:rPr>
          <w:spacing w:val="26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השימוש</w:t>
      </w:r>
      <w:r>
        <w:rPr>
          <w:spacing w:val="9"/>
          <w:rtl/>
        </w:rPr>
        <w:t> </w:t>
      </w:r>
      <w:r>
        <w:rPr>
          <w:rtl/>
        </w:rPr>
        <w:t>הביתי</w:t>
      </w:r>
      <w:r>
        <w:rPr>
          <w:spacing w:val="8"/>
          <w:rtl/>
        </w:rPr>
        <w:t> </w:t>
      </w:r>
      <w:r>
        <w:rPr>
          <w:rtl/>
        </w:rPr>
        <w:t>בו</w:t>
      </w:r>
      <w:r>
        <w:rPr>
          <w:spacing w:val="9"/>
          <w:rtl/>
        </w:rPr>
        <w:t> </w:t>
      </w:r>
      <w:r>
        <w:rPr>
          <w:rtl/>
        </w:rPr>
        <w:t>ובסחורות</w:t>
      </w:r>
      <w:r>
        <w:rPr>
          <w:spacing w:val="7"/>
          <w:rtl/>
        </w:rPr>
        <w:t> </w:t>
      </w:r>
      <w:r>
        <w:rPr>
          <w:rtl/>
        </w:rPr>
        <w:t>הנמכרות</w:t>
      </w:r>
      <w:r>
        <w:rPr/>
        <w:t>.</w:t>
      </w:r>
      <w:r>
        <w:rPr>
          <w:spacing w:val="7"/>
          <w:rtl/>
        </w:rPr>
        <w:t> </w:t>
      </w:r>
      <w:r>
        <w:rPr>
          <w:rtl/>
        </w:rPr>
        <w:t>הדבר</w:t>
      </w:r>
      <w:r>
        <w:rPr>
          <w:spacing w:val="10"/>
          <w:rtl/>
        </w:rPr>
        <w:t> </w:t>
      </w:r>
      <w:r>
        <w:rPr>
          <w:rtl/>
        </w:rPr>
        <w:t>בהכרח</w:t>
      </w:r>
      <w:r>
        <w:rPr>
          <w:spacing w:val="8"/>
          <w:rtl/>
        </w:rPr>
        <w:t> </w:t>
      </w:r>
      <w:r>
        <w:rPr>
          <w:rtl/>
        </w:rPr>
        <w:t>יאיין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שיקול</w:t>
      </w:r>
      <w:r>
        <w:rPr>
          <w:spacing w:val="7"/>
          <w:rtl/>
        </w:rPr>
        <w:t> </w:t>
      </w:r>
      <w:r>
        <w:rPr>
          <w:rtl/>
        </w:rPr>
        <w:t>הדעת</w:t>
      </w:r>
      <w:r>
        <w:rPr>
          <w:spacing w:val="8"/>
          <w:rtl/>
        </w:rPr>
        <w:t> </w:t>
      </w:r>
      <w:r>
        <w:rPr>
          <w:rtl/>
        </w:rPr>
        <w:t>שניתן</w:t>
      </w:r>
      <w:r>
        <w:rPr>
          <w:spacing w:val="7"/>
          <w:rtl/>
        </w:rPr>
        <w:t> </w:t>
      </w:r>
      <w:r>
        <w:rPr>
          <w:rtl/>
        </w:rPr>
        <w:t>לרשם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ידי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המחוקק</w:t>
      </w:r>
      <w:r>
        <w:rPr>
          <w:spacing w:val="-2"/>
        </w:rPr>
        <w:t>,</w:t>
      </w:r>
      <w:r>
        <w:rPr>
          <w:rtl/>
        </w:rPr>
        <w:t> פרשנות</w:t>
      </w:r>
      <w:r>
        <w:rPr>
          <w:spacing w:val="-3"/>
          <w:rtl/>
        </w:rPr>
        <w:t> </w:t>
      </w:r>
      <w:r>
        <w:rPr>
          <w:rtl/>
        </w:rPr>
        <w:t>הסותרת לגמרי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כוונת המחוקק</w:t>
      </w:r>
      <w:r>
        <w:rPr/>
        <w:t>.</w:t>
      </w:r>
      <w:r>
        <w:rPr>
          <w:rtl/>
        </w:rPr>
        <w:t> אם</w:t>
      </w:r>
      <w:r>
        <w:rPr>
          <w:spacing w:val="-2"/>
          <w:rtl/>
        </w:rPr>
        <w:t> </w:t>
      </w:r>
      <w:r>
        <w:rPr>
          <w:rtl/>
        </w:rPr>
        <w:t>פרשנות</w:t>
      </w:r>
      <w:r>
        <w:rPr>
          <w:spacing w:val="1"/>
          <w:rtl/>
        </w:rPr>
        <w:t> </w:t>
      </w:r>
      <w:r>
        <w:rPr>
          <w:rtl/>
        </w:rPr>
        <w:t>זו</w:t>
      </w:r>
      <w:r>
        <w:rPr>
          <w:spacing w:val="-4"/>
          <w:rtl/>
        </w:rPr>
        <w:t> </w:t>
      </w:r>
      <w:r>
        <w:rPr>
          <w:rtl/>
        </w:rPr>
        <w:t>תתקבל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היא עלולה</w:t>
      </w:r>
      <w:r>
        <w:rPr>
          <w:spacing w:val="1"/>
          <w:rtl/>
        </w:rPr>
        <w:t> </w:t>
      </w:r>
      <w:r>
        <w:rPr>
          <w:rtl/>
        </w:rPr>
        <w:t>להעלים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מרחב</w:t>
      </w:r>
      <w:r>
        <w:rPr>
          <w:spacing w:val="-9"/>
          <w:rtl/>
        </w:rPr>
        <w:t> </w:t>
      </w:r>
      <w:r>
        <w:rPr>
          <w:rtl/>
        </w:rPr>
        <w:t>התמרון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הרשם</w:t>
      </w:r>
      <w:r>
        <w:rPr>
          <w:spacing w:val="-8"/>
          <w:rtl/>
        </w:rPr>
        <w:t> </w:t>
      </w:r>
      <w:r>
        <w:rPr>
          <w:rtl/>
        </w:rPr>
        <w:t>ברישום</w:t>
      </w:r>
      <w:r>
        <w:rPr>
          <w:spacing w:val="-8"/>
          <w:rtl/>
        </w:rPr>
        <w:t> </w:t>
      </w:r>
      <w:r>
        <w:rPr>
          <w:rtl/>
        </w:rPr>
        <w:t>סימנים</w:t>
      </w:r>
      <w:r>
        <w:rPr>
          <w:spacing w:val="-7"/>
          <w:rtl/>
        </w:rPr>
        <w:t> </w:t>
      </w:r>
      <w:r>
        <w:rPr>
          <w:rtl/>
        </w:rPr>
        <w:t>שנמצאים</w:t>
      </w:r>
      <w:r>
        <w:rPr>
          <w:spacing w:val="-6"/>
          <w:rtl/>
        </w:rPr>
        <w:t> </w:t>
      </w:r>
      <w:r>
        <w:rPr>
          <w:rtl/>
        </w:rPr>
        <w:t>״על</w:t>
      </w:r>
      <w:r>
        <w:rPr>
          <w:spacing w:val="-8"/>
          <w:rtl/>
        </w:rPr>
        <w:t> </w:t>
      </w:r>
      <w:r>
        <w:rPr>
          <w:rtl/>
        </w:rPr>
        <w:t>הגבול״</w:t>
      </w:r>
      <w:r>
        <w:rPr>
          <w:spacing w:val="-6"/>
          <w:rtl/>
        </w:rPr>
        <w:t> </w:t>
      </w:r>
      <w:r>
        <w:rPr>
          <w:rtl/>
        </w:rPr>
        <w:t>מהיות</w:t>
      </w:r>
      <w:r>
        <w:rPr>
          <w:spacing w:val="-8"/>
          <w:rtl/>
        </w:rPr>
        <w:t> </w:t>
      </w:r>
      <w:r>
        <w:rPr>
          <w:rtl/>
        </w:rPr>
        <w:t>סימנים</w:t>
      </w:r>
      <w:r>
        <w:rPr>
          <w:spacing w:val="-5"/>
          <w:rtl/>
        </w:rPr>
        <w:t> </w:t>
      </w:r>
      <w:r>
        <w:rPr>
          <w:rtl/>
        </w:rPr>
        <w:t>שאינם</w:t>
      </w:r>
      <w:r>
        <w:rPr>
          <w:spacing w:val="-5"/>
          <w:rtl/>
        </w:rPr>
        <w:t> </w:t>
      </w:r>
      <w:r>
        <w:rPr>
          <w:rtl/>
        </w:rPr>
        <w:t>כשרים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לרישום</w:t>
      </w:r>
      <w:r>
        <w:rPr>
          <w:spacing w:val="8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ידי</w:t>
      </w:r>
      <w:r>
        <w:rPr>
          <w:spacing w:val="6"/>
          <w:rtl/>
        </w:rPr>
        <w:t> </w:t>
      </w:r>
      <w:r>
        <w:rPr>
          <w:rtl/>
        </w:rPr>
        <w:t>הגבלות</w:t>
      </w:r>
      <w:r>
        <w:rPr>
          <w:spacing w:val="5"/>
          <w:rtl/>
        </w:rPr>
        <w:t> </w:t>
      </w:r>
      <w:r>
        <w:rPr>
          <w:rtl/>
        </w:rPr>
        <w:t>שיאפשרו</w:t>
      </w:r>
      <w:r>
        <w:rPr>
          <w:spacing w:val="5"/>
          <w:rtl/>
        </w:rPr>
        <w:t> </w:t>
      </w:r>
      <w:r>
        <w:rPr>
          <w:rtl/>
        </w:rPr>
        <w:t>זאת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במצב</w:t>
      </w:r>
      <w:r>
        <w:rPr>
          <w:spacing w:val="8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האפשרות</w:t>
      </w:r>
      <w:r>
        <w:rPr>
          <w:spacing w:val="7"/>
          <w:rtl/>
        </w:rPr>
        <w:t> </w:t>
      </w:r>
      <w:r>
        <w:rPr>
          <w:rtl/>
        </w:rPr>
        <w:t>היחידה</w:t>
      </w:r>
      <w:r>
        <w:rPr>
          <w:spacing w:val="5"/>
          <w:rtl/>
        </w:rPr>
        <w:t> </w:t>
      </w:r>
      <w:r>
        <w:rPr>
          <w:rtl/>
        </w:rPr>
        <w:t>שתיוותר</w:t>
      </w:r>
      <w:r>
        <w:rPr>
          <w:spacing w:val="7"/>
          <w:rtl/>
        </w:rPr>
        <w:t> </w:t>
      </w:r>
      <w:r>
        <w:rPr>
          <w:rtl/>
        </w:rPr>
        <w:t>לרשם</w:t>
      </w:r>
      <w:r>
        <w:rPr>
          <w:spacing w:val="4"/>
          <w:rtl/>
        </w:rPr>
        <w:t> </w:t>
      </w:r>
      <w:r>
        <w:rPr>
          <w:rtl/>
        </w:rPr>
        <w:t>תהיה</w:t>
      </w:r>
      <w:r>
        <w:rPr>
          <w:spacing w:val="10"/>
          <w:rtl/>
        </w:rPr>
        <w:t> </w:t>
      </w:r>
      <w:r>
        <w:rPr>
          <w:rtl/>
        </w:rPr>
        <w:t>למנוע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הרישום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למרות</w:t>
      </w:r>
      <w:r>
        <w:rPr>
          <w:spacing w:val="21"/>
          <w:rtl/>
        </w:rPr>
        <w:t> </w:t>
      </w:r>
      <w:r>
        <w:rPr>
          <w:rtl/>
        </w:rPr>
        <w:t>שלפי</w:t>
      </w:r>
      <w:r>
        <w:rPr>
          <w:spacing w:val="23"/>
          <w:rtl/>
        </w:rPr>
        <w:t> </w:t>
      </w:r>
      <w:r>
        <w:rPr>
          <w:rtl/>
        </w:rPr>
        <w:t>הפרשנות</w:t>
      </w:r>
      <w:r>
        <w:rPr>
          <w:spacing w:val="22"/>
          <w:rtl/>
        </w:rPr>
        <w:t> </w:t>
      </w:r>
      <w:r>
        <w:rPr>
          <w:rtl/>
        </w:rPr>
        <w:t>הנכונה</w:t>
      </w:r>
      <w:r>
        <w:rPr>
          <w:spacing w:val="27"/>
          <w:rtl/>
        </w:rPr>
        <w:t> </w:t>
      </w:r>
      <w:r>
        <w:rPr>
          <w:rtl/>
        </w:rPr>
        <w:t>היה</w:t>
      </w:r>
      <w:r>
        <w:rPr>
          <w:spacing w:val="22"/>
          <w:rtl/>
        </w:rPr>
        <w:t> </w:t>
      </w:r>
      <w:r>
        <w:rPr>
          <w:rtl/>
        </w:rPr>
        <w:t>יכול</w:t>
      </w:r>
      <w:r>
        <w:rPr>
          <w:spacing w:val="24"/>
          <w:rtl/>
        </w:rPr>
        <w:t> </w:t>
      </w:r>
      <w:r>
        <w:rPr>
          <w:rtl/>
        </w:rPr>
        <w:t>לאשרו</w:t>
      </w:r>
      <w:r>
        <w:rPr>
          <w:spacing w:val="21"/>
          <w:rtl/>
        </w:rPr>
        <w:t> </w:t>
      </w:r>
      <w:r>
        <w:rPr>
          <w:rtl/>
        </w:rPr>
        <w:t>בתנאים</w:t>
      </w:r>
      <w:r>
        <w:rPr>
          <w:spacing w:val="22"/>
          <w:rtl/>
        </w:rPr>
        <w:t> </w:t>
      </w:r>
      <w:r>
        <w:rPr>
          <w:rtl/>
        </w:rPr>
        <w:t>ומגבלות</w:t>
      </w:r>
      <w:r>
        <w:rPr>
          <w:spacing w:val="24"/>
          <w:rtl/>
        </w:rPr>
        <w:t> </w:t>
      </w:r>
      <w:r>
        <w:rPr>
          <w:rtl/>
        </w:rPr>
        <w:t>הראויים</w:t>
      </w:r>
      <w:r>
        <w:rPr>
          <w:spacing w:val="23"/>
          <w:rtl/>
        </w:rPr>
        <w:t> </w:t>
      </w:r>
      <w:r>
        <w:rPr>
          <w:rtl/>
        </w:rPr>
        <w:t>לאותו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עניין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rtl/>
        </w:rPr>
        <w:t>      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176754</wp:posOffset>
            </wp:positionV>
            <wp:extent cx="323850" cy="13081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בעניין</w:t>
      </w:r>
      <w:r>
        <w:rPr>
          <w:spacing w:val="33"/>
          <w:rtl/>
        </w:rPr>
        <w:t> </w:t>
      </w:r>
      <w:r>
        <w:rPr>
          <w:rtl/>
        </w:rPr>
        <w:t>המשפט</w:t>
      </w:r>
      <w:r>
        <w:rPr>
          <w:spacing w:val="33"/>
          <w:rtl/>
        </w:rPr>
        <w:t> </w:t>
      </w:r>
      <w:r>
        <w:rPr>
          <w:rtl/>
        </w:rPr>
        <w:t>המשווה</w:t>
      </w:r>
      <w:r>
        <w:rPr>
          <w:spacing w:val="33"/>
          <w:rtl/>
        </w:rPr>
        <w:t> </w:t>
      </w:r>
      <w:r>
        <w:rPr>
          <w:rtl/>
        </w:rPr>
        <w:t>והשלכתו</w:t>
      </w:r>
      <w:r>
        <w:rPr>
          <w:spacing w:val="32"/>
          <w:rtl/>
        </w:rPr>
        <w:t> </w:t>
      </w:r>
      <w:r>
        <w:rPr>
          <w:rtl/>
        </w:rPr>
        <w:t>על</w:t>
      </w:r>
      <w:r>
        <w:rPr>
          <w:spacing w:val="31"/>
          <w:rtl/>
        </w:rPr>
        <w:t> </w:t>
      </w:r>
      <w:r>
        <w:rPr>
          <w:rtl/>
        </w:rPr>
        <w:t>פרשנות</w:t>
      </w:r>
      <w:r>
        <w:rPr>
          <w:spacing w:val="30"/>
          <w:rtl/>
        </w:rPr>
        <w:t> </w:t>
      </w:r>
      <w:r>
        <w:rPr>
          <w:rtl/>
        </w:rPr>
        <w:t>המקרה</w:t>
      </w:r>
      <w:r>
        <w:rPr>
          <w:spacing w:val="33"/>
          <w:rtl/>
        </w:rPr>
        <w:t> </w:t>
      </w:r>
      <w:r>
        <w:rPr>
          <w:rtl/>
        </w:rPr>
        <w:t>שלפנינו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טען</w:t>
      </w:r>
      <w:r>
        <w:rPr>
          <w:spacing w:val="31"/>
          <w:rtl/>
        </w:rPr>
        <w:t> </w:t>
      </w:r>
      <w:r>
        <w:rPr>
          <w:rtl/>
        </w:rPr>
        <w:t>המשיב</w:t>
      </w:r>
      <w:r>
        <w:rPr>
          <w:spacing w:val="30"/>
          <w:rtl/>
        </w:rPr>
        <w:t> </w:t>
      </w:r>
      <w:r>
        <w:rPr>
          <w:rtl/>
        </w:rPr>
        <w:t>כי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למרות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spacing w:before="12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4" w:space="456"/>
            <w:col w:w="590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שהדין</w:t>
      </w:r>
      <w:r>
        <w:rPr>
          <w:spacing w:val="41"/>
          <w:rtl/>
        </w:rPr>
        <w:t> </w:t>
      </w:r>
      <w:r>
        <w:rPr>
          <w:rtl/>
        </w:rPr>
        <w:t>עשוי</w:t>
      </w:r>
      <w:r>
        <w:rPr>
          <w:spacing w:val="39"/>
          <w:rtl/>
        </w:rPr>
        <w:t> </w:t>
      </w:r>
      <w:r>
        <w:rPr>
          <w:rtl/>
        </w:rPr>
        <w:t>להיות</w:t>
      </w:r>
      <w:r>
        <w:rPr>
          <w:spacing w:val="40"/>
          <w:rtl/>
        </w:rPr>
        <w:t> </w:t>
      </w:r>
      <w:r>
        <w:rPr>
          <w:rtl/>
        </w:rPr>
        <w:t>שונה</w:t>
      </w:r>
      <w:r>
        <w:rPr>
          <w:spacing w:val="42"/>
          <w:rtl/>
        </w:rPr>
        <w:t> </w:t>
      </w:r>
      <w:r>
        <w:rPr>
          <w:rtl/>
        </w:rPr>
        <w:t>במדינות</w:t>
      </w:r>
      <w:r>
        <w:rPr>
          <w:spacing w:val="40"/>
          <w:rtl/>
        </w:rPr>
        <w:t> </w:t>
      </w:r>
      <w:r>
        <w:rPr>
          <w:rtl/>
        </w:rPr>
        <w:t>אחרות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לדיני</w:t>
      </w:r>
      <w:r>
        <w:rPr>
          <w:spacing w:val="39"/>
          <w:rtl/>
        </w:rPr>
        <w:t> </w:t>
      </w:r>
      <w:r>
        <w:rPr>
          <w:rtl/>
        </w:rPr>
        <w:t>הקניין</w:t>
      </w:r>
      <w:r>
        <w:rPr>
          <w:spacing w:val="39"/>
          <w:rtl/>
        </w:rPr>
        <w:t> </w:t>
      </w:r>
      <w:r>
        <w:rPr>
          <w:rtl/>
        </w:rPr>
        <w:t>הרוחני</w:t>
      </w:r>
      <w:r>
        <w:rPr>
          <w:spacing w:val="39"/>
          <w:rtl/>
        </w:rPr>
        <w:t> </w:t>
      </w:r>
      <w:r>
        <w:rPr>
          <w:rtl/>
        </w:rPr>
        <w:t>הישראליים</w:t>
      </w:r>
      <w:r>
        <w:rPr>
          <w:spacing w:val="40"/>
          <w:rtl/>
        </w:rPr>
        <w:t> </w:t>
      </w:r>
      <w:r>
        <w:rPr>
          <w:rtl/>
        </w:rPr>
        <w:t>שיקולים</w:t>
      </w:r>
      <w:r>
        <w:rPr>
          <w:spacing w:val="40"/>
          <w:rtl/>
        </w:rPr>
        <w:t> </w:t>
      </w:r>
      <w:r>
        <w:rPr>
          <w:rtl/>
        </w:rPr>
        <w:t>ורציונל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משלהם</w:t>
      </w:r>
      <w:r>
        <w:rPr>
          <w:spacing w:val="-2"/>
        </w:rPr>
        <w:t>.</w:t>
      </w:r>
      <w:r>
        <w:rPr>
          <w:rtl/>
        </w:rPr>
        <w:t> הדין</w:t>
      </w:r>
      <w:r>
        <w:rPr>
          <w:spacing w:val="2"/>
          <w:rtl/>
        </w:rPr>
        <w:t> </w:t>
      </w:r>
      <w:r>
        <w:rPr>
          <w:rtl/>
        </w:rPr>
        <w:t>הישראלי</w:t>
      </w:r>
      <w:r>
        <w:rPr>
          <w:spacing w:val="2"/>
          <w:rtl/>
        </w:rPr>
        <w:t> </w:t>
      </w:r>
      <w:r>
        <w:rPr>
          <w:rtl/>
        </w:rPr>
        <w:t>אינו מכיר</w:t>
      </w:r>
      <w:r>
        <w:rPr>
          <w:spacing w:val="1"/>
          <w:rtl/>
        </w:rPr>
        <w:t> </w:t>
      </w:r>
      <w:r>
        <w:rPr>
          <w:rtl/>
        </w:rPr>
        <w:t>בעליונות</w:t>
      </w:r>
      <w:r>
        <w:rPr>
          <w:spacing w:val="2"/>
          <w:rtl/>
        </w:rPr>
        <w:t> </w:t>
      </w:r>
      <w:r>
        <w:rPr>
          <w:rtl/>
        </w:rPr>
        <w:t>״הסכמי דו</w:t>
      </w:r>
      <w:r>
        <w:rPr/>
        <w:t>-</w:t>
      </w:r>
      <w:r>
        <w:rPr>
          <w:rtl/>
        </w:rPr>
        <w:t>הקיום״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ולצד</w:t>
      </w:r>
      <w:r>
        <w:rPr>
          <w:spacing w:val="-2"/>
          <w:rtl/>
        </w:rPr>
        <w:t> </w:t>
      </w:r>
      <w:r>
        <w:rPr>
          <w:rtl/>
        </w:rPr>
        <w:t>התכלית</w:t>
      </w:r>
      <w:r>
        <w:rPr>
          <w:spacing w:val="2"/>
          <w:rtl/>
        </w:rPr>
        <w:t> </w:t>
      </w:r>
      <w:r>
        <w:rPr>
          <w:rtl/>
        </w:rPr>
        <w:t>הקניינית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דיני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סימני</w:t>
      </w:r>
      <w:r>
        <w:rPr>
          <w:spacing w:val="9"/>
          <w:rtl/>
        </w:rPr>
        <w:t> </w:t>
      </w:r>
      <w:r>
        <w:rPr>
          <w:rtl/>
        </w:rPr>
        <w:t>המסחר</w:t>
      </w:r>
      <w:r>
        <w:rPr>
          <w:spacing w:val="10"/>
          <w:rtl/>
        </w:rPr>
        <w:t> </w:t>
      </w:r>
      <w:r>
        <w:rPr>
          <w:rtl/>
        </w:rPr>
        <w:t>שנועדה</w:t>
      </w:r>
      <w:r>
        <w:rPr>
          <w:spacing w:val="11"/>
          <w:rtl/>
        </w:rPr>
        <w:t> </w:t>
      </w:r>
      <w:r>
        <w:rPr>
          <w:rtl/>
        </w:rPr>
        <w:t>להגן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10"/>
          <w:rtl/>
        </w:rPr>
        <w:t> </w:t>
      </w:r>
      <w:r>
        <w:rPr>
          <w:rtl/>
        </w:rPr>
        <w:t>בעל</w:t>
      </w:r>
      <w:r>
        <w:rPr>
          <w:spacing w:val="11"/>
          <w:rtl/>
        </w:rPr>
        <w:t> </w:t>
      </w:r>
      <w:r>
        <w:rPr>
          <w:rtl/>
        </w:rPr>
        <w:t>הסימן</w:t>
      </w:r>
      <w:r>
        <w:rPr>
          <w:spacing w:val="9"/>
          <w:rtl/>
        </w:rPr>
        <w:t> </w:t>
      </w:r>
      <w:r>
        <w:rPr>
          <w:rtl/>
        </w:rPr>
        <w:t>הרשום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קיימת</w:t>
      </w:r>
      <w:r>
        <w:rPr>
          <w:spacing w:val="10"/>
          <w:rtl/>
        </w:rPr>
        <w:t> </w:t>
      </w:r>
      <w:r>
        <w:rPr>
          <w:rtl/>
        </w:rPr>
        <w:t>תכלית</w:t>
      </w:r>
      <w:r>
        <w:rPr>
          <w:spacing w:val="11"/>
          <w:rtl/>
        </w:rPr>
        <w:t> </w:t>
      </w:r>
      <w:r>
        <w:rPr>
          <w:rtl/>
        </w:rPr>
        <w:t>נוספת</w:t>
      </w:r>
      <w:r>
        <w:rPr>
          <w:spacing w:val="8"/>
          <w:rtl/>
        </w:rPr>
        <w:t> </w:t>
      </w:r>
      <w:r>
        <w:rPr>
          <w:rtl/>
        </w:rPr>
        <w:t>חשובה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spacing w:val="11"/>
          <w:rtl/>
        </w:rPr>
        <w:t> </w:t>
      </w:r>
      <w:r>
        <w:rPr>
          <w:rtl/>
        </w:rPr>
        <w:t>פחות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והיא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ההגנה</w:t>
      </w:r>
      <w:r>
        <w:rPr>
          <w:spacing w:val="-1"/>
          <w:rtl/>
        </w:rPr>
        <w:t> </w:t>
      </w:r>
      <w:r>
        <w:rPr>
          <w:rtl/>
        </w:rPr>
        <w:t>על האינטרס</w:t>
      </w:r>
      <w:r>
        <w:rPr>
          <w:spacing w:val="-2"/>
          <w:rtl/>
        </w:rPr>
        <w:t> </w:t>
      </w:r>
      <w:r>
        <w:rPr>
          <w:rtl/>
        </w:rPr>
        <w:t>הציבורי</w:t>
      </w:r>
      <w:r>
        <w:rPr>
          <w:spacing w:val="-2"/>
          <w:rtl/>
        </w:rPr>
        <w:t> </w:t>
      </w:r>
      <w:r>
        <w:rPr>
          <w:rtl/>
        </w:rPr>
        <w:t>במניעת</w:t>
      </w:r>
      <w:r>
        <w:rPr>
          <w:spacing w:val="-2"/>
          <w:rtl/>
        </w:rPr>
        <w:t> </w:t>
      </w:r>
      <w:r>
        <w:rPr>
          <w:rtl/>
        </w:rPr>
        <w:t>הטעיית</w:t>
      </w:r>
      <w:r>
        <w:rPr>
          <w:spacing w:val="2"/>
          <w:rtl/>
        </w:rPr>
        <w:t> </w:t>
      </w:r>
      <w:r>
        <w:rPr>
          <w:rtl/>
        </w:rPr>
        <w:t>ציבור</w:t>
      </w:r>
      <w:r>
        <w:rPr>
          <w:spacing w:val="18"/>
          <w:rtl/>
        </w:rPr>
        <w:t> </w:t>
      </w:r>
      <w:r>
        <w:rPr>
          <w:rtl/>
        </w:rPr>
        <w:t>הצרכנים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pStyle w:val="BodyText"/>
        <w:spacing w:before="79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pStyle w:val="BodyText"/>
        <w:spacing w:before="79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bidi/>
        <w:spacing w:before="190"/>
        <w:ind w:right="132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המסגרת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הנורמטיבית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</w:rPr>
        <w:t>–</w:t>
      </w:r>
      <w:r>
        <w:rPr>
          <w:b/>
          <w:bCs/>
          <w:spacing w:val="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ערעור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על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החלטות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רשם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סימני</w:t>
      </w:r>
      <w:r>
        <w:rPr>
          <w:b/>
          <w:bCs/>
          <w:spacing w:val="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המסחר</w:t>
      </w:r>
      <w:r>
        <w:rPr>
          <w:rFonts w:ascii="Times New Roman" w:hAnsi="Times New Roman" w:cs="Times New Roman"/>
          <w:spacing w:val="76"/>
          <w:w w:val="150"/>
          <w:sz w:val="24"/>
          <w:szCs w:val="24"/>
          <w:u w:val="none"/>
          <w:rtl/>
        </w:rPr>
        <w:t>                   </w:t>
      </w:r>
      <w:r>
        <w:rPr>
          <w:rFonts w:ascii="Times New Roman" w:hAnsi="Times New Roman" w:cs="Times New Roman"/>
          <w:sz w:val="24"/>
          <w:szCs w:val="24"/>
          <w:u w:val="none"/>
        </w:rPr>
        <w:t>1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תחילה</w:t>
      </w:r>
      <w:r>
        <w:rPr>
          <w:spacing w:val="40"/>
          <w:rtl/>
        </w:rPr>
        <w:t> </w:t>
      </w:r>
      <w:r>
        <w:rPr>
          <w:rtl/>
        </w:rPr>
        <w:t>יש</w:t>
      </w:r>
      <w:r>
        <w:rPr>
          <w:spacing w:val="42"/>
          <w:rtl/>
        </w:rPr>
        <w:t> </w:t>
      </w:r>
      <w:r>
        <w:rPr>
          <w:rtl/>
        </w:rPr>
        <w:t>להקדים</w:t>
      </w:r>
      <w:r>
        <w:rPr>
          <w:spacing w:val="41"/>
          <w:rtl/>
        </w:rPr>
        <w:t> </w:t>
      </w:r>
      <w:r>
        <w:rPr>
          <w:rtl/>
        </w:rPr>
        <w:t>ולהתייחס</w:t>
      </w:r>
      <w:r>
        <w:rPr>
          <w:spacing w:val="40"/>
          <w:rtl/>
        </w:rPr>
        <w:t> </w:t>
      </w:r>
      <w:r>
        <w:rPr>
          <w:rtl/>
        </w:rPr>
        <w:t>אל</w:t>
      </w:r>
      <w:r>
        <w:rPr>
          <w:spacing w:val="43"/>
          <w:rtl/>
        </w:rPr>
        <w:t> </w:t>
      </w:r>
      <w:r>
        <w:rPr>
          <w:rtl/>
        </w:rPr>
        <w:t>אופי</w:t>
      </w:r>
      <w:r>
        <w:rPr>
          <w:spacing w:val="43"/>
          <w:rtl/>
        </w:rPr>
        <w:t> </w:t>
      </w:r>
      <w:r>
        <w:rPr>
          <w:rtl/>
        </w:rPr>
        <w:t>הביקורת</w:t>
      </w:r>
      <w:r>
        <w:rPr>
          <w:spacing w:val="39"/>
          <w:rtl/>
        </w:rPr>
        <w:t> </w:t>
      </w:r>
      <w:r>
        <w:rPr>
          <w:rtl/>
        </w:rPr>
        <w:t>השיפוטית</w:t>
      </w:r>
      <w:r>
        <w:rPr>
          <w:spacing w:val="39"/>
          <w:rtl/>
        </w:rPr>
        <w:t> </w:t>
      </w:r>
      <w:r>
        <w:rPr>
          <w:rtl/>
        </w:rPr>
        <w:t>על</w:t>
      </w:r>
      <w:r>
        <w:rPr>
          <w:spacing w:val="41"/>
          <w:rtl/>
        </w:rPr>
        <w:t> </w:t>
      </w:r>
      <w:r>
        <w:rPr>
          <w:rtl/>
        </w:rPr>
        <w:t>החלטות</w:t>
      </w:r>
      <w:r>
        <w:rPr>
          <w:spacing w:val="41"/>
          <w:rtl/>
        </w:rPr>
        <w:t> </w:t>
      </w:r>
      <w:r>
        <w:rPr>
          <w:rtl/>
        </w:rPr>
        <w:t>רשם</w:t>
      </w:r>
      <w:r>
        <w:rPr>
          <w:spacing w:val="42"/>
          <w:rtl/>
        </w:rPr>
        <w:t> </w:t>
      </w:r>
      <w:r>
        <w:rPr>
          <w:rtl/>
        </w:rPr>
        <w:t>סימני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9" w:space="40"/>
            <w:col w:w="1001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המסחר</w:t>
      </w:r>
      <w:r>
        <w:rPr>
          <w:spacing w:val="2"/>
          <w:rtl/>
        </w:rPr>
        <w:t> </w:t>
      </w:r>
      <w:r>
        <w:rPr>
          <w:rtl/>
        </w:rPr>
        <w:t>בדין</w:t>
      </w:r>
      <w:r>
        <w:rPr>
          <w:spacing w:val="3"/>
          <w:rtl/>
        </w:rPr>
        <w:t> </w:t>
      </w:r>
      <w:r>
        <w:rPr>
          <w:rtl/>
        </w:rPr>
        <w:t>הישראלי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דומה</w:t>
      </w:r>
      <w:r>
        <w:rPr>
          <w:spacing w:val="2"/>
          <w:rtl/>
        </w:rPr>
        <w:t> </w:t>
      </w:r>
      <w:r>
        <w:rPr>
          <w:rtl/>
        </w:rPr>
        <w:t>כי</w:t>
      </w:r>
      <w:r>
        <w:rPr>
          <w:spacing w:val="1"/>
          <w:rtl/>
        </w:rPr>
        <w:t> </w:t>
      </w:r>
      <w:r>
        <w:rPr>
          <w:rtl/>
        </w:rPr>
        <w:t>ההתייחסות</w:t>
      </w:r>
      <w:r>
        <w:rPr>
          <w:spacing w:val="1"/>
          <w:rtl/>
        </w:rPr>
        <w:t> </w:t>
      </w:r>
      <w:r>
        <w:rPr>
          <w:rtl/>
        </w:rPr>
        <w:t>הפסיקתית</w:t>
      </w:r>
      <w:r>
        <w:rPr>
          <w:spacing w:val="1"/>
          <w:rtl/>
        </w:rPr>
        <w:t> </w:t>
      </w:r>
      <w:r>
        <w:rPr>
          <w:rtl/>
        </w:rPr>
        <w:t>לנכונות</w:t>
      </w:r>
      <w:r>
        <w:rPr>
          <w:spacing w:val="4"/>
          <w:rtl/>
        </w:rPr>
        <w:t> </w:t>
      </w:r>
      <w:r>
        <w:rPr>
          <w:rtl/>
        </w:rPr>
        <w:t>בית</w:t>
      </w:r>
      <w:r>
        <w:rPr>
          <w:spacing w:val="1"/>
          <w:rtl/>
        </w:rPr>
        <w:t> </w:t>
      </w:r>
      <w:r>
        <w:rPr>
          <w:rtl/>
        </w:rPr>
        <w:t>המשפט להתערב</w:t>
      </w:r>
      <w:r>
        <w:rPr>
          <w:spacing w:val="2"/>
          <w:rtl/>
        </w:rPr>
        <w:t> </w:t>
      </w:r>
      <w:r>
        <w:rPr>
          <w:rtl/>
        </w:rPr>
        <w:t>בהחלטות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4</w:t>
      </w: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הרשם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החלה</w:t>
      </w:r>
      <w:r>
        <w:rPr>
          <w:spacing w:val="27"/>
          <w:sz w:val="24"/>
          <w:szCs w:val="24"/>
          <w:rtl/>
        </w:rPr>
        <w:t> </w:t>
      </w:r>
      <w:r>
        <w:rPr>
          <w:sz w:val="24"/>
          <w:szCs w:val="24"/>
          <w:rtl/>
        </w:rPr>
        <w:t>ב</w:t>
      </w:r>
      <w:r>
        <w:rPr>
          <w:sz w:val="24"/>
          <w:szCs w:val="24"/>
        </w:rPr>
        <w:t>-</w:t>
      </w:r>
      <w:r>
        <w:rPr>
          <w:sz w:val="24"/>
          <w:szCs w:val="24"/>
          <w:rtl/>
        </w:rPr>
        <w:t>בג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ץ</w:t>
      </w:r>
      <w:r>
        <w:rPr>
          <w:spacing w:val="26"/>
          <w:sz w:val="24"/>
          <w:szCs w:val="24"/>
          <w:rtl/>
        </w:rPr>
        <w:t> </w:t>
      </w:r>
      <w:r>
        <w:rPr>
          <w:sz w:val="24"/>
          <w:szCs w:val="24"/>
        </w:rPr>
        <w:t>150/50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החברה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קוכר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ושות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שותפות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שוויצרית</w:t>
      </w:r>
      <w:r>
        <w:rPr>
          <w:b/>
          <w:bCs/>
          <w:sz w:val="24"/>
          <w:szCs w:val="24"/>
        </w:rPr>
        <w:t>)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הכללי</w:t>
      </w:r>
      <w:r>
        <w:rPr>
          <w:b/>
          <w:bCs/>
          <w:spacing w:val="2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ממשלת </w:t>
      </w:r>
      <w:r>
        <w:rPr>
          <w:b/>
          <w:bCs/>
          <w:sz w:val="24"/>
          <w:szCs w:val="24"/>
          <w:rtl/>
        </w:rPr>
        <w:t>ישראל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כרושם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סימני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המסחר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פד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י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ה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1487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</w:rPr>
        <w:t>)1951(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בו נקבע</w:t>
      </w:r>
      <w:r>
        <w:rPr>
          <w:spacing w:val="10"/>
          <w:sz w:val="24"/>
          <w:szCs w:val="24"/>
          <w:rtl/>
        </w:rPr>
        <w:t> </w:t>
      </w:r>
      <w:r>
        <w:rPr>
          <w:sz w:val="24"/>
          <w:szCs w:val="24"/>
          <w:rtl/>
        </w:rPr>
        <w:t>כך</w:t>
      </w:r>
      <w:r>
        <w:rPr>
          <w:sz w:val="24"/>
          <w:szCs w:val="24"/>
        </w:rPr>
        <w:t>: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bidi/>
        <w:spacing w:before="77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״סיכומו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דבר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הרישום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נתון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אמנם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לשיקול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דעתו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הרשם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7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אולם</w:t>
      </w:r>
      <w:r>
        <w:rPr>
          <w:b/>
          <w:bCs/>
          <w:spacing w:val="7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7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החלטה</w:t>
      </w:r>
      <w:r>
        <w:rPr>
          <w:b/>
          <w:bCs/>
          <w:spacing w:val="7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7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7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הבאה</w:t>
      </w:r>
      <w:r>
        <w:rPr>
          <w:b/>
          <w:bCs/>
          <w:spacing w:val="55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כתוצאה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משיקול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דעת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נתונה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לערעור</w:t>
      </w:r>
      <w:r>
        <w:rPr>
          <w:b/>
          <w:bCs/>
          <w:sz w:val="24"/>
          <w:szCs w:val="24"/>
        </w:rPr>
        <w:t>;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ואם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המערער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ישכנע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המשפט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ולאו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דווקא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מבחינה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משפטית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בלבד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2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שיקול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הדעת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מוטעה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בלתי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מוצדק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מאיזה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טעם</w:t>
      </w:r>
      <w:r>
        <w:rPr>
          <w:b/>
          <w:bCs/>
          <w:spacing w:val="5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שהוא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יתערב</w:t>
      </w:r>
      <w:r>
        <w:rPr>
          <w:b/>
          <w:bCs/>
          <w:spacing w:val="5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5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6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</w:t>
      </w:r>
      <w:r>
        <w:rPr>
          <w:b/>
          <w:bCs/>
          <w:spacing w:val="5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יהסס</w:t>
      </w:r>
      <w:r>
        <w:rPr>
          <w:b/>
          <w:bCs/>
          <w:spacing w:val="6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להיענות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לערעור״</w:t>
      </w:r>
      <w:r>
        <w:rPr>
          <w:rFonts w:ascii="Times New Roman" w:cs="Times New Roman"/>
          <w:b/>
          <w:bCs/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91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bidi/>
        <w:spacing w:before="77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וכך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גם</w:t>
      </w:r>
      <w:r>
        <w:rPr>
          <w:spacing w:val="27"/>
          <w:sz w:val="24"/>
          <w:szCs w:val="24"/>
          <w:rtl/>
        </w:rPr>
        <w:t> </w:t>
      </w:r>
      <w:r>
        <w:rPr>
          <w:sz w:val="24"/>
          <w:szCs w:val="24"/>
          <w:rtl/>
        </w:rPr>
        <w:t>מציין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כב</w:t>
      </w:r>
      <w:r>
        <w:rPr>
          <w:sz w:val="24"/>
          <w:szCs w:val="24"/>
        </w:rPr>
        <w:t>'</w:t>
      </w:r>
      <w:r>
        <w:rPr>
          <w:spacing w:val="27"/>
          <w:sz w:val="24"/>
          <w:szCs w:val="24"/>
          <w:rtl/>
        </w:rPr>
        <w:t> </w:t>
      </w:r>
      <w:r>
        <w:rPr>
          <w:sz w:val="24"/>
          <w:szCs w:val="24"/>
          <w:rtl/>
        </w:rPr>
        <w:t>השופט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בדימ</w:t>
      </w:r>
      <w:r>
        <w:rPr>
          <w:sz w:val="24"/>
          <w:szCs w:val="24"/>
        </w:rPr>
        <w:t>).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פרופ׳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יצחק</w:t>
      </w:r>
      <w:r>
        <w:rPr>
          <w:spacing w:val="26"/>
          <w:sz w:val="24"/>
          <w:szCs w:val="24"/>
          <w:rtl/>
        </w:rPr>
        <w:t> </w:t>
      </w:r>
      <w:r>
        <w:rPr>
          <w:sz w:val="24"/>
          <w:szCs w:val="24"/>
          <w:rtl/>
        </w:rPr>
        <w:t>זמיר</w:t>
      </w:r>
      <w:r>
        <w:rPr>
          <w:spacing w:val="26"/>
          <w:sz w:val="24"/>
          <w:szCs w:val="24"/>
          <w:rtl/>
        </w:rPr>
        <w:t> </w:t>
      </w:r>
      <w:r>
        <w:rPr>
          <w:sz w:val="24"/>
          <w:szCs w:val="24"/>
          <w:rtl/>
        </w:rPr>
        <w:t>בספרו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השפיטה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בעניינים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מנהליים</w:t>
      </w:r>
      <w:r>
        <w:rPr>
          <w:sz w:val="24"/>
          <w:szCs w:val="24"/>
        </w:rPr>
        <w:t>,</w:t>
      </w:r>
      <w:r>
        <w:rPr>
          <w:spacing w:val="26"/>
          <w:sz w:val="24"/>
          <w:szCs w:val="24"/>
          <w:rtl/>
        </w:rPr>
        <w:t> </w:t>
      </w:r>
      <w:r>
        <w:rPr>
          <w:sz w:val="24"/>
          <w:szCs w:val="24"/>
        </w:rPr>
        <w:t>14-16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)1975(</w:t>
      </w:r>
      <w:r>
        <w:rPr>
          <w:spacing w:val="2"/>
          <w:rtl/>
        </w:rPr>
        <w:t> </w:t>
      </w:r>
      <w:r>
        <w:rPr>
          <w:rtl/>
        </w:rPr>
        <w:t>בהתייחסו לאופן הביקורת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1"/>
          <w:rtl/>
        </w:rPr>
        <w:t> </w:t>
      </w:r>
      <w:r>
        <w:rPr>
          <w:rtl/>
        </w:rPr>
        <w:t>החלטות הרשם</w:t>
      </w:r>
      <w:r>
        <w:rPr>
          <w:spacing w:val="-1"/>
          <w:rtl/>
        </w:rPr>
        <w:t> </w:t>
      </w:r>
      <w:r>
        <w:rPr>
          <w:rtl/>
        </w:rPr>
        <w:t>ולייחודיות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הליך זה</w:t>
      </w:r>
      <w:r>
        <w:rPr>
          <w:spacing w:val="2"/>
          <w:rtl/>
        </w:rPr>
        <w:t> </w:t>
      </w:r>
      <w:r>
        <w:rPr>
          <w:rtl/>
        </w:rPr>
        <w:t>ביחס</w:t>
      </w:r>
      <w:r>
        <w:rPr>
          <w:spacing w:val="1"/>
          <w:rtl/>
        </w:rPr>
        <w:t> </w:t>
      </w:r>
      <w:r>
        <w:rPr>
          <w:rtl/>
        </w:rPr>
        <w:t>להליכי</w:t>
      </w:r>
      <w:r>
        <w:rPr>
          <w:spacing w:val="1"/>
          <w:rtl/>
        </w:rPr>
        <w:t> </w:t>
      </w:r>
      <w:r>
        <w:rPr>
          <w:rtl/>
        </w:rPr>
        <w:t>ערעור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אחרים</w:t>
      </w:r>
      <w:r>
        <w:rPr>
          <w:spacing w:val="25"/>
          <w:rtl/>
        </w:rPr>
        <w:t> </w:t>
      </w:r>
      <w:r>
        <w:rPr/>
        <w:t>:</w:t>
      </w:r>
      <w:r>
        <w:rPr>
          <w:rFonts w:ascii="Times New Roman" w:cs="Times New Roman"/>
          <w:spacing w:val="78"/>
          <w:w w:val="150"/>
          <w:rtl/>
        </w:rPr>
        <w:t>    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19</w:t>
      </w: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״שונה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המצב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כאשר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הערעור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מוגש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נגד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החלטה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רשות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117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מינהלית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רגילה</w:t>
      </w:r>
      <w:r>
        <w:rPr>
          <w:rFonts w:ascii="Times New Roman" w:cs="Times New Roman"/>
          <w:b/>
          <w:bCs/>
          <w:sz w:val="24"/>
          <w:szCs w:val="24"/>
        </w:rPr>
        <w:t>.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במקרה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כזה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דומה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הערעור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יותר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לדיון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9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מקורי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בו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שני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צדדים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יריבים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שוטחים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טענותיהם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בפני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ערכאה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נייטרלית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מאשר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לדיון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ערעורי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בו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נבדקת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החלטה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7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125428</wp:posOffset>
            </wp:positionV>
            <wp:extent cx="323850" cy="13081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5"/>
          <w:sz w:val="24"/>
          <w:szCs w:val="24"/>
          <w:rtl/>
        </w:rPr>
        <w:t>של</w:t>
      </w:r>
      <w:r>
        <w:rPr>
          <w:b/>
          <w:bCs/>
          <w:spacing w:val="77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גוף</w:t>
      </w:r>
      <w:r>
        <w:rPr>
          <w:b/>
          <w:bCs/>
          <w:spacing w:val="76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נייטרלי</w:t>
      </w:r>
      <w:r>
        <w:rPr>
          <w:b/>
          <w:bCs/>
          <w:spacing w:val="78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שכבר</w:t>
      </w:r>
      <w:r>
        <w:rPr>
          <w:b/>
          <w:bCs/>
          <w:spacing w:val="26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פסק</w:t>
      </w:r>
      <w:r>
        <w:rPr>
          <w:b/>
          <w:bCs/>
          <w:spacing w:val="78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בסכסוך</w:t>
      </w:r>
      <w:r>
        <w:rPr>
          <w:b/>
          <w:bCs/>
          <w:spacing w:val="78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בין</w:t>
      </w:r>
      <w:r>
        <w:rPr>
          <w:b/>
          <w:bCs/>
          <w:spacing w:val="77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הצדדים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היריבים</w:t>
      </w:r>
      <w:r>
        <w:rPr>
          <w:b/>
          <w:bCs/>
          <w:spacing w:val="-2"/>
          <w:sz w:val="24"/>
          <w:szCs w:val="24"/>
        </w:rPr>
        <w:t>.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במלים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אחרות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במקרה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כזה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הרשות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המינהלית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דומה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יותר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למתדיין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מאשר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לדיין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והחלטתה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דומה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יותר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לכתבי</w:t>
      </w:r>
      <w:r>
        <w:rPr>
          <w:b/>
          <w:bCs/>
          <w:spacing w:val="7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תביעה</w:t>
      </w:r>
      <w:r>
        <w:rPr>
          <w:b/>
          <w:bCs/>
          <w:spacing w:val="7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6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לכתב־הגנה</w:t>
      </w:r>
      <w:r>
        <w:rPr>
          <w:b/>
          <w:bCs/>
          <w:spacing w:val="7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מאשר</w:t>
      </w:r>
      <w:r>
        <w:rPr>
          <w:b/>
          <w:bCs/>
          <w:spacing w:val="7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לפסק</w:t>
      </w:r>
      <w:r>
        <w:rPr>
          <w:b/>
          <w:bCs/>
          <w:spacing w:val="6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דין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7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]...[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בערעור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]...[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מוסמך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לבדוק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שיקול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הדעת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של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רשם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סימני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המסחר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אינו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מוטעה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בלתי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מוצדק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מאיזה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טעם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שהוא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ולהעמיד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שיקול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הדעת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שלו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במקום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שיקול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הרשם״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>                             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1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"/>
        <w:ind w:left="0"/>
        <w:rPr>
          <w:sz w:val="10"/>
        </w:rPr>
      </w:pPr>
    </w:p>
    <w:p>
      <w:pPr>
        <w:spacing w:after="0"/>
        <w:rPr>
          <w:sz w:val="10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9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אם</w:t>
      </w:r>
      <w:r>
        <w:rPr>
          <w:spacing w:val="-7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עולה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מעבר</w:t>
      </w:r>
      <w:r>
        <w:rPr>
          <w:spacing w:val="-6"/>
          <w:rtl/>
        </w:rPr>
        <w:t> </w:t>
      </w:r>
      <w:r>
        <w:rPr>
          <w:rtl/>
        </w:rPr>
        <w:t>לעצם</w:t>
      </w:r>
      <w:r>
        <w:rPr>
          <w:spacing w:val="-8"/>
          <w:rtl/>
        </w:rPr>
        <w:t> </w:t>
      </w:r>
      <w:r>
        <w:rPr>
          <w:rtl/>
        </w:rPr>
        <w:t>הסמכות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בית</w:t>
      </w:r>
      <w:r>
        <w:rPr>
          <w:spacing w:val="-5"/>
          <w:rtl/>
        </w:rPr>
        <w:t> </w:t>
      </w:r>
      <w:r>
        <w:rPr>
          <w:rtl/>
        </w:rPr>
        <w:t>המשפט</w:t>
      </w:r>
      <w:r>
        <w:rPr>
          <w:spacing w:val="-7"/>
          <w:rtl/>
        </w:rPr>
        <w:t> </w:t>
      </w:r>
      <w:r>
        <w:rPr>
          <w:rtl/>
        </w:rPr>
        <w:t>להתערב</w:t>
      </w:r>
      <w:r>
        <w:rPr>
          <w:spacing w:val="-7"/>
          <w:rtl/>
        </w:rPr>
        <w:t> </w:t>
      </w:r>
      <w:r>
        <w:rPr>
          <w:rtl/>
        </w:rPr>
        <w:t>בהחלטות</w:t>
      </w:r>
      <w:r>
        <w:rPr>
          <w:spacing w:val="-6"/>
          <w:rtl/>
        </w:rPr>
        <w:t> </w:t>
      </w:r>
      <w:r>
        <w:rPr>
          <w:rtl/>
        </w:rPr>
        <w:t>הרשם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עליה</w:t>
      </w:r>
      <w:r>
        <w:rPr>
          <w:spacing w:val="-6"/>
          <w:rtl/>
        </w:rPr>
        <w:t> </w:t>
      </w:r>
      <w:r>
        <w:rPr>
          <w:rtl/>
        </w:rPr>
        <w:t>אין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spacing w:before="138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.15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עוררין</w:t>
      </w:r>
      <w:r>
        <w:rPr>
          <w:spacing w:val="-2"/>
        </w:rPr>
        <w:t>,</w:t>
      </w:r>
      <w:r>
        <w:rPr>
          <w:spacing w:val="-12"/>
          <w:rtl/>
        </w:rPr>
        <w:t> </w:t>
      </w:r>
      <w:r>
        <w:rPr>
          <w:rtl/>
        </w:rPr>
        <w:t>חשוב</w:t>
      </w:r>
      <w:r>
        <w:rPr>
          <w:spacing w:val="-13"/>
          <w:rtl/>
        </w:rPr>
        <w:t> </w:t>
      </w:r>
      <w:r>
        <w:rPr>
          <w:rtl/>
        </w:rPr>
        <w:t>להדגיש</w:t>
      </w:r>
      <w:r>
        <w:rPr>
          <w:spacing w:val="-12"/>
          <w:rtl/>
        </w:rPr>
        <w:t> </w:t>
      </w:r>
      <w:r>
        <w:rPr>
          <w:rtl/>
        </w:rPr>
        <w:t>שהתערבות</w:t>
      </w:r>
      <w:r>
        <w:rPr>
          <w:spacing w:val="-11"/>
          <w:rtl/>
        </w:rPr>
        <w:t> </w:t>
      </w:r>
      <w:r>
        <w:rPr>
          <w:rtl/>
        </w:rPr>
        <w:t>זו</w:t>
      </w:r>
      <w:r>
        <w:rPr>
          <w:spacing w:val="-9"/>
          <w:rtl/>
        </w:rPr>
        <w:t> </w:t>
      </w:r>
      <w:r>
        <w:rPr>
          <w:rtl/>
        </w:rPr>
        <w:t>אינה</w:t>
      </w:r>
      <w:r>
        <w:rPr>
          <w:spacing w:val="-11"/>
          <w:rtl/>
        </w:rPr>
        <w:t> </w:t>
      </w:r>
      <w:r>
        <w:rPr>
          <w:rtl/>
        </w:rPr>
        <w:t>דומה</w:t>
      </w:r>
      <w:r>
        <w:rPr>
          <w:spacing w:val="-12"/>
          <w:rtl/>
        </w:rPr>
        <w:t> </w:t>
      </w:r>
      <w:r>
        <w:rPr>
          <w:rtl/>
        </w:rPr>
        <w:t>לביקורת</w:t>
      </w:r>
      <w:r>
        <w:rPr>
          <w:spacing w:val="-10"/>
          <w:rtl/>
        </w:rPr>
        <w:t> </w:t>
      </w:r>
      <w:r>
        <w:rPr>
          <w:rtl/>
        </w:rPr>
        <w:t>השיפוטית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10"/>
          <w:rtl/>
        </w:rPr>
        <w:t> </w:t>
      </w:r>
      <w:r>
        <w:rPr>
          <w:rtl/>
        </w:rPr>
        <w:t>ערכאות</w:t>
      </w:r>
      <w:r>
        <w:rPr>
          <w:spacing w:val="-12"/>
          <w:rtl/>
        </w:rPr>
        <w:t> </w:t>
      </w:r>
      <w:r>
        <w:rPr>
          <w:rtl/>
        </w:rPr>
        <w:t>במסגרת</w:t>
      </w:r>
      <w:r>
        <w:rPr>
          <w:spacing w:val="-10"/>
          <w:rtl/>
        </w:rPr>
        <w:t> </w:t>
      </w:r>
      <w:r>
        <w:rPr>
          <w:rtl/>
        </w:rPr>
        <w:t>שיפוטית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היררכית</w:t>
      </w:r>
      <w:r>
        <w:rPr>
          <w:spacing w:val="7"/>
          <w:rtl/>
        </w:rPr>
        <w:t> </w:t>
      </w:r>
      <w:r>
        <w:rPr>
          <w:rtl/>
        </w:rPr>
        <w:t>קלאסית</w:t>
      </w:r>
      <w:r>
        <w:rPr>
          <w:spacing w:val="7"/>
          <w:rtl/>
        </w:rPr>
        <w:t> </w:t>
      </w:r>
      <w:r>
        <w:rPr>
          <w:rtl/>
        </w:rPr>
        <w:t>כדוגמת</w:t>
      </w:r>
      <w:r>
        <w:rPr>
          <w:spacing w:val="7"/>
          <w:rtl/>
        </w:rPr>
        <w:t> </w:t>
      </w:r>
      <w:r>
        <w:rPr>
          <w:rtl/>
        </w:rPr>
        <w:t>סמכות</w:t>
      </w:r>
      <w:r>
        <w:rPr>
          <w:spacing w:val="9"/>
          <w:rtl/>
        </w:rPr>
        <w:t> </w:t>
      </w:r>
      <w:r>
        <w:rPr>
          <w:rtl/>
        </w:rPr>
        <w:t>בתי</w:t>
      </w:r>
      <w:r>
        <w:rPr>
          <w:spacing w:val="6"/>
          <w:rtl/>
        </w:rPr>
        <w:t> </w:t>
      </w:r>
      <w:r>
        <w:rPr>
          <w:rtl/>
        </w:rPr>
        <w:t>המשפט</w:t>
      </w:r>
      <w:r>
        <w:rPr>
          <w:spacing w:val="9"/>
          <w:rtl/>
        </w:rPr>
        <w:t> </w:t>
      </w:r>
      <w:r>
        <w:rPr>
          <w:rtl/>
        </w:rPr>
        <w:t>המחוזיים</w:t>
      </w:r>
      <w:r>
        <w:rPr>
          <w:spacing w:val="6"/>
          <w:rtl/>
        </w:rPr>
        <w:t> </w:t>
      </w:r>
      <w:r>
        <w:rPr>
          <w:rtl/>
        </w:rPr>
        <w:t>להתערב</w:t>
      </w:r>
      <w:r>
        <w:rPr>
          <w:spacing w:val="8"/>
          <w:rtl/>
        </w:rPr>
        <w:t> </w:t>
      </w:r>
      <w:r>
        <w:rPr>
          <w:rtl/>
        </w:rPr>
        <w:t>בערעור</w:t>
      </w:r>
      <w:r>
        <w:rPr>
          <w:spacing w:val="7"/>
          <w:rtl/>
        </w:rPr>
        <w:t> </w:t>
      </w:r>
      <w:r>
        <w:rPr>
          <w:rtl/>
        </w:rPr>
        <w:t>בהחלטות</w:t>
      </w:r>
      <w:r>
        <w:rPr>
          <w:spacing w:val="6"/>
          <w:rtl/>
        </w:rPr>
        <w:t> </w:t>
      </w:r>
      <w:r>
        <w:rPr>
          <w:rtl/>
        </w:rPr>
        <w:t>בתי</w:t>
      </w:r>
      <w:r>
        <w:rPr>
          <w:spacing w:val="9"/>
          <w:rtl/>
        </w:rPr>
        <w:t> </w:t>
      </w:r>
      <w:r>
        <w:rPr>
          <w:rtl/>
        </w:rPr>
        <w:t>משפט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השלום</w:t>
      </w:r>
      <w:r>
        <w:rPr>
          <w:spacing w:val="-2"/>
        </w:rPr>
        <w:t>.</w:t>
      </w:r>
      <w:r>
        <w:rPr>
          <w:spacing w:val="10"/>
          <w:rtl/>
        </w:rPr>
        <w:t> </w:t>
      </w:r>
      <w:r>
        <w:rPr>
          <w:rtl/>
        </w:rPr>
        <w:t>קיים</w:t>
      </w:r>
      <w:r>
        <w:rPr>
          <w:spacing w:val="8"/>
          <w:rtl/>
        </w:rPr>
        <w:t> </w:t>
      </w:r>
      <w:r>
        <w:rPr>
          <w:rtl/>
        </w:rPr>
        <w:t>שוני</w:t>
      </w:r>
      <w:r>
        <w:rPr>
          <w:spacing w:val="10"/>
          <w:rtl/>
        </w:rPr>
        <w:t> </w:t>
      </w:r>
      <w:r>
        <w:rPr>
          <w:rtl/>
        </w:rPr>
        <w:t>בין</w:t>
      </w:r>
      <w:r>
        <w:rPr>
          <w:spacing w:val="7"/>
          <w:rtl/>
        </w:rPr>
        <w:t> </w:t>
      </w:r>
      <w:r>
        <w:rPr>
          <w:rtl/>
        </w:rPr>
        <w:t>אלו</w:t>
      </w:r>
      <w:r>
        <w:rPr>
          <w:spacing w:val="9"/>
          <w:rtl/>
        </w:rPr>
        <w:t> </w:t>
      </w:r>
      <w:r>
        <w:rPr>
          <w:rtl/>
        </w:rPr>
        <w:t>לבין</w:t>
      </w:r>
      <w:r>
        <w:rPr>
          <w:spacing w:val="7"/>
          <w:rtl/>
        </w:rPr>
        <w:t> </w:t>
      </w:r>
      <w:r>
        <w:rPr>
          <w:rtl/>
        </w:rPr>
        <w:t>התערבות</w:t>
      </w:r>
      <w:r>
        <w:rPr>
          <w:spacing w:val="8"/>
          <w:rtl/>
        </w:rPr>
        <w:t> </w:t>
      </w:r>
      <w:r>
        <w:rPr>
          <w:rtl/>
        </w:rPr>
        <w:t>בהכרעותיהן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ערכאות</w:t>
      </w:r>
      <w:r>
        <w:rPr>
          <w:spacing w:val="8"/>
          <w:rtl/>
        </w:rPr>
        <w:t> </w:t>
      </w:r>
      <w:r>
        <w:rPr>
          <w:rtl/>
        </w:rPr>
        <w:t>שחוץ</w:t>
      </w:r>
      <w:r>
        <w:rPr>
          <w:spacing w:val="8"/>
          <w:rtl/>
        </w:rPr>
        <w:t> </w:t>
      </w:r>
      <w:r>
        <w:rPr>
          <w:rtl/>
        </w:rPr>
        <w:t>ממומחיותן</w:t>
      </w:r>
      <w:r>
        <w:rPr>
          <w:spacing w:val="11"/>
          <w:rtl/>
        </w:rPr>
        <w:t> </w:t>
      </w:r>
      <w:r>
        <w:rPr>
          <w:rtl/>
        </w:rPr>
        <w:t>המשפטית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המקנה</w:t>
      </w:r>
      <w:r>
        <w:rPr>
          <w:rtl/>
        </w:rPr>
        <w:t> להן סמכות</w:t>
      </w:r>
      <w:r>
        <w:rPr>
          <w:spacing w:val="2"/>
          <w:rtl/>
        </w:rPr>
        <w:t> </w:t>
      </w:r>
      <w:r>
        <w:rPr>
          <w:rtl/>
        </w:rPr>
        <w:t>פסיקה</w:t>
      </w:r>
      <w:r>
        <w:rPr>
          <w:spacing w:val="2"/>
          <w:rtl/>
        </w:rPr>
        <w:t> </w:t>
      </w:r>
      <w:r>
        <w:rPr>
          <w:rtl/>
        </w:rPr>
        <w:t>בנושא</w:t>
      </w:r>
      <w:r>
        <w:rPr>
          <w:spacing w:val="2"/>
          <w:rtl/>
        </w:rPr>
        <w:t> </w:t>
      </w:r>
      <w:r>
        <w:rPr>
          <w:rtl/>
        </w:rPr>
        <w:t>הנדון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יש</w:t>
      </w:r>
      <w:r>
        <w:rPr>
          <w:spacing w:val="-1"/>
          <w:rtl/>
        </w:rPr>
        <w:t> </w:t>
      </w:r>
      <w:r>
        <w:rPr>
          <w:rtl/>
        </w:rPr>
        <w:t>להן גם מומחיות</w:t>
      </w:r>
      <w:r>
        <w:rPr>
          <w:spacing w:val="-1"/>
          <w:rtl/>
        </w:rPr>
        <w:t> </w:t>
      </w:r>
      <w:r>
        <w:rPr>
          <w:rtl/>
        </w:rPr>
        <w:t>מקצועית</w:t>
      </w:r>
      <w:r>
        <w:rPr>
          <w:spacing w:val="2"/>
          <w:rtl/>
        </w:rPr>
        <w:t> </w:t>
      </w:r>
      <w:r>
        <w:rPr>
          <w:rtl/>
        </w:rPr>
        <w:t>ייחודית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משכך</w:t>
      </w:r>
      <w:r>
        <w:rPr/>
        <w:t>,</w:t>
      </w:r>
      <w:r>
        <w:rPr>
          <w:rtl/>
        </w:rPr>
        <w:t> שומה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בית</w:t>
      </w:r>
      <w:r>
        <w:rPr>
          <w:spacing w:val="-12"/>
          <w:rtl/>
        </w:rPr>
        <w:t> </w:t>
      </w:r>
      <w:r>
        <w:rPr>
          <w:rtl/>
        </w:rPr>
        <w:t>המשפט</w:t>
      </w:r>
      <w:r>
        <w:rPr>
          <w:spacing w:val="-11"/>
          <w:rtl/>
        </w:rPr>
        <w:t> </w:t>
      </w:r>
      <w:r>
        <w:rPr>
          <w:rtl/>
        </w:rPr>
        <w:t>לגשת</w:t>
      </w:r>
      <w:r>
        <w:rPr>
          <w:spacing w:val="-12"/>
          <w:rtl/>
        </w:rPr>
        <w:t> </w:t>
      </w:r>
      <w:r>
        <w:rPr>
          <w:rtl/>
        </w:rPr>
        <w:t>לביקורת</w:t>
      </w:r>
      <w:r>
        <w:rPr>
          <w:spacing w:val="-11"/>
          <w:rtl/>
        </w:rPr>
        <w:t> </w:t>
      </w:r>
      <w:r>
        <w:rPr>
          <w:rtl/>
        </w:rPr>
        <w:t>השיפוטית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3"/>
          <w:rtl/>
        </w:rPr>
        <w:t> </w:t>
      </w:r>
      <w:r>
        <w:rPr>
          <w:rtl/>
        </w:rPr>
        <w:t>החלטות</w:t>
      </w:r>
      <w:r>
        <w:rPr>
          <w:spacing w:val="-12"/>
          <w:rtl/>
        </w:rPr>
        <w:t> </w:t>
      </w:r>
      <w:r>
        <w:rPr>
          <w:rtl/>
        </w:rPr>
        <w:t>הרשם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בהיותו</w:t>
      </w:r>
      <w:r>
        <w:rPr>
          <w:spacing w:val="-13"/>
          <w:rtl/>
        </w:rPr>
        <w:t> </w:t>
      </w:r>
      <w:r>
        <w:rPr>
          <w:rtl/>
        </w:rPr>
        <w:t>ערכאה</w:t>
      </w:r>
      <w:r>
        <w:rPr>
          <w:spacing w:val="-9"/>
          <w:rtl/>
        </w:rPr>
        <w:t> </w:t>
      </w:r>
      <w:r>
        <w:rPr>
          <w:rtl/>
        </w:rPr>
        <w:t>מקצועית</w:t>
      </w:r>
      <w:r>
        <w:rPr>
          <w:spacing w:val="-10"/>
          <w:rtl/>
        </w:rPr>
        <w:t> </w:t>
      </w:r>
      <w:r>
        <w:rPr>
          <w:rtl/>
        </w:rPr>
        <w:t>בתחום</w:t>
      </w:r>
      <w:r>
        <w:rPr>
          <w:spacing w:val="-11"/>
          <w:rtl/>
        </w:rPr>
        <w:t> </w:t>
      </w:r>
      <w:r>
        <w:rPr>
          <w:rtl/>
        </w:rPr>
        <w:t>רישום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סימני</w:t>
      </w:r>
      <w:r>
        <w:rPr>
          <w:spacing w:val="-10"/>
          <w:rtl/>
        </w:rPr>
        <w:t> </w:t>
      </w:r>
      <w:r>
        <w:rPr>
          <w:rtl/>
        </w:rPr>
        <w:t>המסחר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בזהירות</w:t>
      </w:r>
      <w:r>
        <w:rPr>
          <w:spacing w:val="-10"/>
          <w:rtl/>
        </w:rPr>
        <w:t> </w:t>
      </w:r>
      <w:r>
        <w:rPr>
          <w:rtl/>
        </w:rPr>
        <w:t>יתירה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כאמצעי</w:t>
      </w:r>
      <w:r>
        <w:rPr>
          <w:spacing w:val="-10"/>
          <w:rtl/>
        </w:rPr>
        <w:t> </w:t>
      </w:r>
      <w:r>
        <w:rPr>
          <w:rtl/>
        </w:rPr>
        <w:t>לאיזון</w:t>
      </w:r>
      <w:r>
        <w:rPr>
          <w:spacing w:val="-8"/>
          <w:rtl/>
        </w:rPr>
        <w:t> </w:t>
      </w:r>
      <w:r>
        <w:rPr>
          <w:rtl/>
        </w:rPr>
        <w:t>ההתערבות</w:t>
      </w:r>
      <w:r>
        <w:rPr>
          <w:spacing w:val="-10"/>
          <w:rtl/>
        </w:rPr>
        <w:t> </w:t>
      </w:r>
      <w:r>
        <w:rPr>
          <w:rtl/>
        </w:rPr>
        <w:t>במצבים</w:t>
      </w:r>
      <w:r>
        <w:rPr>
          <w:spacing w:val="-9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ראוי</w:t>
      </w:r>
      <w:r>
        <w:rPr>
          <w:spacing w:val="-10"/>
          <w:rtl/>
        </w:rPr>
        <w:t> </w:t>
      </w:r>
      <w:r>
        <w:rPr>
          <w:rtl/>
        </w:rPr>
        <w:t>שהביקורת</w:t>
      </w:r>
      <w:r>
        <w:rPr>
          <w:spacing w:val="-7"/>
          <w:rtl/>
        </w:rPr>
        <w:t> </w:t>
      </w:r>
      <w:r>
        <w:rPr>
          <w:rtl/>
        </w:rPr>
        <w:t>תיעשה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בשים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לב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לצורך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להבדיל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בין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התערבות בית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המשפט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בהכרעותיה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המשפטיות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הרשות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המנהלית</w:t>
      </w:r>
      <w:r>
        <w:rPr>
          <w:sz w:val="24"/>
          <w:szCs w:val="24"/>
        </w:rPr>
        <w:t>-</w:t>
      </w:r>
      <w:r>
        <w:rPr>
          <w:rFonts w:ascii="Times New Roman" w:cs="Times New Roman"/>
          <w:spacing w:val="54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מקצועית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לבין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התערבות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בהכרעותיה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העובדתיות</w:t>
      </w:r>
      <w:r>
        <w:rPr>
          <w:sz w:val="24"/>
          <w:szCs w:val="24"/>
        </w:rPr>
        <w:t>.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יפים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לעניין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זה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דברי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בית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המשפט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ב</w:t>
      </w:r>
      <w:r>
        <w:rPr>
          <w:sz w:val="24"/>
          <w:szCs w:val="24"/>
        </w:rPr>
        <w:t>-</w:t>
      </w:r>
      <w:r>
        <w:rPr>
          <w:sz w:val="24"/>
          <w:szCs w:val="24"/>
          <w:rtl/>
        </w:rPr>
        <w:t>עש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מחוזי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9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bidi/>
        <w:spacing w:before="12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נ</w:t>
      </w:r>
      <w:r>
        <w:rPr>
          <w:b/>
          <w:bCs/>
          <w:spacing w:val="-5"/>
          <w:sz w:val="24"/>
          <w:szCs w:val="24"/>
        </w:rPr>
        <w:t>'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רשם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הפטנטים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המדגמים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וסימני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מסחר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spacing w:before="88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spacing w:before="79"/>
        <w:rPr>
          <w:rFonts w:ascii="Times New Roman"/>
        </w:rPr>
      </w:pPr>
      <w:r>
        <w:rPr>
          <w:rFonts w:ascii="Times New Roman"/>
          <w:spacing w:val="-5"/>
        </w:rPr>
        <w:t>12</w:t>
      </w:r>
    </w:p>
    <w:p>
      <w:pPr>
        <w:spacing w:before="120"/>
        <w:ind w:left="85" w:right="0" w:firstLine="0"/>
        <w:jc w:val="left"/>
        <w:rPr>
          <w:sz w:val="24"/>
          <w:szCs w:val="24"/>
        </w:rPr>
      </w:pPr>
      <w:r>
        <w:rPr/>
        <w:br w:type="column"/>
      </w:r>
      <w:r>
        <w:rPr>
          <w:rFonts w:ascii="Times New Roman" w:cs="Times New Roman"/>
          <w:b/>
          <w:bCs/>
          <w:sz w:val="24"/>
          <w:szCs w:val="24"/>
        </w:rPr>
        <w:t>Dr.</w:t>
      </w:r>
      <w:r>
        <w:rPr>
          <w:rFonts w:ascii="Times New Roman" w:cs="Times New Roman"/>
          <w:b/>
          <w:bCs/>
          <w:spacing w:val="6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Kong</w:t>
      </w:r>
      <w:r>
        <w:rPr>
          <w:rFonts w:ascii="Times New Roman" w:cs="Times New Roman"/>
          <w:b/>
          <w:bCs/>
          <w:spacing w:val="1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Footcare</w:t>
      </w:r>
      <w:r>
        <w:rPr>
          <w:rFonts w:ascii="Times New Roman" w:cs="Times New Roman"/>
          <w:b/>
          <w:bCs/>
          <w:spacing w:val="3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Limited</w:t>
      </w:r>
      <w:r>
        <w:rPr>
          <w:rFonts w:ascii="Times New Roman" w:cs="Times New Roman"/>
          <w:b/>
          <w:bCs/>
          <w:spacing w:val="5"/>
          <w:sz w:val="24"/>
          <w:szCs w:val="24"/>
        </w:rPr>
        <w:t> </w:t>
      </w:r>
      <w:r>
        <w:rPr>
          <w:sz w:val="24"/>
          <w:szCs w:val="24"/>
        </w:rPr>
        <w:t>51697-06-19</w:t>
      </w:r>
      <w:r>
        <w:rPr>
          <w:spacing w:val="1"/>
          <w:sz w:val="24"/>
          <w:szCs w:val="24"/>
        </w:rPr>
        <w:t> </w:t>
      </w:r>
      <w:r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  <w:rtl/>
        </w:rPr>
        <w:t>א</w:t>
      </w:r>
      <w:r>
        <w:rPr>
          <w:spacing w:val="-4"/>
          <w:sz w:val="24"/>
          <w:szCs w:val="24"/>
        </w:rPr>
        <w:t>"</w:t>
      </w:r>
      <w:r>
        <w:rPr>
          <w:spacing w:val="-4"/>
          <w:sz w:val="24"/>
          <w:szCs w:val="24"/>
          <w:rtl/>
        </w:rPr>
        <w:t>ת</w:t>
      </w:r>
    </w:p>
    <w:p>
      <w:pPr>
        <w:pStyle w:val="BodyText"/>
        <w:spacing w:before="135"/>
        <w:ind w:left="0" w:right="313"/>
        <w:jc w:val="right"/>
      </w:pPr>
      <w:r>
        <w:rPr>
          <w:spacing w:val="-2"/>
        </w:rPr>
        <w:t>:)08.07.2020(</w:t>
      </w:r>
    </w:p>
    <w:p>
      <w:pPr>
        <w:spacing w:after="0"/>
        <w:jc w:val="right"/>
        <w:sectPr>
          <w:type w:val="continuous"/>
          <w:pgSz w:w="11910" w:h="16850"/>
          <w:pgMar w:header="737" w:footer="548" w:top="2100" w:bottom="740" w:left="0" w:right="1480"/>
          <w:cols w:num="2" w:equalWidth="0">
            <w:col w:w="5485" w:space="40"/>
            <w:col w:w="4905"/>
          </w:cols>
        </w:sectPr>
      </w:pP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ערעור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מעלה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לקדמת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הבמה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המנהלי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ולא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רק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דיני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הקניין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הרוחני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אין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מפתיע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שהרי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הרשם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הנכבד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ליתר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דיוק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מוסד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רשות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מנהלית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לכל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דבר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ועניין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מפעיל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סמכויות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וכוחות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המוענקים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לו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פי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דין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הוא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כפוף</w:t>
      </w:r>
      <w:r>
        <w:rPr>
          <w:b/>
          <w:bCs/>
          <w:spacing w:val="1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אפוא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למערך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החובות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והכללים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המנהלי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מדובר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ברשות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מנהלית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מקצועית</w:t>
      </w:r>
      <w:r>
        <w:rPr>
          <w:b/>
          <w:bCs/>
          <w:spacing w:val="62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ומומחית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9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שנוכח</w:t>
      </w:r>
      <w:r>
        <w:rPr>
          <w:b/>
          <w:bCs/>
          <w:spacing w:val="61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מומחיותה</w:t>
      </w:r>
      <w:r>
        <w:rPr>
          <w:b/>
          <w:bCs/>
          <w:spacing w:val="60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בחר</w:t>
      </w:r>
      <w:r>
        <w:rPr>
          <w:b/>
          <w:bCs/>
          <w:spacing w:val="66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המחוקק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להפקיד</w:t>
      </w:r>
      <w:r>
        <w:rPr>
          <w:b/>
          <w:bCs/>
          <w:spacing w:val="7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בידיה</w:t>
      </w:r>
      <w:r>
        <w:rPr>
          <w:b/>
          <w:bCs/>
          <w:spacing w:val="7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7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הסמכות</w:t>
      </w:r>
      <w:r>
        <w:rPr>
          <w:b/>
          <w:bCs/>
          <w:spacing w:val="7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להכריע</w:t>
      </w:r>
      <w:r>
        <w:rPr>
          <w:b/>
          <w:bCs/>
          <w:spacing w:val="7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בהתאם</w:t>
      </w:r>
      <w:r>
        <w:rPr>
          <w:b/>
          <w:bCs/>
          <w:spacing w:val="56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לאמור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בפקודה</w:t>
      </w:r>
      <w:r>
        <w:rPr>
          <w:b/>
          <w:bCs/>
          <w:spacing w:val="-2"/>
          <w:sz w:val="24"/>
          <w:szCs w:val="24"/>
        </w:rPr>
        <w:t>.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אכן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הפקודה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מכירה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בכוחו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כמו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של</w:t>
      </w:r>
      <w:r>
        <w:rPr>
          <w:b/>
          <w:bCs/>
          <w:spacing w:val="7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7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56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להידרש</w:t>
      </w:r>
      <w:r>
        <w:rPr>
          <w:b/>
          <w:bCs/>
          <w:spacing w:val="7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למחלוקות</w:t>
      </w:r>
      <w:r>
        <w:rPr>
          <w:b/>
          <w:bCs/>
          <w:spacing w:val="7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הנוגעות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119"/>
        <w:ind w:right="94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t>בכוח</w:t>
      </w:r>
      <w:r>
        <w:rPr>
          <w:b/>
          <w:bCs/>
          <w:spacing w:val="-2"/>
          <w:sz w:val="24"/>
          <w:szCs w:val="24"/>
          <w:rtl/>
        </w:rPr>
        <w:t>ו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7782" w:space="40"/>
            <w:col w:w="2608"/>
          </w:cols>
        </w:sectPr>
      </w:pP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בפרשנותה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וביישומה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ראו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למשל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סעיף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(8</w:t>
      </w:r>
      <w:r>
        <w:rPr>
          <w:b/>
          <w:bCs/>
          <w:sz w:val="24"/>
          <w:szCs w:val="24"/>
          <w:rtl/>
        </w:rPr>
        <w:t>ב</w:t>
      </w:r>
      <w:r>
        <w:rPr>
          <w:b/>
          <w:bCs/>
          <w:sz w:val="24"/>
          <w:szCs w:val="24"/>
        </w:rPr>
        <w:t>)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לפקודה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169626</wp:posOffset>
            </wp:positionV>
            <wp:extent cx="323850" cy="13081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5"/>
          <w:sz w:val="24"/>
          <w:szCs w:val="24"/>
          <w:rtl/>
        </w:rPr>
        <w:t>או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סעיף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)9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ועדיין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לרשם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מומחיות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מיוחדת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בכדי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קבע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המחוקק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המבקשים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לרשום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סימן</w:t>
      </w:r>
      <w:r>
        <w:rPr>
          <w:b/>
          <w:bCs/>
          <w:spacing w:val="5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מסחר</w:t>
      </w:r>
      <w:r>
        <w:rPr>
          <w:b/>
          <w:bCs/>
          <w:spacing w:val="5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יפנו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תחילה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אליו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–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אליו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לבית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לצד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הכשירות</w:t>
      </w:r>
      <w:r>
        <w:rPr>
          <w:rFonts w:ascii="Times New Roman" w:hAns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המקצועית</w:t>
      </w:r>
      <w:r>
        <w:rPr>
          <w:b/>
          <w:bCs/>
          <w:spacing w:val="5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pacing w:val="5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צובר</w:t>
      </w:r>
      <w:r>
        <w:rPr>
          <w:b/>
          <w:bCs/>
          <w:spacing w:val="54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ניסיון</w:t>
      </w:r>
      <w:r>
        <w:rPr>
          <w:b/>
          <w:bCs/>
          <w:spacing w:val="54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רב</w:t>
      </w:r>
      <w:r>
        <w:rPr>
          <w:b/>
          <w:bCs/>
          <w:spacing w:val="7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ערך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4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וטביעת</w:t>
      </w:r>
      <w:r>
        <w:rPr>
          <w:b/>
          <w:bCs/>
          <w:spacing w:val="54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עין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מקצועית</w:t>
      </w:r>
      <w:r>
        <w:rPr>
          <w:b/>
          <w:bCs/>
          <w:spacing w:val="6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הנשענת</w:t>
      </w:r>
      <w:r>
        <w:rPr>
          <w:b/>
          <w:bCs/>
          <w:spacing w:val="6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6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ניסיון</w:t>
      </w:r>
      <w:r>
        <w:rPr>
          <w:b/>
          <w:bCs/>
          <w:spacing w:val="62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ארגוני</w:t>
      </w:r>
      <w:r>
        <w:rPr>
          <w:b/>
          <w:bCs/>
          <w:spacing w:val="62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המעמיק</w:t>
      </w:r>
      <w:r>
        <w:rPr>
          <w:b/>
          <w:bCs/>
          <w:spacing w:val="6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והולך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מבקשה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לבקשה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מהכרעה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להכרעה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הוא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9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בעל</w:t>
      </w:r>
      <w:r>
        <w:rPr>
          <w:b/>
          <w:bCs/>
          <w:spacing w:val="60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הסמכות</w:t>
      </w:r>
      <w:r>
        <w:rPr>
          <w:b/>
          <w:bCs/>
          <w:spacing w:val="60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לדון</w:t>
      </w:r>
      <w:r>
        <w:rPr>
          <w:b/>
          <w:bCs/>
          <w:spacing w:val="61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בערעורים</w:t>
      </w:r>
      <w:r>
        <w:rPr>
          <w:b/>
          <w:bCs/>
          <w:spacing w:val="59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המוגשים</w:t>
      </w:r>
      <w:r>
        <w:rPr>
          <w:b/>
          <w:bCs/>
          <w:spacing w:val="61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67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החלטות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הרשם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אך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אין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המדובר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ביחס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הרגיל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שבין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ערכאת</w:t>
      </w:r>
      <w:r>
        <w:rPr>
          <w:b/>
          <w:bCs/>
          <w:spacing w:val="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ערעור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לבית</w:t>
      </w:r>
      <w:r>
        <w:rPr>
          <w:b/>
          <w:bCs/>
          <w:spacing w:val="5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משפט</w:t>
      </w:r>
      <w:r>
        <w:rPr>
          <w:b/>
          <w:bCs/>
          <w:spacing w:val="5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קמא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5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5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משפט</w:t>
      </w:r>
      <w:r>
        <w:rPr>
          <w:b/>
          <w:bCs/>
          <w:spacing w:val="5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השלום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6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המחוזי</w:t>
      </w:r>
      <w:r>
        <w:rPr>
          <w:b/>
          <w:bCs/>
          <w:sz w:val="24"/>
          <w:szCs w:val="24"/>
          <w:rtl/>
        </w:rPr>
        <w:t> ובית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העליון הם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חלק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ממערכת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שיפוטית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b/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bidi/>
        <w:spacing w:before="19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אחת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בעלת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דרגות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שונות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לעומת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זאת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כאן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מתקיים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יחס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בין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ערכאת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ערעור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שהיא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חלק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ממערכת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השיפוט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הכללית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לבין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רשות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מנהלית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מקצועית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ומומחית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רקע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69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לייחס</w:t>
      </w:r>
      <w:r>
        <w:rPr>
          <w:b/>
          <w:bCs/>
          <w:spacing w:val="55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56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המשקל</w:t>
      </w:r>
      <w:r>
        <w:rPr>
          <w:b/>
          <w:bCs/>
          <w:spacing w:val="5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הנאות</w:t>
      </w:r>
      <w:r>
        <w:rPr>
          <w:b/>
          <w:bCs/>
          <w:spacing w:val="7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לקביעות</w:t>
      </w:r>
      <w:r>
        <w:rPr>
          <w:b/>
          <w:bCs/>
          <w:spacing w:val="53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המקצועיות</w:t>
      </w:r>
      <w:r>
        <w:rPr>
          <w:b/>
          <w:bCs/>
          <w:spacing w:val="59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2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הרשם</w:t>
      </w:r>
      <w:r>
        <w:rPr>
          <w:b/>
          <w:bCs/>
          <w:spacing w:val="-2"/>
          <w:sz w:val="24"/>
          <w:szCs w:val="24"/>
        </w:rPr>
        <w:t>.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לייחס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להן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משקל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נכבד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יותר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ככל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שמדובר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117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בסוגיות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המצויות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בליבת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מומחיותו</w:t>
      </w:r>
      <w:r>
        <w:rPr>
          <w:rFonts w:ascii="Times New Roman" w:cs="Times New Roman"/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>                       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spacing w:before="91"/>
        <w:ind w:left="1320"/>
        <w:rPr>
          <w:rFonts w:ascii="Times New Roman"/>
        </w:rPr>
      </w:pPr>
      <w:r>
        <w:rPr>
          <w:rFonts w:ascii="Times New Roman"/>
          <w:spacing w:val="-10"/>
        </w:rPr>
        <w:t>7</w:t>
      </w: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הדברים</w:t>
      </w:r>
      <w:r>
        <w:rPr>
          <w:spacing w:val="-10"/>
          <w:rtl/>
        </w:rPr>
        <w:t> </w:t>
      </w:r>
      <w:r>
        <w:rPr>
          <w:rtl/>
        </w:rPr>
        <w:t>מובילים</w:t>
      </w:r>
      <w:r>
        <w:rPr>
          <w:spacing w:val="-13"/>
          <w:rtl/>
        </w:rPr>
        <w:t> </w:t>
      </w:r>
      <w:r>
        <w:rPr>
          <w:rtl/>
        </w:rPr>
        <w:t>לכך</w:t>
      </w:r>
      <w:r>
        <w:rPr>
          <w:spacing w:val="-13"/>
          <w:rtl/>
        </w:rPr>
        <w:t> </w:t>
      </w:r>
      <w:r>
        <w:rPr>
          <w:rtl/>
        </w:rPr>
        <w:t>שעל</w:t>
      </w:r>
      <w:r>
        <w:rPr>
          <w:spacing w:val="-12"/>
          <w:rtl/>
        </w:rPr>
        <w:t> </w:t>
      </w:r>
      <w:r>
        <w:rPr>
          <w:rtl/>
        </w:rPr>
        <w:t>בית</w:t>
      </w:r>
      <w:r>
        <w:rPr>
          <w:spacing w:val="-14"/>
          <w:rtl/>
        </w:rPr>
        <w:t> </w:t>
      </w:r>
      <w:r>
        <w:rPr>
          <w:rtl/>
        </w:rPr>
        <w:t>המשפט</w:t>
      </w:r>
      <w:r>
        <w:rPr>
          <w:spacing w:val="-13"/>
          <w:rtl/>
        </w:rPr>
        <w:t> </w:t>
      </w:r>
      <w:r>
        <w:rPr>
          <w:rtl/>
        </w:rPr>
        <w:t>לנקוט</w:t>
      </w:r>
      <w:r>
        <w:rPr>
          <w:spacing w:val="-12"/>
          <w:rtl/>
        </w:rPr>
        <w:t> </w:t>
      </w:r>
      <w:r>
        <w:rPr>
          <w:rtl/>
        </w:rPr>
        <w:t>מידת</w:t>
      </w:r>
      <w:r>
        <w:rPr>
          <w:spacing w:val="-14"/>
          <w:rtl/>
        </w:rPr>
        <w:t> </w:t>
      </w:r>
      <w:r>
        <w:rPr>
          <w:rtl/>
        </w:rPr>
        <w:t>זהירות</w:t>
      </w:r>
      <w:r>
        <w:rPr>
          <w:spacing w:val="-14"/>
          <w:rtl/>
        </w:rPr>
        <w:t> </w:t>
      </w:r>
      <w:r>
        <w:rPr>
          <w:rtl/>
        </w:rPr>
        <w:t>יתירה</w:t>
      </w:r>
      <w:r>
        <w:rPr>
          <w:spacing w:val="-13"/>
          <w:rtl/>
        </w:rPr>
        <w:t> </w:t>
      </w:r>
      <w:r>
        <w:rPr>
          <w:rtl/>
        </w:rPr>
        <w:t>בבואו</w:t>
      </w:r>
      <w:r>
        <w:rPr>
          <w:spacing w:val="-12"/>
          <w:rtl/>
        </w:rPr>
        <w:t> </w:t>
      </w:r>
      <w:r>
        <w:rPr>
          <w:rtl/>
        </w:rPr>
        <w:t>לבקר</w:t>
      </w:r>
      <w:r>
        <w:rPr>
          <w:spacing w:val="-14"/>
          <w:rtl/>
        </w:rPr>
        <w:t> </w:t>
      </w:r>
      <w:r>
        <w:rPr>
          <w:rtl/>
        </w:rPr>
        <w:t>קביעות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רשויות</w:t>
      </w:r>
      <w:r>
        <w:rPr>
          <w:rFonts w:ascii="Times New Roman" w:cs="Times New Roman"/>
          <w:spacing w:val="77"/>
          <w:w w:val="150"/>
          <w:rtl/>
        </w:rPr>
        <w:t>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מנהליות</w:t>
      </w:r>
      <w:r>
        <w:rPr/>
        <w:t>-</w:t>
      </w:r>
      <w:r>
        <w:rPr>
          <w:rtl/>
        </w:rPr>
        <w:t>מקצועיות</w:t>
      </w:r>
      <w:r>
        <w:rPr>
          <w:spacing w:val="43"/>
          <w:rtl/>
        </w:rPr>
        <w:t> </w:t>
      </w:r>
      <w:r>
        <w:rPr>
          <w:rtl/>
        </w:rPr>
        <w:t>כגון</w:t>
      </w:r>
      <w:r>
        <w:rPr>
          <w:spacing w:val="44"/>
          <w:rtl/>
        </w:rPr>
        <w:t> </w:t>
      </w:r>
      <w:r>
        <w:rPr>
          <w:rtl/>
        </w:rPr>
        <w:t>אלו</w:t>
      </w:r>
      <w:r>
        <w:rPr>
          <w:spacing w:val="44"/>
          <w:rtl/>
        </w:rPr>
        <w:t> </w:t>
      </w:r>
      <w:r>
        <w:rPr>
          <w:rtl/>
        </w:rPr>
        <w:t>של</w:t>
      </w:r>
      <w:r>
        <w:rPr>
          <w:spacing w:val="43"/>
          <w:rtl/>
        </w:rPr>
        <w:t> </w:t>
      </w:r>
      <w:r>
        <w:rPr>
          <w:rtl/>
        </w:rPr>
        <w:t>רשם</w:t>
      </w:r>
      <w:r>
        <w:rPr>
          <w:spacing w:val="42"/>
          <w:rtl/>
        </w:rPr>
        <w:t> </w:t>
      </w:r>
      <w:r>
        <w:rPr>
          <w:rtl/>
        </w:rPr>
        <w:t>סימני</w:t>
      </w:r>
      <w:r>
        <w:rPr>
          <w:spacing w:val="45"/>
          <w:rtl/>
        </w:rPr>
        <w:t> </w:t>
      </w:r>
      <w:r>
        <w:rPr>
          <w:rtl/>
        </w:rPr>
        <w:t>המסחר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זהירות</w:t>
      </w:r>
      <w:r>
        <w:rPr>
          <w:spacing w:val="42"/>
          <w:rtl/>
        </w:rPr>
        <w:t> </w:t>
      </w:r>
      <w:r>
        <w:rPr>
          <w:rtl/>
        </w:rPr>
        <w:t>אשר</w:t>
      </w:r>
      <w:r>
        <w:rPr>
          <w:spacing w:val="45"/>
          <w:rtl/>
        </w:rPr>
        <w:t> </w:t>
      </w:r>
      <w:r>
        <w:rPr>
          <w:rtl/>
        </w:rPr>
        <w:t>מתבטאת</w:t>
      </w:r>
      <w:r>
        <w:rPr>
          <w:spacing w:val="42"/>
          <w:rtl/>
        </w:rPr>
        <w:t> </w:t>
      </w:r>
      <w:r>
        <w:rPr>
          <w:rtl/>
        </w:rPr>
        <w:t>בעיקר</w:t>
      </w:r>
      <w:r>
        <w:rPr>
          <w:spacing w:val="44"/>
          <w:rtl/>
        </w:rPr>
        <w:t> </w:t>
      </w:r>
      <w:r>
        <w:rPr>
          <w:rtl/>
        </w:rPr>
        <w:t>בבחינת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הקביעות </w:t>
      </w:r>
      <w:r>
        <w:rPr>
          <w:rtl/>
        </w:rPr>
        <w:t>העובדתיות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הרשם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בעניינו</w:t>
      </w:r>
      <w:r>
        <w:rPr>
          <w:spacing w:val="22"/>
          <w:rtl/>
        </w:rPr>
        <w:t> </w:t>
      </w:r>
      <w:r>
        <w:rPr>
          <w:rtl/>
        </w:rPr>
        <w:t>סבורני</w:t>
      </w:r>
      <w:r>
        <w:rPr>
          <w:spacing w:val="22"/>
          <w:rtl/>
        </w:rPr>
        <w:t> </w:t>
      </w:r>
      <w:r>
        <w:rPr>
          <w:rtl/>
        </w:rPr>
        <w:t>שיש</w:t>
      </w:r>
      <w:r>
        <w:rPr>
          <w:spacing w:val="24"/>
          <w:rtl/>
        </w:rPr>
        <w:t> </w:t>
      </w:r>
      <w:r>
        <w:rPr>
          <w:rtl/>
        </w:rPr>
        <w:t>להבחין</w:t>
      </w:r>
      <w:r>
        <w:rPr>
          <w:spacing w:val="21"/>
          <w:rtl/>
        </w:rPr>
        <w:t> </w:t>
      </w:r>
      <w:r>
        <w:rPr>
          <w:rtl/>
        </w:rPr>
        <w:t>את</w:t>
      </w:r>
      <w:r>
        <w:rPr>
          <w:spacing w:val="22"/>
          <w:rtl/>
        </w:rPr>
        <w:t> </w:t>
      </w:r>
      <w:r>
        <w:rPr>
          <w:rtl/>
        </w:rPr>
        <w:t>קביעות</w:t>
      </w:r>
      <w:r>
        <w:rPr>
          <w:spacing w:val="23"/>
          <w:rtl/>
        </w:rPr>
        <w:t> </w:t>
      </w:r>
      <w:r>
        <w:rPr>
          <w:rtl/>
        </w:rPr>
        <w:t>הפוסקת</w:t>
      </w:r>
      <w:r>
        <w:rPr>
          <w:spacing w:val="23"/>
          <w:rtl/>
        </w:rPr>
        <w:t> </w:t>
      </w:r>
      <w:r>
        <w:rPr>
          <w:rtl/>
        </w:rPr>
        <w:t>ביחס</w:t>
      </w:r>
      <w:r>
        <w:rPr>
          <w:spacing w:val="21"/>
          <w:rtl/>
        </w:rPr>
        <w:t> </w:t>
      </w:r>
      <w:r>
        <w:rPr>
          <w:rtl/>
        </w:rPr>
        <w:t>לדמיון</w:t>
      </w:r>
      <w:r>
        <w:rPr>
          <w:spacing w:val="22"/>
          <w:rtl/>
        </w:rPr>
        <w:t> </w:t>
      </w:r>
      <w:r>
        <w:rPr>
          <w:rtl/>
        </w:rPr>
        <w:t>שבין</w:t>
      </w:r>
      <w:r>
        <w:rPr>
          <w:spacing w:val="21"/>
          <w:rtl/>
        </w:rPr>
        <w:t> </w:t>
      </w:r>
      <w:r>
        <w:rPr>
          <w:rtl/>
        </w:rPr>
        <w:t>הסימנים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קביעות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spacing w:before="127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הנמצאות</w:t>
      </w:r>
      <w:r>
        <w:rPr>
          <w:spacing w:val="7"/>
          <w:rtl/>
        </w:rPr>
        <w:t> </w:t>
      </w:r>
      <w:r>
        <w:rPr>
          <w:rtl/>
        </w:rPr>
        <w:t>בליבת</w:t>
      </w:r>
      <w:r>
        <w:rPr>
          <w:spacing w:val="4"/>
          <w:rtl/>
        </w:rPr>
        <w:t> </w:t>
      </w:r>
      <w:r>
        <w:rPr>
          <w:rtl/>
        </w:rPr>
        <w:t>שיקול</w:t>
      </w:r>
      <w:r>
        <w:rPr>
          <w:spacing w:val="3"/>
          <w:rtl/>
        </w:rPr>
        <w:t> </w:t>
      </w:r>
      <w:r>
        <w:rPr>
          <w:rtl/>
        </w:rPr>
        <w:t>הדעת</w:t>
      </w:r>
      <w:r>
        <w:rPr>
          <w:spacing w:val="3"/>
          <w:rtl/>
        </w:rPr>
        <w:t> </w:t>
      </w:r>
      <w:r>
        <w:rPr>
          <w:rtl/>
        </w:rPr>
        <w:t>המקצועי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הרשות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לבין</w:t>
      </w:r>
      <w:r>
        <w:rPr>
          <w:spacing w:val="3"/>
          <w:rtl/>
        </w:rPr>
        <w:t> </w:t>
      </w:r>
      <w:r>
        <w:rPr>
          <w:rtl/>
        </w:rPr>
        <w:t>הפרשנות</w:t>
      </w:r>
      <w:r>
        <w:rPr>
          <w:spacing w:val="6"/>
          <w:rtl/>
        </w:rPr>
        <w:t> </w:t>
      </w:r>
      <w:r>
        <w:rPr>
          <w:rtl/>
        </w:rPr>
        <w:t>המשפטית</w:t>
      </w:r>
      <w:r>
        <w:rPr>
          <w:spacing w:val="3"/>
          <w:rtl/>
        </w:rPr>
        <w:t> </w:t>
      </w:r>
      <w:r>
        <w:rPr>
          <w:rtl/>
        </w:rPr>
        <w:t>להוראות</w:t>
      </w:r>
      <w:r>
        <w:rPr>
          <w:spacing w:val="6"/>
          <w:rtl/>
        </w:rPr>
        <w:t> </w:t>
      </w:r>
      <w:r>
        <w:rPr>
          <w:rtl/>
        </w:rPr>
        <w:t>הפקודה</w:t>
      </w:r>
      <w:r>
        <w:rPr/>
        <w:t>,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שביחס</w:t>
      </w:r>
      <w:r>
        <w:rPr>
          <w:spacing w:val="-1"/>
          <w:rtl/>
        </w:rPr>
        <w:t> </w:t>
      </w:r>
      <w:r>
        <w:rPr>
          <w:rtl/>
        </w:rPr>
        <w:t>אליה</w:t>
      </w:r>
      <w:r>
        <w:rPr>
          <w:spacing w:val="1"/>
          <w:rtl/>
        </w:rPr>
        <w:t> </w:t>
      </w:r>
      <w:r>
        <w:rPr>
          <w:rtl/>
        </w:rPr>
        <w:t>אין</w:t>
      </w:r>
      <w:r>
        <w:rPr>
          <w:spacing w:val="1"/>
          <w:rtl/>
        </w:rPr>
        <w:t> </w:t>
      </w:r>
      <w:r>
        <w:rPr>
          <w:rtl/>
        </w:rPr>
        <w:t>לרשם</w:t>
      </w:r>
      <w:r>
        <w:rPr>
          <w:spacing w:val="-2"/>
          <w:rtl/>
        </w:rPr>
        <w:t> </w:t>
      </w:r>
      <w:r>
        <w:rPr>
          <w:rtl/>
        </w:rPr>
        <w:t>יתרון</w:t>
      </w:r>
      <w:r>
        <w:rPr>
          <w:spacing w:val="-1"/>
          <w:rtl/>
        </w:rPr>
        <w:t> </w:t>
      </w:r>
      <w:r>
        <w:rPr>
          <w:rtl/>
        </w:rPr>
        <w:t>מובהק על</w:t>
      </w:r>
      <w:r>
        <w:rPr>
          <w:spacing w:val="-1"/>
          <w:rtl/>
        </w:rPr>
        <w:t> </w:t>
      </w:r>
      <w:r>
        <w:rPr>
          <w:rtl/>
        </w:rPr>
        <w:t>בית</w:t>
      </w:r>
      <w:r>
        <w:rPr>
          <w:spacing w:val="17"/>
          <w:rtl/>
        </w:rPr>
        <w:t> </w:t>
      </w:r>
      <w:r>
        <w:rPr>
          <w:rtl/>
        </w:rPr>
        <w:t>המשפט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4"/>
          <w:u w:val="single"/>
          <w:rtl/>
        </w:rPr>
        <w:t>דיון</w:t>
      </w:r>
      <w:r>
        <w:rPr>
          <w:b/>
          <w:bCs/>
          <w:spacing w:val="1"/>
          <w:u w:val="single"/>
          <w:rtl/>
        </w:rPr>
        <w:t> </w:t>
      </w:r>
      <w:r>
        <w:rPr>
          <w:b/>
          <w:bCs/>
          <w:u w:val="single"/>
          <w:rtl/>
        </w:rPr>
        <w:t>והכרעה</w:t>
      </w:r>
      <w:r>
        <w:rPr>
          <w:rFonts w:ascii="Times New Roman" w:cs="Times New Roman"/>
          <w:spacing w:val="79"/>
          <w:w w:val="150"/>
          <w:u w:val="none"/>
          <w:rtl/>
        </w:rPr>
        <w:t>                                             </w:t>
      </w:r>
      <w:r>
        <w:rPr>
          <w:rFonts w:ascii="Times New Roman" w:cs="Times New Roman"/>
          <w:u w:val="none"/>
        </w:rPr>
        <w:t>1</w:t>
      </w:r>
      <w:r>
        <w:rPr>
          <w:rFonts w:ascii="Times New Roman" w:cs="Times New Roman"/>
          <w:u w:val="none"/>
        </w:rPr>
        <w:t>6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ראשית</w:t>
      </w:r>
      <w:r>
        <w:rPr>
          <w:spacing w:val="-2"/>
        </w:rPr>
        <w:t>,</w:t>
      </w:r>
      <w:r>
        <w:rPr>
          <w:spacing w:val="7"/>
          <w:rtl/>
        </w:rPr>
        <w:t> </w:t>
      </w:r>
      <w:r>
        <w:rPr>
          <w:rtl/>
        </w:rPr>
        <w:t>אדון</w:t>
      </w:r>
      <w:r>
        <w:rPr>
          <w:spacing w:val="8"/>
          <w:rtl/>
        </w:rPr>
        <w:t> </w:t>
      </w:r>
      <w:r>
        <w:rPr>
          <w:rtl/>
        </w:rPr>
        <w:t>בקביעה</w:t>
      </w:r>
      <w:r>
        <w:rPr>
          <w:spacing w:val="12"/>
          <w:rtl/>
        </w:rPr>
        <w:t> </w:t>
      </w:r>
      <w:r>
        <w:rPr>
          <w:rtl/>
        </w:rPr>
        <w:t>בנוגע</w:t>
      </w:r>
      <w:r>
        <w:rPr>
          <w:spacing w:val="9"/>
          <w:rtl/>
        </w:rPr>
        <w:t> </w:t>
      </w:r>
      <w:r>
        <w:rPr>
          <w:rtl/>
        </w:rPr>
        <w:t>לדמיון</w:t>
      </w:r>
      <w:r>
        <w:rPr>
          <w:spacing w:val="8"/>
          <w:rtl/>
        </w:rPr>
        <w:t> </w:t>
      </w:r>
      <w:r>
        <w:rPr>
          <w:rtl/>
        </w:rPr>
        <w:t>בין</w:t>
      </w:r>
      <w:r>
        <w:rPr>
          <w:spacing w:val="9"/>
          <w:rtl/>
        </w:rPr>
        <w:t> </w:t>
      </w:r>
      <w:r>
        <w:rPr>
          <w:rtl/>
        </w:rPr>
        <w:t>סימן</w:t>
      </w:r>
      <w:r>
        <w:rPr>
          <w:spacing w:val="6"/>
          <w:rtl/>
        </w:rPr>
        <w:t> </w:t>
      </w:r>
      <w:r>
        <w:rPr>
          <w:rtl/>
        </w:rPr>
        <w:t>המסחר</w:t>
      </w:r>
      <w:r>
        <w:rPr>
          <w:spacing w:val="7"/>
          <w:rtl/>
        </w:rPr>
        <w:t> </w:t>
      </w:r>
      <w:r>
        <w:rPr>
          <w:rtl/>
        </w:rPr>
        <w:t>המבוקש</w:t>
      </w:r>
      <w:r>
        <w:rPr>
          <w:spacing w:val="7"/>
          <w:rtl/>
        </w:rPr>
        <w:t> </w:t>
      </w:r>
      <w:r>
        <w:rPr>
          <w:rtl/>
        </w:rPr>
        <w:t>״כביסקל״</w:t>
      </w:r>
      <w:r>
        <w:rPr>
          <w:spacing w:val="7"/>
          <w:rtl/>
        </w:rPr>
        <w:t> </w:t>
      </w:r>
      <w:r>
        <w:rPr>
          <w:rtl/>
        </w:rPr>
        <w:t>לסימן</w:t>
      </w:r>
      <w:r>
        <w:rPr>
          <w:spacing w:val="12"/>
          <w:rtl/>
        </w:rPr>
        <w:t> </w:t>
      </w:r>
      <w:r>
        <w:rPr>
          <w:rtl/>
        </w:rPr>
        <w:t>הרשום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spacing w:before="124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״כביסכל״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ובשאלה האם</w:t>
      </w:r>
      <w:r>
        <w:rPr>
          <w:spacing w:val="-2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חשש להטעיית</w:t>
      </w:r>
      <w:r>
        <w:rPr>
          <w:spacing w:val="-3"/>
          <w:rtl/>
        </w:rPr>
        <w:t> </w:t>
      </w:r>
      <w:r>
        <w:rPr>
          <w:rtl/>
        </w:rPr>
        <w:t>הציבור המצדיק</w:t>
      </w:r>
      <w:r>
        <w:rPr>
          <w:spacing w:val="2"/>
          <w:rtl/>
        </w:rPr>
        <w:t> </w:t>
      </w:r>
      <w:r>
        <w:rPr>
          <w:rtl/>
        </w:rPr>
        <w:t>למנוע או</w:t>
      </w:r>
      <w:r>
        <w:rPr>
          <w:spacing w:val="-1"/>
          <w:rtl/>
        </w:rPr>
        <w:t> </w:t>
      </w:r>
      <w:r>
        <w:rPr>
          <w:rtl/>
        </w:rPr>
        <w:t>להגביל את רישומו</w:t>
      </w:r>
      <w:r>
        <w:rPr>
          <w:spacing w:val="2"/>
          <w:rtl/>
        </w:rPr>
        <w:t> </w:t>
      </w:r>
      <w:r>
        <w:rPr>
          <w:rtl/>
        </w:rPr>
        <w:t>בפנקס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הרישום</w:t>
      </w:r>
      <w:r>
        <w:rPr>
          <w:spacing w:val="-2"/>
        </w:rPr>
        <w:t>.</w:t>
      </w:r>
      <w:r>
        <w:rPr>
          <w:spacing w:val="17"/>
          <w:rtl/>
        </w:rPr>
        <w:t> </w:t>
      </w:r>
      <w:r>
        <w:rPr>
          <w:rtl/>
        </w:rPr>
        <w:t>לאחר</w:t>
      </w:r>
      <w:r>
        <w:rPr>
          <w:spacing w:val="17"/>
          <w:rtl/>
        </w:rPr>
        <w:t> </w:t>
      </w:r>
      <w:r>
        <w:rPr>
          <w:rtl/>
        </w:rPr>
        <w:t>מכן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אדון</w:t>
      </w:r>
      <w:r>
        <w:rPr>
          <w:spacing w:val="18"/>
          <w:rtl/>
        </w:rPr>
        <w:t> </w:t>
      </w:r>
      <w:r>
        <w:rPr>
          <w:rtl/>
        </w:rPr>
        <w:t>במעמדו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הסכם</w:t>
      </w:r>
      <w:r>
        <w:rPr>
          <w:spacing w:val="16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הקיום</w:t>
      </w:r>
      <w:r>
        <w:rPr>
          <w:spacing w:val="15"/>
          <w:rtl/>
        </w:rPr>
        <w:t> </w:t>
      </w:r>
      <w:r>
        <w:rPr>
          <w:rtl/>
        </w:rPr>
        <w:t>בין</w:t>
      </w:r>
      <w:r>
        <w:rPr>
          <w:spacing w:val="15"/>
          <w:rtl/>
        </w:rPr>
        <w:t> </w:t>
      </w:r>
      <w:r>
        <w:rPr>
          <w:rtl/>
        </w:rPr>
        <w:t>הצדדים</w:t>
      </w:r>
      <w:r>
        <w:rPr>
          <w:spacing w:val="14"/>
          <w:rtl/>
        </w:rPr>
        <w:t> </w:t>
      </w:r>
      <w:r>
        <w:rPr>
          <w:rtl/>
        </w:rPr>
        <w:t>ומידת</w:t>
      </w:r>
      <w:r>
        <w:rPr>
          <w:spacing w:val="14"/>
          <w:rtl/>
        </w:rPr>
        <w:t> </w:t>
      </w:r>
      <w:r>
        <w:rPr>
          <w:rtl/>
        </w:rPr>
        <w:t>השפעתו</w:t>
      </w:r>
      <w:r>
        <w:rPr>
          <w:spacing w:val="15"/>
          <w:rtl/>
        </w:rPr>
        <w:t> </w:t>
      </w:r>
      <w:r>
        <w:rPr>
          <w:rtl/>
        </w:rPr>
        <w:t>הראויה</w:t>
      </w:r>
      <w:r>
        <w:rPr>
          <w:spacing w:val="15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שאלת</w:t>
      </w:r>
      <w:r>
        <w:rPr>
          <w:spacing w:val="-1"/>
          <w:rtl/>
        </w:rPr>
        <w:t> </w:t>
      </w:r>
      <w:r>
        <w:rPr>
          <w:rtl/>
        </w:rPr>
        <w:t>הרישום</w:t>
      </w:r>
      <w:r>
        <w:rPr>
          <w:spacing w:val="-1"/>
          <w:rtl/>
        </w:rPr>
        <w:t> </w:t>
      </w:r>
      <w:r>
        <w:rPr>
          <w:rtl/>
        </w:rPr>
        <w:t>או הגבלת</w:t>
      </w:r>
      <w:r>
        <w:rPr>
          <w:spacing w:val="2"/>
          <w:rtl/>
        </w:rPr>
        <w:t> </w:t>
      </w:r>
      <w:r>
        <w:rPr>
          <w:rtl/>
        </w:rPr>
        <w:t>רישום</w:t>
      </w:r>
      <w:r>
        <w:rPr>
          <w:spacing w:val="-2"/>
          <w:rtl/>
        </w:rPr>
        <w:t> </w:t>
      </w:r>
      <w:r>
        <w:rPr>
          <w:rtl/>
        </w:rPr>
        <w:t>הסימן</w:t>
      </w:r>
      <w:r>
        <w:rPr>
          <w:spacing w:val="22"/>
          <w:rtl/>
        </w:rPr>
        <w:t> </w:t>
      </w:r>
      <w:r>
        <w:rPr>
          <w:rtl/>
        </w:rPr>
        <w:t>המבוקש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u w:val="single"/>
          <w:rtl/>
        </w:rPr>
        <w:t>הדמיון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בין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שני</w:t>
      </w:r>
      <w:r>
        <w:rPr>
          <w:spacing w:val="21"/>
          <w:u w:val="single"/>
          <w:rtl/>
        </w:rPr>
        <w:t> </w:t>
      </w:r>
      <w:r>
        <w:rPr>
          <w:u w:val="single"/>
          <w:rtl/>
        </w:rPr>
        <w:t>הסימנים</w:t>
      </w:r>
      <w:r>
        <w:rPr>
          <w:rFonts w:ascii="Times New Roman" w:cs="Times New Roman"/>
          <w:spacing w:val="78"/>
          <w:w w:val="150"/>
          <w:u w:val="none"/>
          <w:rtl/>
        </w:rPr>
        <w:t>                                       </w:t>
      </w:r>
      <w:r>
        <w:rPr>
          <w:rFonts w:ascii="Times New Roman" w:cs="Times New Roman"/>
          <w:u w:val="none"/>
        </w:rPr>
        <w:t>2</w:t>
      </w:r>
      <w:r>
        <w:rPr>
          <w:rFonts w:ascii="Times New Roman" w:cs="Times New Roman"/>
          <w:u w:val="none"/>
        </w:rPr>
        <w:t>3</w:t>
      </w:r>
    </w:p>
    <w:p>
      <w:pPr>
        <w:pStyle w:val="BodyText"/>
        <w:spacing w:before="72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169446</wp:posOffset>
            </wp:positionV>
            <wp:extent cx="323850" cy="13081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24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ככלל</w:t>
      </w:r>
      <w:r>
        <w:rPr>
          <w:spacing w:val="38"/>
          <w:rtl/>
        </w:rPr>
        <w:t> </w:t>
      </w:r>
      <w:r>
        <w:rPr>
          <w:rtl/>
        </w:rPr>
        <w:t>וכפי</w:t>
      </w:r>
      <w:r>
        <w:rPr>
          <w:spacing w:val="38"/>
          <w:rtl/>
        </w:rPr>
        <w:t> </w:t>
      </w:r>
      <w:r>
        <w:rPr>
          <w:rtl/>
        </w:rPr>
        <w:t>שהובא</w:t>
      </w:r>
      <w:r>
        <w:rPr>
          <w:spacing w:val="38"/>
          <w:rtl/>
        </w:rPr>
        <w:t> </w:t>
      </w:r>
      <w:r>
        <w:rPr>
          <w:rtl/>
        </w:rPr>
        <w:t>גם</w:t>
      </w:r>
      <w:r>
        <w:rPr>
          <w:spacing w:val="37"/>
          <w:rtl/>
        </w:rPr>
        <w:t> </w:t>
      </w:r>
      <w:r>
        <w:rPr>
          <w:rtl/>
        </w:rPr>
        <w:t>בהחלטת</w:t>
      </w:r>
      <w:r>
        <w:rPr>
          <w:spacing w:val="37"/>
          <w:rtl/>
        </w:rPr>
        <w:t> </w:t>
      </w:r>
      <w:r>
        <w:rPr>
          <w:rtl/>
        </w:rPr>
        <w:t>הפוסקת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נקבעו</w:t>
      </w:r>
      <w:r>
        <w:rPr>
          <w:spacing w:val="38"/>
          <w:rtl/>
        </w:rPr>
        <w:t> </w:t>
      </w:r>
      <w:r>
        <w:rPr>
          <w:rtl/>
        </w:rPr>
        <w:t>בפסיקת</w:t>
      </w:r>
      <w:r>
        <w:rPr>
          <w:spacing w:val="37"/>
          <w:rtl/>
        </w:rPr>
        <w:t> </w:t>
      </w:r>
      <w:r>
        <w:rPr>
          <w:rtl/>
        </w:rPr>
        <w:t>בתי</w:t>
      </w:r>
      <w:r>
        <w:rPr>
          <w:spacing w:val="37"/>
          <w:rtl/>
        </w:rPr>
        <w:t> </w:t>
      </w:r>
      <w:r>
        <w:rPr>
          <w:rtl/>
        </w:rPr>
        <w:t>המשפט</w:t>
      </w:r>
      <w:r>
        <w:rPr>
          <w:spacing w:val="38"/>
          <w:rtl/>
        </w:rPr>
        <w:t> </w:t>
      </w:r>
      <w:r>
        <w:rPr>
          <w:rtl/>
        </w:rPr>
        <w:t>מספר</w:t>
      </w:r>
      <w:r>
        <w:rPr>
          <w:spacing w:val="37"/>
          <w:rtl/>
        </w:rPr>
        <w:t> </w:t>
      </w:r>
      <w:r>
        <w:rPr>
          <w:rtl/>
        </w:rPr>
        <w:t>מבחנים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.18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לבחינת</w:t>
      </w:r>
      <w:r>
        <w:rPr>
          <w:spacing w:val="4"/>
          <w:rtl/>
        </w:rPr>
        <w:t> </w:t>
      </w:r>
      <w:r>
        <w:rPr>
          <w:rtl/>
        </w:rPr>
        <w:t>החשש</w:t>
      </w:r>
      <w:r>
        <w:rPr>
          <w:spacing w:val="6"/>
          <w:rtl/>
        </w:rPr>
        <w:t> </w:t>
      </w:r>
      <w:r>
        <w:rPr>
          <w:rtl/>
        </w:rPr>
        <w:t>להטעיה</w:t>
      </w:r>
      <w:r>
        <w:rPr>
          <w:spacing w:val="7"/>
          <w:rtl/>
        </w:rPr>
        <w:t> </w:t>
      </w:r>
      <w:r>
        <w:rPr>
          <w:rtl/>
        </w:rPr>
        <w:t>לפי</w:t>
      </w:r>
      <w:r>
        <w:rPr>
          <w:spacing w:val="6"/>
          <w:rtl/>
        </w:rPr>
        <w:t> </w:t>
      </w:r>
      <w:r>
        <w:rPr>
          <w:rtl/>
        </w:rPr>
        <w:t>סעיף</w:t>
      </w:r>
      <w:r>
        <w:rPr>
          <w:spacing w:val="4"/>
          <w:rtl/>
        </w:rPr>
        <w:t> </w:t>
      </w:r>
      <w:r>
        <w:rPr/>
        <w:t>)9(11</w:t>
      </w:r>
      <w:r>
        <w:rPr>
          <w:spacing w:val="3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והם</w:t>
      </w:r>
      <w:r>
        <w:rPr>
          <w:spacing w:val="5"/>
          <w:rtl/>
        </w:rPr>
        <w:t> </w:t>
      </w:r>
      <w:r>
        <w:rPr>
          <w:rtl/>
        </w:rPr>
        <w:t>מבחן</w:t>
      </w:r>
      <w:r>
        <w:rPr>
          <w:spacing w:val="3"/>
          <w:rtl/>
        </w:rPr>
        <w:t> </w:t>
      </w:r>
      <w:r>
        <w:rPr>
          <w:rtl/>
        </w:rPr>
        <w:t>המראה</w:t>
      </w:r>
      <w:r>
        <w:rPr>
          <w:spacing w:val="6"/>
          <w:rtl/>
        </w:rPr>
        <w:t> </w:t>
      </w:r>
      <w:r>
        <w:rPr>
          <w:rtl/>
        </w:rPr>
        <w:t>והצליל</w:t>
      </w:r>
      <w:r>
        <w:rPr/>
        <w:t>,</w:t>
      </w:r>
      <w:r>
        <w:rPr>
          <w:spacing w:val="6"/>
          <w:rtl/>
        </w:rPr>
        <w:t> </w:t>
      </w:r>
      <w:r>
        <w:rPr>
          <w:rtl/>
        </w:rPr>
        <w:t>מבחן</w:t>
      </w:r>
      <w:r>
        <w:rPr>
          <w:spacing w:val="5"/>
          <w:rtl/>
        </w:rPr>
        <w:t> </w:t>
      </w:r>
      <w:r>
        <w:rPr>
          <w:rtl/>
        </w:rPr>
        <w:t>סוג</w:t>
      </w:r>
      <w:r>
        <w:rPr>
          <w:spacing w:val="4"/>
          <w:rtl/>
        </w:rPr>
        <w:t> </w:t>
      </w:r>
      <w:r>
        <w:rPr>
          <w:rtl/>
        </w:rPr>
        <w:t>הסחורות</w:t>
      </w:r>
      <w:r>
        <w:rPr/>
        <w:t>,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חוג</w:t>
      </w:r>
      <w:r>
        <w:rPr>
          <w:spacing w:val="19"/>
          <w:rtl/>
        </w:rPr>
        <w:t> </w:t>
      </w:r>
      <w:r>
        <w:rPr>
          <w:rtl/>
        </w:rPr>
        <w:t>הלקוחות</w:t>
      </w:r>
      <w:r>
        <w:rPr>
          <w:spacing w:val="16"/>
          <w:rtl/>
        </w:rPr>
        <w:t> </w:t>
      </w:r>
      <w:r>
        <w:rPr>
          <w:rtl/>
        </w:rPr>
        <w:t>וצינורות</w:t>
      </w:r>
      <w:r>
        <w:rPr>
          <w:spacing w:val="19"/>
          <w:rtl/>
        </w:rPr>
        <w:t> </w:t>
      </w:r>
      <w:r>
        <w:rPr>
          <w:rtl/>
        </w:rPr>
        <w:t>השיווק</w:t>
      </w:r>
      <w:r>
        <w:rPr>
          <w:spacing w:val="18"/>
          <w:rtl/>
        </w:rPr>
        <w:t> </w:t>
      </w:r>
      <w:r>
        <w:rPr>
          <w:rtl/>
        </w:rPr>
        <w:t>ומבחן</w:t>
      </w:r>
      <w:r>
        <w:rPr>
          <w:spacing w:val="17"/>
          <w:rtl/>
        </w:rPr>
        <w:t> </w:t>
      </w:r>
      <w:r>
        <w:rPr>
          <w:rtl/>
        </w:rPr>
        <w:t>יתר</w:t>
      </w:r>
      <w:r>
        <w:rPr>
          <w:spacing w:val="18"/>
          <w:rtl/>
        </w:rPr>
        <w:t> </w:t>
      </w:r>
      <w:r>
        <w:rPr>
          <w:rtl/>
        </w:rPr>
        <w:t>נסיבות</w:t>
      </w:r>
      <w:r>
        <w:rPr>
          <w:spacing w:val="19"/>
          <w:rtl/>
        </w:rPr>
        <w:t> </w:t>
      </w:r>
      <w:r>
        <w:rPr>
          <w:rtl/>
        </w:rPr>
        <w:t>העניין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אליו</w:t>
      </w:r>
      <w:r>
        <w:rPr>
          <w:spacing w:val="18"/>
          <w:rtl/>
        </w:rPr>
        <w:t> </w:t>
      </w:r>
      <w:r>
        <w:rPr>
          <w:rtl/>
        </w:rPr>
        <w:t>ניתן</w:t>
      </w:r>
      <w:r>
        <w:rPr>
          <w:spacing w:val="16"/>
          <w:rtl/>
        </w:rPr>
        <w:t> </w:t>
      </w:r>
      <w:r>
        <w:rPr>
          <w:rtl/>
        </w:rPr>
        <w:t>לצרף</w:t>
      </w:r>
      <w:r>
        <w:rPr>
          <w:spacing w:val="19"/>
          <w:rtl/>
        </w:rPr>
        <w:t> </w:t>
      </w:r>
      <w:r>
        <w:rPr>
          <w:rtl/>
        </w:rPr>
        <w:t>גם</w:t>
      </w:r>
      <w:r>
        <w:rPr>
          <w:spacing w:val="17"/>
          <w:rtl/>
        </w:rPr>
        <w:t> </w:t>
      </w:r>
      <w:r>
        <w:rPr>
          <w:rtl/>
        </w:rPr>
        <w:t>את</w:t>
      </w:r>
      <w:r>
        <w:rPr>
          <w:spacing w:val="19"/>
          <w:rtl/>
        </w:rPr>
        <w:t> </w:t>
      </w:r>
      <w:r>
        <w:rPr>
          <w:rtl/>
        </w:rPr>
        <w:t>מבחן</w:t>
      </w:r>
      <w:r>
        <w:rPr>
          <w:spacing w:val="19"/>
          <w:rtl/>
        </w:rPr>
        <w:t> </w:t>
      </w:r>
      <w:r>
        <w:rPr>
          <w:rtl/>
        </w:rPr>
        <w:t>״השכל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הישר״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כמבחן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  <w:rtl/>
        </w:rPr>
        <w:t>משנה</w:t>
      </w:r>
      <w:r>
        <w:rPr>
          <w:spacing w:val="3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5"/>
          <w:sz w:val="24"/>
          <w:szCs w:val="24"/>
          <w:rtl/>
        </w:rPr>
        <w:t> </w:t>
      </w:r>
      <w:r>
        <w:rPr>
          <w:sz w:val="24"/>
          <w:szCs w:val="24"/>
        </w:rPr>
        <w:t>5454/02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טעם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טבע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)1988(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טיבולי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אמברוזיה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סופהרב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z w:val="24"/>
          <w:szCs w:val="24"/>
        </w:rPr>
        <w:t>,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1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פ</w:t>
      </w:r>
      <w:r>
        <w:rPr>
          <w:spacing w:val="-5"/>
          <w:sz w:val="24"/>
          <w:szCs w:val="24"/>
        </w:rPr>
        <w:t>"</w:t>
      </w:r>
      <w:r>
        <w:rPr>
          <w:spacing w:val="-5"/>
          <w:sz w:val="24"/>
          <w:szCs w:val="24"/>
          <w:rtl/>
        </w:rPr>
        <w:t>ד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נז</w:t>
      </w:r>
      <w:r>
        <w:rPr>
          <w:sz w:val="24"/>
          <w:szCs w:val="24"/>
        </w:rPr>
        <w:t>)2(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</w:rPr>
        <w:t>438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</w:rPr>
        <w:t>,)2003(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להלן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</w:rPr>
        <w:t>–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עניין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טעם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טבע</w:t>
      </w:r>
      <w:r>
        <w:rPr>
          <w:sz w:val="24"/>
          <w:szCs w:val="24"/>
          <w:rtl/>
        </w:rPr>
        <w:t>״</w:t>
      </w:r>
      <w:r>
        <w:rPr>
          <w:sz w:val="24"/>
          <w:szCs w:val="24"/>
        </w:rPr>
        <w:t>;)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ראו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גם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715/68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פרו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rtl/>
        </w:rPr>
        <w:t>פרו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ביסקויט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כפר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סבא</w:t>
      </w:r>
      <w:r>
        <w:rPr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בע</w:t>
      </w:r>
      <w:r>
        <w:rPr>
          <w:b/>
          <w:bCs/>
          <w:spacing w:val="-4"/>
          <w:sz w:val="24"/>
          <w:szCs w:val="24"/>
        </w:rPr>
        <w:t>"</w:t>
      </w:r>
      <w:r>
        <w:rPr>
          <w:b/>
          <w:bCs/>
          <w:spacing w:val="-4"/>
          <w:sz w:val="24"/>
          <w:szCs w:val="24"/>
          <w:rtl/>
        </w:rPr>
        <w:t>מ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פרומין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ובניו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כג </w:t>
      </w:r>
      <w:r>
        <w:rPr>
          <w:sz w:val="24"/>
          <w:szCs w:val="24"/>
        </w:rPr>
        <w:t>43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.))1969(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כמו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כן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נקבע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שמבחן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המראה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והצליל הינו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המרכזי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מבין</w:t>
      </w:r>
      <w:r>
        <w:rPr>
          <w:spacing w:val="-1"/>
          <w:rtl/>
        </w:rPr>
        <w:t> </w:t>
      </w:r>
      <w:r>
        <w:rPr>
          <w:rtl/>
        </w:rPr>
        <w:t>שלושת</w:t>
      </w:r>
      <w:r>
        <w:rPr>
          <w:spacing w:val="36"/>
          <w:rtl/>
        </w:rPr>
        <w:t> </w:t>
      </w:r>
      <w:r>
        <w:rPr>
          <w:rtl/>
        </w:rPr>
        <w:t>המבחנים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"/>
        <w:ind w:left="0"/>
        <w:rPr>
          <w:sz w:val="10"/>
        </w:rPr>
      </w:pPr>
    </w:p>
    <w:p>
      <w:pPr>
        <w:spacing w:after="0"/>
        <w:rPr>
          <w:sz w:val="10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בהחלטתה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138"/>
        <w:ind w:right="68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ביישום</w:t>
      </w:r>
      <w:r>
        <w:rPr>
          <w:spacing w:val="53"/>
          <w:rtl/>
        </w:rPr>
        <w:t> </w:t>
      </w:r>
      <w:r>
        <w:rPr>
          <w:rtl/>
        </w:rPr>
        <w:t>מבחן</w:t>
      </w:r>
      <w:r>
        <w:rPr>
          <w:spacing w:val="51"/>
          <w:rtl/>
        </w:rPr>
        <w:t> </w:t>
      </w:r>
      <w:r>
        <w:rPr>
          <w:rtl/>
        </w:rPr>
        <w:t>המראה</w:t>
      </w:r>
      <w:r>
        <w:rPr>
          <w:spacing w:val="50"/>
          <w:rtl/>
        </w:rPr>
        <w:t> </w:t>
      </w:r>
      <w:r>
        <w:rPr>
          <w:rtl/>
        </w:rPr>
        <w:t>והצליל</w:t>
      </w:r>
      <w:r>
        <w:rPr>
          <w:spacing w:val="54"/>
          <w:rtl/>
        </w:rPr>
        <w:t> </w:t>
      </w:r>
      <w:r>
        <w:rPr>
          <w:rtl/>
        </w:rPr>
        <w:t>על</w:t>
      </w:r>
      <w:r>
        <w:rPr>
          <w:spacing w:val="53"/>
          <w:rtl/>
        </w:rPr>
        <w:t> </w:t>
      </w:r>
      <w:r>
        <w:rPr>
          <w:rtl/>
        </w:rPr>
        <w:t>שני</w:t>
      </w:r>
      <w:r>
        <w:rPr>
          <w:spacing w:val="53"/>
          <w:rtl/>
        </w:rPr>
        <w:t> </w:t>
      </w:r>
      <w:r>
        <w:rPr>
          <w:rtl/>
        </w:rPr>
        <w:t>הסימנים</w:t>
      </w:r>
      <w:r>
        <w:rPr>
          <w:spacing w:val="52"/>
          <w:rtl/>
        </w:rPr>
        <w:t> </w:t>
      </w:r>
      <w:r>
        <w:rPr>
          <w:rtl/>
        </w:rPr>
        <w:t>בענייננו</w:t>
      </w:r>
      <w:r>
        <w:rPr/>
        <w:t>,</w:t>
      </w:r>
      <w:r>
        <w:rPr>
          <w:spacing w:val="53"/>
          <w:rtl/>
        </w:rPr>
        <w:t> </w:t>
      </w:r>
      <w:r>
        <w:rPr>
          <w:rtl/>
        </w:rPr>
        <w:t>הגיעה</w:t>
      </w:r>
      <w:r>
        <w:rPr>
          <w:spacing w:val="54"/>
          <w:rtl/>
        </w:rPr>
        <w:t> </w:t>
      </w:r>
      <w:r>
        <w:rPr>
          <w:rtl/>
        </w:rPr>
        <w:t>הפוסק</w:t>
      </w:r>
      <w:r>
        <w:rPr>
          <w:rtl/>
        </w:rPr>
        <w:t>ת</w:t>
      </w:r>
    </w:p>
    <w:p>
      <w:pPr>
        <w:spacing w:before="138"/>
        <w:ind w:left="414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.19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3" w:equalWidth="0">
            <w:col w:w="2701" w:space="40"/>
            <w:col w:w="6645" w:space="39"/>
            <w:col w:w="1005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למסקנה</w:t>
      </w:r>
      <w:r>
        <w:rPr>
          <w:spacing w:val="9"/>
          <w:rtl/>
        </w:rPr>
        <w:t> </w:t>
      </w:r>
      <w:r>
        <w:rPr>
          <w:rtl/>
        </w:rPr>
        <w:t>כי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היות</w:t>
      </w:r>
      <w:r>
        <w:rPr>
          <w:spacing w:val="8"/>
          <w:rtl/>
        </w:rPr>
        <w:t> </w:t>
      </w:r>
      <w:r>
        <w:rPr>
          <w:rtl/>
        </w:rPr>
        <w:t>והחלק</w:t>
      </w:r>
      <w:r>
        <w:rPr>
          <w:spacing w:val="8"/>
          <w:rtl/>
        </w:rPr>
        <w:t> </w:t>
      </w:r>
      <w:r>
        <w:rPr>
          <w:rtl/>
        </w:rPr>
        <w:t>הארי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שני</w:t>
      </w:r>
      <w:r>
        <w:rPr>
          <w:spacing w:val="7"/>
          <w:rtl/>
        </w:rPr>
        <w:t> </w:t>
      </w:r>
      <w:r>
        <w:rPr>
          <w:rtl/>
        </w:rPr>
        <w:t>הסימנים</w:t>
      </w:r>
      <w:r>
        <w:rPr>
          <w:spacing w:val="7"/>
          <w:rtl/>
        </w:rPr>
        <w:t> </w:t>
      </w:r>
      <w:r>
        <w:rPr>
          <w:rtl/>
        </w:rPr>
        <w:t>זהה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״מרכז</w:t>
      </w:r>
      <w:r>
        <w:rPr>
          <w:spacing w:val="7"/>
          <w:rtl/>
        </w:rPr>
        <w:t> </w:t>
      </w:r>
      <w:r>
        <w:rPr>
          <w:rtl/>
        </w:rPr>
        <w:t>הכובד״</w:t>
      </w:r>
      <w:r>
        <w:rPr>
          <w:spacing w:val="7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ההבדל</w:t>
      </w:r>
      <w:r>
        <w:rPr>
          <w:spacing w:val="9"/>
          <w:rtl/>
        </w:rPr>
        <w:t> </w:t>
      </w:r>
      <w:r>
        <w:rPr>
          <w:rtl/>
        </w:rPr>
        <w:t>ביניהם</w:t>
      </w:r>
      <w:r>
        <w:rPr>
          <w:spacing w:val="8"/>
          <w:rtl/>
        </w:rPr>
        <w:t> </w:t>
      </w:r>
      <w:r>
        <w:rPr>
          <w:rtl/>
        </w:rPr>
        <w:t>מתרכז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רק</w:t>
      </w:r>
      <w:r>
        <w:rPr>
          <w:spacing w:val="-12"/>
          <w:rtl/>
        </w:rPr>
        <w:t> </w:t>
      </w:r>
      <w:r>
        <w:rPr>
          <w:rtl/>
        </w:rPr>
        <w:t>בסיומות</w:t>
      </w:r>
      <w:r>
        <w:rPr>
          <w:spacing w:val="-11"/>
          <w:rtl/>
        </w:rPr>
        <w:t> </w:t>
      </w:r>
      <w:r>
        <w:rPr>
          <w:rtl/>
        </w:rPr>
        <w:t>שלהם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ברם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גם</w:t>
      </w:r>
      <w:r>
        <w:rPr>
          <w:spacing w:val="-12"/>
          <w:rtl/>
        </w:rPr>
        <w:t> </w:t>
      </w:r>
      <w:r>
        <w:rPr>
          <w:rtl/>
        </w:rPr>
        <w:t>משם</w:t>
      </w:r>
      <w:r>
        <w:rPr>
          <w:spacing w:val="-12"/>
          <w:rtl/>
        </w:rPr>
        <w:t> </w:t>
      </w: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נראה</w:t>
      </w:r>
      <w:r>
        <w:rPr>
          <w:spacing w:val="-11"/>
          <w:rtl/>
        </w:rPr>
        <w:t> </w:t>
      </w:r>
      <w:r>
        <w:rPr>
          <w:rtl/>
        </w:rPr>
        <w:t>שתבוא</w:t>
      </w:r>
      <w:r>
        <w:rPr>
          <w:spacing w:val="-12"/>
          <w:rtl/>
        </w:rPr>
        <w:t> </w:t>
      </w:r>
      <w:r>
        <w:rPr>
          <w:rtl/>
        </w:rPr>
        <w:t>הישועה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היות</w:t>
      </w:r>
      <w:r>
        <w:rPr>
          <w:spacing w:val="-14"/>
          <w:rtl/>
        </w:rPr>
        <w:t> </w:t>
      </w:r>
      <w:r>
        <w:rPr>
          <w:rtl/>
        </w:rPr>
        <w:t>ומתוך</w:t>
      </w:r>
      <w:r>
        <w:rPr>
          <w:spacing w:val="-11"/>
          <w:rtl/>
        </w:rPr>
        <w:t> </w:t>
      </w:r>
      <w:r>
        <w:rPr>
          <w:rtl/>
        </w:rPr>
        <w:t>שתי</w:t>
      </w:r>
      <w:r>
        <w:rPr>
          <w:spacing w:val="-10"/>
          <w:rtl/>
        </w:rPr>
        <w:t> </w:t>
      </w:r>
      <w:r>
        <w:rPr>
          <w:rtl/>
        </w:rPr>
        <w:t>האותיות</w:t>
      </w:r>
      <w:r>
        <w:rPr>
          <w:spacing w:val="-12"/>
          <w:rtl/>
        </w:rPr>
        <w:t> </w:t>
      </w:r>
      <w:r>
        <w:rPr>
          <w:rtl/>
        </w:rPr>
        <w:t>המרכיבות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7"/>
          <w:rtl/>
        </w:rPr>
        <w:t>את</w:t>
      </w:r>
      <w:r>
        <w:rPr>
          <w:spacing w:val="45"/>
          <w:rtl/>
        </w:rPr>
        <w:t> </w:t>
      </w:r>
      <w:r>
        <w:rPr>
          <w:rtl/>
        </w:rPr>
        <w:t>הסיומות</w:t>
      </w:r>
      <w:r>
        <w:rPr>
          <w:spacing w:val="46"/>
          <w:rtl/>
        </w:rPr>
        <w:t> </w:t>
      </w:r>
      <w:r>
        <w:rPr>
          <w:rtl/>
        </w:rPr>
        <w:t>של</w:t>
      </w:r>
      <w:r>
        <w:rPr>
          <w:spacing w:val="46"/>
          <w:rtl/>
        </w:rPr>
        <w:t> </w:t>
      </w:r>
      <w:r>
        <w:rPr>
          <w:rtl/>
        </w:rPr>
        <w:t>הסימנים</w:t>
      </w:r>
      <w:r>
        <w:rPr>
          <w:spacing w:val="46"/>
          <w:rtl/>
        </w:rPr>
        <w:t> </w:t>
      </w:r>
      <w:r>
        <w:rPr/>
        <w:t>(</w:t>
      </w:r>
      <w:r>
        <w:rPr>
          <w:rtl/>
        </w:rPr>
        <w:t>״קל״</w:t>
      </w:r>
      <w:r>
        <w:rPr>
          <w:spacing w:val="44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״כל״</w:t>
      </w:r>
      <w:r>
        <w:rPr/>
        <w:t>)</w:t>
      </w:r>
      <w:r>
        <w:rPr>
          <w:spacing w:val="48"/>
          <w:rtl/>
        </w:rPr>
        <w:t> </w:t>
      </w:r>
      <w:r>
        <w:rPr>
          <w:rtl/>
        </w:rPr>
        <w:t>אות</w:t>
      </w:r>
      <w:r>
        <w:rPr>
          <w:spacing w:val="47"/>
          <w:rtl/>
        </w:rPr>
        <w:t> </w:t>
      </w:r>
      <w:r>
        <w:rPr>
          <w:rtl/>
        </w:rPr>
        <w:t>אחת</w:t>
      </w:r>
      <w:r>
        <w:rPr>
          <w:spacing w:val="48"/>
          <w:rtl/>
        </w:rPr>
        <w:t> </w:t>
      </w:r>
      <w:r>
        <w:rPr>
          <w:rtl/>
        </w:rPr>
        <w:t>היא</w:t>
      </w:r>
      <w:r>
        <w:rPr>
          <w:spacing w:val="47"/>
          <w:rtl/>
        </w:rPr>
        <w:t> </w:t>
      </w:r>
      <w:r>
        <w:rPr>
          <w:rtl/>
        </w:rPr>
        <w:t>אותה</w:t>
      </w:r>
      <w:r>
        <w:rPr>
          <w:spacing w:val="45"/>
          <w:rtl/>
        </w:rPr>
        <w:t> </w:t>
      </w:r>
      <w:r>
        <w:rPr>
          <w:rtl/>
        </w:rPr>
        <w:t>האות</w:t>
      </w:r>
      <w:r>
        <w:rPr>
          <w:spacing w:val="45"/>
          <w:rtl/>
        </w:rPr>
        <w:t> </w:t>
      </w:r>
      <w:r>
        <w:rPr/>
        <w:t>(</w:t>
      </w:r>
      <w:r>
        <w:rPr>
          <w:rtl/>
        </w:rPr>
        <w:t>האות</w:t>
      </w:r>
      <w:r>
        <w:rPr>
          <w:spacing w:val="46"/>
          <w:rtl/>
        </w:rPr>
        <w:t> </w:t>
      </w:r>
      <w:r>
        <w:rPr>
          <w:rtl/>
        </w:rPr>
        <w:t>ל׳</w:t>
      </w:r>
      <w:r>
        <w:rPr/>
        <w:t>,)</w:t>
      </w:r>
      <w:r>
        <w:rPr>
          <w:spacing w:val="47"/>
          <w:rtl/>
        </w:rPr>
        <w:t> </w:t>
      </w:r>
      <w:r>
        <w:rPr>
          <w:rtl/>
        </w:rPr>
        <w:t>והאותיות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האחרות</w:t>
      </w:r>
      <w:r>
        <w:rPr>
          <w:spacing w:val="-2"/>
        </w:rPr>
        <w:t>,</w:t>
      </w:r>
      <w:r>
        <w:rPr>
          <w:spacing w:val="42"/>
          <w:rtl/>
        </w:rPr>
        <w:t> </w:t>
      </w:r>
      <w:r>
        <w:rPr>
          <w:rtl/>
        </w:rPr>
        <w:t>הינן</w:t>
      </w:r>
      <w:r>
        <w:rPr>
          <w:spacing w:val="41"/>
          <w:rtl/>
        </w:rPr>
        <w:t> </w:t>
      </w:r>
      <w:r>
        <w:rPr>
          <w:rtl/>
        </w:rPr>
        <w:t>אותיות</w:t>
      </w:r>
      <w:r>
        <w:rPr>
          <w:spacing w:val="39"/>
          <w:rtl/>
        </w:rPr>
        <w:t> </w:t>
      </w:r>
      <w:r>
        <w:rPr>
          <w:rtl/>
        </w:rPr>
        <w:t>הנהגות</w:t>
      </w:r>
      <w:r>
        <w:rPr>
          <w:spacing w:val="41"/>
          <w:rtl/>
        </w:rPr>
        <w:t> </w:t>
      </w:r>
      <w:r>
        <w:rPr>
          <w:rtl/>
        </w:rPr>
        <w:t>באותו</w:t>
      </w:r>
      <w:r>
        <w:rPr>
          <w:spacing w:val="39"/>
          <w:rtl/>
        </w:rPr>
        <w:t> </w:t>
      </w:r>
      <w:r>
        <w:rPr>
          <w:rtl/>
        </w:rPr>
        <w:t>האופן</w:t>
      </w:r>
      <w:r>
        <w:rPr>
          <w:spacing w:val="41"/>
          <w:rtl/>
        </w:rPr>
        <w:t> </w:t>
      </w:r>
      <w:r>
        <w:rPr/>
        <w:t>(</w:t>
      </w:r>
      <w:r>
        <w:rPr>
          <w:rtl/>
        </w:rPr>
        <w:t>ק׳</w:t>
      </w:r>
      <w:r>
        <w:rPr>
          <w:spacing w:val="39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כ׳</w:t>
      </w:r>
      <w:r>
        <w:rPr/>
        <w:t>.)</w:t>
      </w:r>
      <w:r>
        <w:rPr>
          <w:spacing w:val="41"/>
          <w:rtl/>
        </w:rPr>
        <w:t> </w:t>
      </w:r>
      <w:r>
        <w:rPr>
          <w:rtl/>
        </w:rPr>
        <w:t>אם</w:t>
      </w:r>
      <w:r>
        <w:rPr>
          <w:spacing w:val="39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כל</w:t>
      </w:r>
      <w:r>
        <w:rPr>
          <w:spacing w:val="40"/>
          <w:rtl/>
        </w:rPr>
        <w:t> </w:t>
      </w:r>
      <w:r>
        <w:rPr>
          <w:rtl/>
        </w:rPr>
        <w:t>שנותר</w:t>
      </w:r>
      <w:r>
        <w:rPr>
          <w:spacing w:val="40"/>
          <w:rtl/>
        </w:rPr>
        <w:t> </w:t>
      </w:r>
      <w:r>
        <w:rPr>
          <w:rtl/>
        </w:rPr>
        <w:t>לקוות</w:t>
      </w:r>
      <w:r>
        <w:rPr>
          <w:spacing w:val="40"/>
          <w:rtl/>
        </w:rPr>
        <w:t> </w:t>
      </w:r>
      <w:r>
        <w:rPr>
          <w:rtl/>
        </w:rPr>
        <w:t>הוא</w:t>
      </w:r>
      <w:r>
        <w:rPr>
          <w:spacing w:val="43"/>
          <w:rtl/>
        </w:rPr>
        <w:t> </w:t>
      </w:r>
      <w:r>
        <w:rPr>
          <w:rtl/>
        </w:rPr>
        <w:t>שציבור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הצרכנים</w:t>
      </w:r>
      <w:r>
        <w:rPr>
          <w:spacing w:val="-11"/>
          <w:rtl/>
        </w:rPr>
        <w:t> </w:t>
      </w:r>
      <w:r>
        <w:rPr>
          <w:rtl/>
        </w:rPr>
        <w:t>יאחז</w:t>
      </w:r>
      <w:r>
        <w:rPr>
          <w:spacing w:val="-14"/>
          <w:rtl/>
        </w:rPr>
        <w:t> </w:t>
      </w:r>
      <w:r>
        <w:rPr>
          <w:rtl/>
        </w:rPr>
        <w:t>במראה</w:t>
      </w:r>
      <w:r>
        <w:rPr>
          <w:spacing w:val="-13"/>
          <w:rtl/>
        </w:rPr>
        <w:t> </w:t>
      </w:r>
      <w:r>
        <w:rPr>
          <w:rtl/>
        </w:rPr>
        <w:t>ובצליל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סימן</w:t>
      </w:r>
      <w:r>
        <w:rPr>
          <w:spacing w:val="-13"/>
          <w:rtl/>
        </w:rPr>
        <w:t> </w:t>
      </w:r>
      <w:r>
        <w:rPr>
          <w:rtl/>
        </w:rPr>
        <w:t>פיסוק</w:t>
      </w:r>
      <w:r>
        <w:rPr>
          <w:spacing w:val="-14"/>
          <w:rtl/>
        </w:rPr>
        <w:t> </w:t>
      </w:r>
      <w:r>
        <w:rPr>
          <w:rtl/>
        </w:rPr>
        <w:t>פתח</w:t>
      </w:r>
      <w:r>
        <w:rPr>
          <w:spacing w:val="-14"/>
          <w:rtl/>
        </w:rPr>
        <w:t> </w:t>
      </w:r>
      <w:r>
        <w:rPr>
          <w:rtl/>
        </w:rPr>
        <w:t>מתחת</w:t>
      </w:r>
      <w:r>
        <w:rPr>
          <w:spacing w:val="-14"/>
          <w:rtl/>
        </w:rPr>
        <w:t> </w:t>
      </w:r>
      <w:r>
        <w:rPr>
          <w:rtl/>
        </w:rPr>
        <w:t>לאות</w:t>
      </w:r>
      <w:r>
        <w:rPr>
          <w:spacing w:val="-13"/>
          <w:rtl/>
        </w:rPr>
        <w:t> </w:t>
      </w:r>
      <w:r>
        <w:rPr>
          <w:rtl/>
        </w:rPr>
        <w:t>ק׳</w:t>
      </w:r>
      <w:r>
        <w:rPr>
          <w:spacing w:val="-12"/>
          <w:rtl/>
        </w:rPr>
        <w:t> </w:t>
      </w:r>
      <w:r>
        <w:rPr>
          <w:rtl/>
        </w:rPr>
        <w:t>בסימן</w:t>
      </w:r>
      <w:r>
        <w:rPr>
          <w:spacing w:val="-13"/>
          <w:rtl/>
        </w:rPr>
        <w:t> </w:t>
      </w:r>
      <w:r>
        <w:rPr>
          <w:rtl/>
        </w:rPr>
        <w:t>״כביסקל״</w:t>
      </w:r>
      <w:r>
        <w:rPr>
          <w:spacing w:val="-13"/>
          <w:rtl/>
        </w:rPr>
        <w:t> </w:t>
      </w:r>
      <w:r>
        <w:rPr>
          <w:rtl/>
        </w:rPr>
        <w:t>וחולם</w:t>
      </w:r>
      <w:r>
        <w:rPr>
          <w:spacing w:val="-13"/>
          <w:rtl/>
        </w:rPr>
        <w:t> </w:t>
      </w:r>
      <w:r>
        <w:rPr>
          <w:rtl/>
        </w:rPr>
        <w:t>בסימן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״כביסכל״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1"/>
          <w:rtl/>
        </w:rPr>
        <w:t> </w:t>
      </w:r>
      <w:r>
        <w:rPr>
          <w:rtl/>
        </w:rPr>
        <w:t>מנת</w:t>
      </w:r>
      <w:r>
        <w:rPr>
          <w:spacing w:val="1"/>
          <w:rtl/>
        </w:rPr>
        <w:t> </w:t>
      </w:r>
      <w:r>
        <w:rPr>
          <w:rtl/>
        </w:rPr>
        <w:t>להבטיח</w:t>
      </w:r>
      <w:r>
        <w:rPr>
          <w:spacing w:val="1"/>
          <w:rtl/>
        </w:rPr>
        <w:t> </w:t>
      </w:r>
      <w:r>
        <w:rPr>
          <w:rtl/>
        </w:rPr>
        <w:t>שידע</w:t>
      </w:r>
      <w:r>
        <w:rPr>
          <w:spacing w:val="-1"/>
          <w:rtl/>
        </w:rPr>
        <w:t> </w:t>
      </w:r>
      <w:r>
        <w:rPr>
          <w:rtl/>
        </w:rPr>
        <w:t>לרכוש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המוצר</w:t>
      </w:r>
      <w:r>
        <w:rPr>
          <w:spacing w:val="-2"/>
          <w:rtl/>
        </w:rPr>
        <w:t> </w:t>
      </w:r>
      <w:r>
        <w:rPr>
          <w:rtl/>
        </w:rPr>
        <w:t>אותו</w:t>
      </w:r>
      <w:r>
        <w:rPr>
          <w:spacing w:val="-2"/>
          <w:rtl/>
        </w:rPr>
        <w:t> </w:t>
      </w:r>
      <w:r>
        <w:rPr>
          <w:rtl/>
        </w:rPr>
        <w:t>הוא</w:t>
      </w:r>
      <w:r>
        <w:rPr>
          <w:spacing w:val="2"/>
          <w:rtl/>
        </w:rPr>
        <w:t> </w:t>
      </w:r>
      <w:r>
        <w:rPr>
          <w:rtl/>
        </w:rPr>
        <w:t>מחפש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כמו</w:t>
      </w:r>
      <w:r>
        <w:rPr>
          <w:spacing w:val="-4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כבר</w:t>
      </w:r>
      <w:r>
        <w:rPr>
          <w:spacing w:val="-5"/>
          <w:rtl/>
        </w:rPr>
        <w:t> </w:t>
      </w:r>
      <w:r>
        <w:rPr>
          <w:rtl/>
        </w:rPr>
        <w:t>נקבע</w:t>
      </w:r>
      <w:r>
        <w:rPr>
          <w:spacing w:val="-5"/>
          <w:rtl/>
        </w:rPr>
        <w:t> </w:t>
      </w:r>
      <w:r>
        <w:rPr>
          <w:rtl/>
        </w:rPr>
        <w:t>להלכה</w:t>
      </w:r>
      <w:r>
        <w:rPr>
          <w:spacing w:val="-4"/>
          <w:rtl/>
        </w:rPr>
        <w:t> </w:t>
      </w:r>
      <w:r>
        <w:rPr>
          <w:rtl/>
        </w:rPr>
        <w:t>בעניין</w:t>
      </w:r>
      <w:r>
        <w:rPr>
          <w:b/>
          <w:bCs/>
          <w:spacing w:val="-4"/>
          <w:rtl/>
        </w:rPr>
        <w:t> </w:t>
      </w:r>
      <w:r>
        <w:rPr>
          <w:b/>
          <w:bCs/>
          <w:rtl/>
        </w:rPr>
        <w:t>טעם</w:t>
      </w:r>
      <w:r>
        <w:rPr>
          <w:b/>
          <w:bCs/>
          <w:spacing w:val="-4"/>
          <w:rtl/>
        </w:rPr>
        <w:t> </w:t>
      </w:r>
      <w:r>
        <w:rPr>
          <w:b/>
          <w:bCs/>
          <w:rtl/>
        </w:rPr>
        <w:t>טבע</w:t>
      </w:r>
      <w:r>
        <w:rPr>
          <w:spacing w:val="-1"/>
          <w:rtl/>
        </w:rPr>
        <w:t> </w:t>
      </w:r>
      <w:r>
        <w:rPr>
          <w:rtl/>
        </w:rPr>
        <w:t>שלעניין</w:t>
      </w:r>
      <w:r>
        <w:rPr>
          <w:spacing w:val="-2"/>
          <w:rtl/>
        </w:rPr>
        <w:t> </w:t>
      </w:r>
      <w:r>
        <w:rPr>
          <w:rtl/>
        </w:rPr>
        <w:t>סכנת</w:t>
      </w:r>
      <w:r>
        <w:rPr>
          <w:spacing w:val="-3"/>
          <w:rtl/>
        </w:rPr>
        <w:t> </w:t>
      </w:r>
      <w:r>
        <w:rPr>
          <w:rtl/>
        </w:rPr>
        <w:t>ההטעיה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השוואות</w:t>
      </w:r>
      <w:r>
        <w:rPr>
          <w:spacing w:val="-4"/>
          <w:rtl/>
        </w:rPr>
        <w:t> </w:t>
      </w:r>
      <w:r>
        <w:rPr>
          <w:rtl/>
        </w:rPr>
        <w:t>בין</w:t>
      </w:r>
      <w:r>
        <w:rPr>
          <w:spacing w:val="-4"/>
          <w:rtl/>
        </w:rPr>
        <w:t> </w:t>
      </w:r>
      <w:r>
        <w:rPr>
          <w:rtl/>
        </w:rPr>
        <w:t>שמותיהן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סחורות</w:t>
      </w:r>
      <w:r>
        <w:rPr>
          <w:spacing w:val="6"/>
          <w:rtl/>
        </w:rPr>
        <w:t> </w:t>
      </w:r>
      <w:r>
        <w:rPr>
          <w:rtl/>
        </w:rPr>
        <w:t>אינן</w:t>
      </w:r>
      <w:r>
        <w:rPr>
          <w:spacing w:val="4"/>
          <w:rtl/>
        </w:rPr>
        <w:t> </w:t>
      </w:r>
      <w:r>
        <w:rPr>
          <w:rtl/>
        </w:rPr>
        <w:t>נעשות</w:t>
      </w:r>
      <w:r>
        <w:rPr>
          <w:spacing w:val="8"/>
          <w:rtl/>
        </w:rPr>
        <w:t> </w:t>
      </w:r>
      <w:r>
        <w:rPr>
          <w:rtl/>
        </w:rPr>
        <w:t>תמיד</w:t>
      </w:r>
      <w:r>
        <w:rPr>
          <w:spacing w:val="6"/>
          <w:rtl/>
        </w:rPr>
        <w:t> </w:t>
      </w:r>
      <w:r>
        <w:rPr>
          <w:rtl/>
        </w:rPr>
        <w:t>רק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8"/>
          <w:rtl/>
        </w:rPr>
        <w:t> </w:t>
      </w:r>
      <w:r>
        <w:rPr>
          <w:rtl/>
        </w:rPr>
        <w:t>פי</w:t>
      </w:r>
      <w:r>
        <w:rPr>
          <w:spacing w:val="6"/>
          <w:rtl/>
        </w:rPr>
        <w:t> </w:t>
      </w:r>
      <w:r>
        <w:rPr>
          <w:rtl/>
        </w:rPr>
        <w:t>צליל</w:t>
      </w:r>
      <w:r>
        <w:rPr>
          <w:spacing w:val="11"/>
          <w:rtl/>
        </w:rPr>
        <w:t> </w:t>
      </w:r>
      <w:r>
        <w:rPr>
          <w:rtl/>
        </w:rPr>
        <w:t>המלים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ודי</w:t>
      </w:r>
      <w:r>
        <w:rPr>
          <w:spacing w:val="5"/>
          <w:rtl/>
        </w:rPr>
        <w:t> </w:t>
      </w:r>
      <w:r>
        <w:rPr>
          <w:rtl/>
        </w:rPr>
        <w:t>במצב</w:t>
      </w:r>
      <w:r>
        <w:rPr>
          <w:spacing w:val="6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״תהייה״</w:t>
      </w:r>
      <w:r>
        <w:rPr>
          <w:spacing w:val="6"/>
          <w:rtl/>
        </w:rPr>
        <w:t> </w:t>
      </w:r>
      <w:r>
        <w:rPr>
          <w:rtl/>
        </w:rPr>
        <w:t>שמא</w:t>
      </w:r>
      <w:r>
        <w:rPr>
          <w:spacing w:val="8"/>
          <w:rtl/>
        </w:rPr>
        <w:t> </w:t>
      </w:r>
      <w:r>
        <w:rPr>
          <w:rtl/>
        </w:rPr>
        <w:t>איזה</w:t>
      </w:r>
      <w:r>
        <w:rPr>
          <w:spacing w:val="5"/>
          <w:rtl/>
        </w:rPr>
        <w:t> </w:t>
      </w:r>
      <w:r>
        <w:rPr>
          <w:rtl/>
        </w:rPr>
        <w:t>קשר</w:t>
      </w:r>
      <w:r>
        <w:rPr>
          <w:spacing w:val="10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הסחורות</w:t>
      </w:r>
      <w:r>
        <w:rPr>
          <w:spacing w:val="12"/>
          <w:rtl/>
        </w:rPr>
        <w:t> </w:t>
      </w:r>
      <w:r>
        <w:rPr>
          <w:rtl/>
        </w:rPr>
        <w:t>המסומנות</w:t>
      </w:r>
      <w:r>
        <w:rPr>
          <w:spacing w:val="10"/>
          <w:rtl/>
        </w:rPr>
        <w:t> </w:t>
      </w:r>
      <w:r>
        <w:rPr>
          <w:rtl/>
        </w:rPr>
        <w:t>בשני</w:t>
      </w:r>
      <w:r>
        <w:rPr>
          <w:spacing w:val="12"/>
          <w:rtl/>
        </w:rPr>
        <w:t> </w:t>
      </w:r>
      <w:r>
        <w:rPr>
          <w:rtl/>
        </w:rPr>
        <w:t>סימני</w:t>
      </w:r>
      <w:r>
        <w:rPr>
          <w:spacing w:val="9"/>
          <w:rtl/>
        </w:rPr>
        <w:t> </w:t>
      </w:r>
      <w:r>
        <w:rPr>
          <w:rtl/>
        </w:rPr>
        <w:t>המסחר</w:t>
      </w:r>
      <w:r>
        <w:rPr>
          <w:spacing w:val="11"/>
          <w:rtl/>
        </w:rPr>
        <w:t> </w:t>
      </w:r>
      <w:r>
        <w:rPr>
          <w:rtl/>
        </w:rPr>
        <w:t>כדי</w:t>
      </w:r>
      <w:r>
        <w:rPr>
          <w:spacing w:val="11"/>
          <w:rtl/>
        </w:rPr>
        <w:t> </w:t>
      </w:r>
      <w:r>
        <w:rPr>
          <w:rtl/>
        </w:rPr>
        <w:t>לפסול</w:t>
      </w:r>
      <w:r>
        <w:rPr>
          <w:spacing w:val="10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הסימן</w:t>
      </w:r>
      <w:r>
        <w:rPr>
          <w:spacing w:val="10"/>
          <w:rtl/>
        </w:rPr>
        <w:t> </w:t>
      </w:r>
      <w:r>
        <w:rPr>
          <w:rtl/>
        </w:rPr>
        <w:t>השני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גם</w:t>
      </w:r>
      <w:r>
        <w:rPr>
          <w:spacing w:val="10"/>
          <w:rtl/>
        </w:rPr>
        <w:t> </w:t>
      </w:r>
      <w:r>
        <w:rPr>
          <w:rtl/>
        </w:rPr>
        <w:t>בבחינת</w:t>
      </w:r>
      <w:r>
        <w:rPr>
          <w:spacing w:val="10"/>
          <w:rtl/>
        </w:rPr>
        <w:t> </w:t>
      </w:r>
      <w:r>
        <w:rPr>
          <w:rtl/>
        </w:rPr>
        <w:t>הטענה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המערערת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יש</w:t>
      </w:r>
      <w:r>
        <w:rPr>
          <w:spacing w:val="-5"/>
          <w:rtl/>
        </w:rPr>
        <w:t> </w:t>
      </w:r>
      <w:r>
        <w:rPr>
          <w:rtl/>
        </w:rPr>
        <w:t>לראות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6"/>
          <w:rtl/>
        </w:rPr>
        <w:t> </w:t>
      </w:r>
      <w:r>
        <w:rPr>
          <w:rtl/>
        </w:rPr>
        <w:t>התחילית</w:t>
      </w:r>
      <w:r>
        <w:rPr>
          <w:spacing w:val="-5"/>
          <w:rtl/>
        </w:rPr>
        <w:t> </w:t>
      </w:r>
      <w:r>
        <w:rPr>
          <w:rtl/>
        </w:rPr>
        <w:t>״כביס״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שני</w:t>
      </w:r>
      <w:r>
        <w:rPr>
          <w:spacing w:val="-7"/>
          <w:rtl/>
        </w:rPr>
        <w:t> </w:t>
      </w:r>
      <w:r>
        <w:rPr>
          <w:rtl/>
        </w:rPr>
        <w:t>הסימנים</w:t>
      </w:r>
      <w:r>
        <w:rPr>
          <w:spacing w:val="-7"/>
          <w:rtl/>
        </w:rPr>
        <w:t> </w:t>
      </w:r>
      <w:r>
        <w:rPr>
          <w:rtl/>
        </w:rPr>
        <w:t>כמילה</w:t>
      </w:r>
      <w:r>
        <w:rPr>
          <w:spacing w:val="-4"/>
          <w:rtl/>
        </w:rPr>
        <w:t> </w:t>
      </w:r>
      <w:r>
        <w:rPr>
          <w:rtl/>
        </w:rPr>
        <w:t>גנרית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והשוואתה</w:t>
      </w:r>
      <w:r>
        <w:rPr>
          <w:spacing w:val="-7"/>
          <w:rtl/>
        </w:rPr>
        <w:t> </w:t>
      </w:r>
      <w:r>
        <w:rPr>
          <w:rtl/>
        </w:rPr>
        <w:t>למצב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הקיים</w:t>
      </w:r>
      <w:r>
        <w:rPr>
          <w:spacing w:val="13"/>
          <w:rtl/>
        </w:rPr>
        <w:t> </w:t>
      </w:r>
      <w:r>
        <w:rPr>
          <w:rtl/>
        </w:rPr>
        <w:t>כיום</w:t>
      </w:r>
      <w:r>
        <w:rPr>
          <w:spacing w:val="13"/>
          <w:rtl/>
        </w:rPr>
        <w:t> </w:t>
      </w:r>
      <w:r>
        <w:rPr>
          <w:rtl/>
        </w:rPr>
        <w:t>בפנקס</w:t>
      </w:r>
      <w:r>
        <w:rPr>
          <w:spacing w:val="12"/>
          <w:rtl/>
        </w:rPr>
        <w:t> </w:t>
      </w:r>
      <w:r>
        <w:rPr>
          <w:rtl/>
        </w:rPr>
        <w:t>הרישום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עולה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אכן</w:t>
      </w:r>
      <w:r>
        <w:rPr>
          <w:spacing w:val="12"/>
          <w:rtl/>
        </w:rPr>
        <w:t> </w:t>
      </w:r>
      <w:r>
        <w:rPr>
          <w:rtl/>
        </w:rPr>
        <w:t>קיימים</w:t>
      </w:r>
      <w:r>
        <w:rPr>
          <w:spacing w:val="13"/>
          <w:rtl/>
        </w:rPr>
        <w:t> </w:t>
      </w:r>
      <w:r>
        <w:rPr>
          <w:rtl/>
        </w:rPr>
        <w:t>סימני</w:t>
      </w:r>
      <w:r>
        <w:rPr>
          <w:spacing w:val="12"/>
          <w:rtl/>
        </w:rPr>
        <w:t> </w:t>
      </w:r>
      <w:r>
        <w:rPr>
          <w:rtl/>
        </w:rPr>
        <w:t>מסחר</w:t>
      </w:r>
      <w:r>
        <w:rPr>
          <w:spacing w:val="13"/>
          <w:rtl/>
        </w:rPr>
        <w:t> </w:t>
      </w:r>
      <w:r>
        <w:rPr>
          <w:rtl/>
        </w:rPr>
        <w:t>רשומים</w:t>
      </w:r>
      <w:r>
        <w:rPr>
          <w:spacing w:val="12"/>
          <w:rtl/>
        </w:rPr>
        <w:t> </w:t>
      </w:r>
      <w:r>
        <w:rPr>
          <w:rtl/>
        </w:rPr>
        <w:t>עם</w:t>
      </w:r>
      <w:r>
        <w:rPr>
          <w:spacing w:val="15"/>
          <w:rtl/>
        </w:rPr>
        <w:t> </w:t>
      </w:r>
      <w:r>
        <w:rPr>
          <w:rtl/>
        </w:rPr>
        <w:t>תחילית</w:t>
      </w:r>
      <w:r>
        <w:rPr>
          <w:spacing w:val="12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אך</w:t>
      </w:r>
      <w:r>
        <w:rPr>
          <w:spacing w:val="16"/>
          <w:rtl/>
        </w:rPr>
        <w:t> </w:t>
      </w:r>
      <w:r>
        <w:rPr>
          <w:rtl/>
        </w:rPr>
        <w:t>אלו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אינם</w:t>
      </w:r>
      <w:r>
        <w:rPr>
          <w:spacing w:val="27"/>
          <w:rtl/>
        </w:rPr>
        <w:t> </w:t>
      </w:r>
      <w:r>
        <w:rPr>
          <w:rtl/>
        </w:rPr>
        <w:t>רבים</w:t>
      </w:r>
      <w:r>
        <w:rPr>
          <w:spacing w:val="25"/>
          <w:rtl/>
        </w:rPr>
        <w:t> </w:t>
      </w:r>
      <w:r>
        <w:rPr>
          <w:rtl/>
        </w:rPr>
        <w:t>או</w:t>
      </w:r>
      <w:r>
        <w:rPr>
          <w:spacing w:val="27"/>
          <w:rtl/>
        </w:rPr>
        <w:t> </w:t>
      </w:r>
      <w:r>
        <w:rPr>
          <w:rtl/>
        </w:rPr>
        <w:t>נפוצים</w:t>
      </w:r>
      <w:r>
        <w:rPr>
          <w:spacing w:val="25"/>
          <w:rtl/>
        </w:rPr>
        <w:t> </w:t>
      </w:r>
      <w:r>
        <w:rPr>
          <w:rtl/>
        </w:rPr>
        <w:t>במיוחד</w:t>
      </w:r>
      <w:r>
        <w:rPr>
          <w:spacing w:val="25"/>
          <w:rtl/>
        </w:rPr>
        <w:t> </w:t>
      </w:r>
      <w:r>
        <w:rPr>
          <w:rtl/>
        </w:rPr>
        <w:t>בהשוואה</w:t>
      </w:r>
      <w:r>
        <w:rPr>
          <w:spacing w:val="26"/>
          <w:rtl/>
        </w:rPr>
        <w:t> </w:t>
      </w:r>
      <w:r>
        <w:rPr>
          <w:rtl/>
        </w:rPr>
        <w:t>לסימני</w:t>
      </w:r>
      <w:r>
        <w:rPr>
          <w:spacing w:val="25"/>
          <w:rtl/>
        </w:rPr>
        <w:t> </w:t>
      </w:r>
      <w:r>
        <w:rPr>
          <w:rtl/>
        </w:rPr>
        <w:t>מסחר</w:t>
      </w:r>
      <w:r>
        <w:rPr>
          <w:spacing w:val="25"/>
          <w:rtl/>
        </w:rPr>
        <w:t> </w:t>
      </w:r>
      <w:r>
        <w:rPr>
          <w:rtl/>
        </w:rPr>
        <w:t>אחרים</w:t>
      </w:r>
      <w:r>
        <w:rPr>
          <w:spacing w:val="26"/>
          <w:rtl/>
        </w:rPr>
        <w:t> </w:t>
      </w:r>
      <w:r>
        <w:rPr/>
        <w:t>(</w:t>
      </w:r>
      <w:r>
        <w:rPr>
          <w:rtl/>
        </w:rPr>
        <w:t>כדוגמת</w:t>
      </w:r>
      <w:r>
        <w:rPr>
          <w:spacing w:val="25"/>
          <w:rtl/>
        </w:rPr>
        <w:t> </w:t>
      </w:r>
      <w:r>
        <w:rPr>
          <w:rtl/>
        </w:rPr>
        <w:t>״פארם״</w:t>
      </w:r>
      <w:r>
        <w:rPr>
          <w:spacing w:val="25"/>
          <w:rtl/>
        </w:rPr>
        <w:t> </w:t>
      </w:r>
      <w:r>
        <w:rPr>
          <w:rtl/>
        </w:rPr>
        <w:t>או</w:t>
      </w:r>
      <w:r>
        <w:rPr>
          <w:spacing w:val="28"/>
          <w:rtl/>
        </w:rPr>
        <w:t> </w:t>
      </w:r>
      <w:r>
        <w:rPr>
          <w:rtl/>
        </w:rPr>
        <w:t>״בורגר״</w:t>
      </w:r>
      <w:r>
        <w:rPr/>
        <w:t>.)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בהתאם</w:t>
      </w:r>
      <w:r>
        <w:rPr>
          <w:spacing w:val="-5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איני</w:t>
      </w:r>
      <w:r>
        <w:rPr>
          <w:spacing w:val="-5"/>
          <w:rtl/>
        </w:rPr>
        <w:t> </w:t>
      </w:r>
      <w:r>
        <w:rPr>
          <w:rtl/>
        </w:rPr>
        <w:t>יכול</w:t>
      </w:r>
      <w:r>
        <w:rPr>
          <w:spacing w:val="-4"/>
          <w:rtl/>
        </w:rPr>
        <w:t> </w:t>
      </w:r>
      <w:r>
        <w:rPr>
          <w:rtl/>
        </w:rPr>
        <w:t>שלא</w:t>
      </w:r>
      <w:r>
        <w:rPr>
          <w:spacing w:val="-3"/>
          <w:rtl/>
        </w:rPr>
        <w:t> </w:t>
      </w:r>
      <w:r>
        <w:rPr>
          <w:rtl/>
        </w:rPr>
        <w:t>להצטרף</w:t>
      </w:r>
      <w:r>
        <w:rPr>
          <w:spacing w:val="-5"/>
          <w:rtl/>
        </w:rPr>
        <w:t> </w:t>
      </w:r>
      <w:r>
        <w:rPr>
          <w:rtl/>
        </w:rPr>
        <w:t>לדעת</w:t>
      </w:r>
      <w:r>
        <w:rPr>
          <w:spacing w:val="-4"/>
          <w:rtl/>
        </w:rPr>
        <w:t> </w:t>
      </w:r>
      <w:r>
        <w:rPr>
          <w:rtl/>
        </w:rPr>
        <w:t>הרשם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המקרה</w:t>
      </w:r>
      <w:r>
        <w:rPr>
          <w:spacing w:val="-4"/>
          <w:rtl/>
        </w:rPr>
        <w:t> </w:t>
      </w:r>
      <w:r>
        <w:rPr>
          <w:rtl/>
        </w:rPr>
        <w:t>שלפנינו</w:t>
      </w:r>
      <w:r>
        <w:rPr>
          <w:spacing w:val="-2"/>
          <w:rtl/>
        </w:rPr>
        <w:t> </w:t>
      </w:r>
      <w:r>
        <w:rPr>
          <w:rtl/>
        </w:rPr>
        <w:t>אינו</w:t>
      </w:r>
      <w:r>
        <w:rPr>
          <w:spacing w:val="-5"/>
          <w:rtl/>
        </w:rPr>
        <w:t> </w:t>
      </w:r>
      <w:r>
        <w:rPr>
          <w:rtl/>
        </w:rPr>
        <w:t>עובר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מבחן</w:t>
      </w:r>
      <w:r>
        <w:rPr>
          <w:spacing w:val="-5"/>
          <w:rtl/>
        </w:rPr>
        <w:t> </w:t>
      </w:r>
      <w:r>
        <w:rPr>
          <w:rtl/>
        </w:rPr>
        <w:t>המראה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והצליל</w:t>
      </w:r>
      <w:r>
        <w:rPr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למרות </w:t>
      </w:r>
      <w:r>
        <w:rPr>
          <w:rtl/>
        </w:rPr>
        <w:t>שמבחן זה</w:t>
      </w:r>
      <w:r>
        <w:rPr>
          <w:spacing w:val="-1"/>
          <w:rtl/>
        </w:rPr>
        <w:t> </w:t>
      </w:r>
      <w:r>
        <w:rPr>
          <w:rtl/>
        </w:rPr>
        <w:t>הוא</w:t>
      </w:r>
      <w:r>
        <w:rPr>
          <w:spacing w:val="-2"/>
          <w:rtl/>
        </w:rPr>
        <w:t> </w:t>
      </w:r>
      <w:r>
        <w:rPr>
          <w:rtl/>
        </w:rPr>
        <w:t>המבחן העיקרי</w:t>
      </w:r>
      <w:r>
        <w:rPr>
          <w:spacing w:val="-3"/>
          <w:rtl/>
        </w:rPr>
        <w:t> </w:t>
      </w:r>
      <w:r>
        <w:rPr>
          <w:rtl/>
        </w:rPr>
        <w:t>לבחינת</w:t>
      </w:r>
      <w:r>
        <w:rPr>
          <w:spacing w:val="-4"/>
          <w:rtl/>
        </w:rPr>
        <w:t> </w:t>
      </w:r>
      <w:r>
        <w:rPr>
          <w:rtl/>
        </w:rPr>
        <w:t>הדמיון בין</w:t>
      </w:r>
      <w:r>
        <w:rPr>
          <w:spacing w:val="-1"/>
          <w:rtl/>
        </w:rPr>
        <w:t> </w:t>
      </w:r>
      <w:r>
        <w:rPr>
          <w:rtl/>
        </w:rPr>
        <w:t>הסימנים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הוא</w:t>
      </w:r>
      <w:r>
        <w:rPr>
          <w:spacing w:val="-1"/>
          <w:rtl/>
        </w:rPr>
        <w:t> </w:t>
      </w:r>
      <w:r>
        <w:rPr>
          <w:rtl/>
        </w:rPr>
        <w:t>אינו</w:t>
      </w:r>
      <w:r>
        <w:rPr>
          <w:spacing w:val="-1"/>
          <w:rtl/>
        </w:rPr>
        <w:t> </w:t>
      </w:r>
      <w:r>
        <w:rPr>
          <w:rtl/>
        </w:rPr>
        <w:t>היחיד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לכן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אמשיך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לבחון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המקרה</w:t>
      </w:r>
      <w:r>
        <w:rPr>
          <w:spacing w:val="-1"/>
          <w:rtl/>
        </w:rPr>
        <w:t> </w:t>
      </w:r>
      <w:r>
        <w:rPr>
          <w:rtl/>
        </w:rPr>
        <w:t>לאור</w:t>
      </w:r>
      <w:r>
        <w:rPr>
          <w:spacing w:val="-2"/>
          <w:rtl/>
        </w:rPr>
        <w:t> </w:t>
      </w:r>
      <w:r>
        <w:rPr>
          <w:rtl/>
        </w:rPr>
        <w:t>המבחנים</w:t>
      </w:r>
      <w:r>
        <w:rPr>
          <w:spacing w:val="19"/>
          <w:rtl/>
        </w:rPr>
        <w:t> </w:t>
      </w:r>
      <w:r>
        <w:rPr>
          <w:rtl/>
        </w:rPr>
        <w:t>האחרים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ביישום</w:t>
      </w:r>
      <w:r>
        <w:rPr>
          <w:spacing w:val="-14"/>
          <w:rtl/>
        </w:rPr>
        <w:t> </w:t>
      </w:r>
      <w:r>
        <w:rPr>
          <w:rtl/>
        </w:rPr>
        <w:t>המבחן</w:t>
      </w:r>
      <w:r>
        <w:rPr>
          <w:spacing w:val="-12"/>
          <w:rtl/>
        </w:rPr>
        <w:t> </w:t>
      </w:r>
      <w:r>
        <w:rPr>
          <w:rtl/>
        </w:rPr>
        <w:t>השני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נכון</w:t>
      </w:r>
      <w:r>
        <w:rPr>
          <w:spacing w:val="-12"/>
          <w:rtl/>
        </w:rPr>
        <w:t> </w:t>
      </w:r>
      <w:r>
        <w:rPr>
          <w:rtl/>
        </w:rPr>
        <w:t>הוא</w:t>
      </w:r>
      <w:r>
        <w:rPr>
          <w:spacing w:val="-13"/>
          <w:rtl/>
        </w:rPr>
        <w:t> </w:t>
      </w:r>
      <w:r>
        <w:rPr>
          <w:rtl/>
        </w:rPr>
        <w:t>שבמבט</w:t>
      </w:r>
      <w:r>
        <w:rPr>
          <w:spacing w:val="-14"/>
          <w:rtl/>
        </w:rPr>
        <w:t> </w:t>
      </w:r>
      <w:r>
        <w:rPr>
          <w:rtl/>
        </w:rPr>
        <w:t>ראשון</w:t>
      </w:r>
      <w:r>
        <w:rPr>
          <w:spacing w:val="-13"/>
          <w:rtl/>
        </w:rPr>
        <w:t> </w:t>
      </w:r>
      <w:r>
        <w:rPr>
          <w:rtl/>
        </w:rPr>
        <w:t>לשני</w:t>
      </w:r>
      <w:r>
        <w:rPr>
          <w:spacing w:val="-13"/>
          <w:rtl/>
        </w:rPr>
        <w:t> </w:t>
      </w:r>
      <w:r>
        <w:rPr>
          <w:rtl/>
        </w:rPr>
        <w:t>בעלי</w:t>
      </w:r>
      <w:r>
        <w:rPr>
          <w:spacing w:val="-13"/>
          <w:rtl/>
        </w:rPr>
        <w:t> </w:t>
      </w:r>
      <w:r>
        <w:rPr>
          <w:rtl/>
        </w:rPr>
        <w:t>הסימנים</w:t>
      </w:r>
      <w:r>
        <w:rPr>
          <w:spacing w:val="-13"/>
          <w:rtl/>
        </w:rPr>
        <w:t> </w:t>
      </w:r>
      <w:r>
        <w:rPr>
          <w:rtl/>
        </w:rPr>
        <w:t>סוג</w:t>
      </w:r>
      <w:r>
        <w:rPr>
          <w:spacing w:val="-13"/>
          <w:rtl/>
        </w:rPr>
        <w:t> </w:t>
      </w:r>
      <w:r>
        <w:rPr>
          <w:rtl/>
        </w:rPr>
        <w:t>סחורות</w:t>
      </w:r>
      <w:r>
        <w:rPr>
          <w:spacing w:val="-13"/>
          <w:rtl/>
        </w:rPr>
        <w:t> </w:t>
      </w:r>
      <w:r>
        <w:rPr>
          <w:rtl/>
        </w:rPr>
        <w:t>דומה</w:t>
      </w:r>
      <w:r>
        <w:rPr>
          <w:spacing w:val="-12"/>
          <w:rtl/>
        </w:rPr>
        <w:t> </w:t>
      </w:r>
      <w:r>
        <w:rPr>
          <w:rtl/>
        </w:rPr>
        <w:t>למדי</w:t>
      </w:r>
      <w:r>
        <w:rPr/>
        <w:t>.</w:t>
      </w:r>
      <w:r>
        <w:rPr>
          <w:rFonts w:ascii="Times New Roman" w:cs="Times New Roman"/>
          <w:spacing w:val="51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spacing w:before="127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7" w:space="40"/>
            <w:col w:w="1003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אך</w:t>
      </w:r>
      <w:r>
        <w:rPr>
          <w:spacing w:val="22"/>
          <w:rtl/>
        </w:rPr>
        <w:t> </w:t>
      </w:r>
      <w:r>
        <w:rPr>
          <w:rtl/>
        </w:rPr>
        <w:t>כאשר</w:t>
      </w:r>
      <w:r>
        <w:rPr>
          <w:spacing w:val="21"/>
          <w:rtl/>
        </w:rPr>
        <w:t> </w:t>
      </w:r>
      <w:r>
        <w:rPr>
          <w:rtl/>
        </w:rPr>
        <w:t>בוחנים</w:t>
      </w:r>
      <w:r>
        <w:rPr>
          <w:spacing w:val="20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קהלי</w:t>
      </w:r>
      <w:r>
        <w:rPr>
          <w:spacing w:val="20"/>
          <w:rtl/>
        </w:rPr>
        <w:t> </w:t>
      </w:r>
      <w:r>
        <w:rPr>
          <w:rtl/>
        </w:rPr>
        <w:t>היעד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22"/>
          <w:rtl/>
        </w:rPr>
        <w:t> </w:t>
      </w:r>
      <w:r>
        <w:rPr>
          <w:rtl/>
        </w:rPr>
        <w:t>אותן</w:t>
      </w:r>
      <w:r>
        <w:rPr>
          <w:spacing w:val="20"/>
          <w:rtl/>
        </w:rPr>
        <w:t> </w:t>
      </w:r>
      <w:r>
        <w:rPr>
          <w:rtl/>
        </w:rPr>
        <w:t>הסחורות</w:t>
      </w:r>
      <w:r>
        <w:rPr>
          <w:spacing w:val="22"/>
          <w:rtl/>
        </w:rPr>
        <w:t> </w:t>
      </w:r>
      <w:r>
        <w:rPr>
          <w:rtl/>
        </w:rPr>
        <w:t>ואת</w:t>
      </w:r>
      <w:r>
        <w:rPr>
          <w:spacing w:val="21"/>
          <w:rtl/>
        </w:rPr>
        <w:t> </w:t>
      </w:r>
      <w:r>
        <w:rPr>
          <w:rtl/>
        </w:rPr>
        <w:t>צינורות</w:t>
      </w:r>
      <w:r>
        <w:rPr>
          <w:spacing w:val="21"/>
          <w:rtl/>
        </w:rPr>
        <w:t> </w:t>
      </w:r>
      <w:r>
        <w:rPr>
          <w:rtl/>
        </w:rPr>
        <w:t>השיווק</w:t>
      </w:r>
      <w:r>
        <w:rPr>
          <w:spacing w:val="21"/>
          <w:rtl/>
        </w:rPr>
        <w:t> </w:t>
      </w:r>
      <w:r>
        <w:rPr>
          <w:rtl/>
        </w:rPr>
        <w:t>שנועדו</w:t>
      </w:r>
      <w:r>
        <w:rPr>
          <w:spacing w:val="20"/>
          <w:rtl/>
        </w:rPr>
        <w:t> </w:t>
      </w:r>
      <w:r>
        <w:rPr>
          <w:rtl/>
        </w:rPr>
        <w:t>להנגיש</w:t>
      </w:r>
      <w:r>
        <w:rPr>
          <w:spacing w:val="23"/>
          <w:rtl/>
        </w:rPr>
        <w:t> </w:t>
      </w:r>
      <w:r>
        <w:rPr>
          <w:rtl/>
        </w:rPr>
        <w:t>להם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אותן</w:t>
      </w:r>
      <w:r>
        <w:rPr>
          <w:spacing w:val="-2"/>
        </w:rPr>
        <w:t>,</w:t>
      </w:r>
      <w:r>
        <w:rPr>
          <w:spacing w:val="24"/>
          <w:rtl/>
        </w:rPr>
        <w:t> </w:t>
      </w:r>
      <w:r>
        <w:rPr>
          <w:rtl/>
        </w:rPr>
        <w:t>קשה</w:t>
      </w:r>
      <w:r>
        <w:rPr>
          <w:spacing w:val="24"/>
          <w:rtl/>
        </w:rPr>
        <w:t> </w:t>
      </w:r>
      <w:r>
        <w:rPr>
          <w:rtl/>
        </w:rPr>
        <w:t>שלא</w:t>
      </w:r>
      <w:r>
        <w:rPr>
          <w:spacing w:val="25"/>
          <w:rtl/>
        </w:rPr>
        <w:t> </w:t>
      </w:r>
      <w:r>
        <w:rPr>
          <w:rtl/>
        </w:rPr>
        <w:t>לראות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ההבדל</w:t>
      </w:r>
      <w:r>
        <w:rPr>
          <w:spacing w:val="22"/>
          <w:rtl/>
        </w:rPr>
        <w:t> </w:t>
      </w:r>
      <w:r>
        <w:rPr>
          <w:rtl/>
        </w:rPr>
        <w:t>המשמעותי</w:t>
      </w:r>
      <w:r>
        <w:rPr>
          <w:spacing w:val="26"/>
          <w:rtl/>
        </w:rPr>
        <w:t> </w:t>
      </w:r>
      <w:r>
        <w:rPr>
          <w:rtl/>
        </w:rPr>
        <w:t>ביניהם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המערערת</w:t>
      </w:r>
      <w:r>
        <w:rPr>
          <w:spacing w:val="26"/>
          <w:rtl/>
        </w:rPr>
        <w:t> </w:t>
      </w:r>
      <w:r>
        <w:rPr>
          <w:rtl/>
        </w:rPr>
        <w:t>מעניקה</w:t>
      </w:r>
      <w:r>
        <w:rPr>
          <w:spacing w:val="26"/>
          <w:rtl/>
        </w:rPr>
        <w:t> </w:t>
      </w:r>
      <w:r>
        <w:rPr>
          <w:rtl/>
        </w:rPr>
        <w:t>שירותי</w:t>
      </w:r>
      <w:r>
        <w:rPr>
          <w:spacing w:val="23"/>
          <w:rtl/>
        </w:rPr>
        <w:t> </w:t>
      </w:r>
      <w:r>
        <w:rPr>
          <w:rtl/>
        </w:rPr>
        <w:t>כביסה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212518</wp:posOffset>
            </wp:positionV>
            <wp:extent cx="323850" cy="13081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תעשייתיים</w:t>
      </w:r>
      <w:r>
        <w:rPr>
          <w:spacing w:val="9"/>
          <w:rtl/>
        </w:rPr>
        <w:t> </w:t>
      </w:r>
      <w:r>
        <w:rPr>
          <w:rtl/>
        </w:rPr>
        <w:t>המיועדים</w:t>
      </w:r>
      <w:r>
        <w:rPr>
          <w:spacing w:val="8"/>
          <w:rtl/>
        </w:rPr>
        <w:t> </w:t>
      </w:r>
      <w:r>
        <w:rPr>
          <w:rtl/>
        </w:rPr>
        <w:t>מטבע</w:t>
      </w:r>
      <w:r>
        <w:rPr>
          <w:spacing w:val="9"/>
          <w:rtl/>
        </w:rPr>
        <w:t> </w:t>
      </w:r>
      <w:r>
        <w:rPr>
          <w:rtl/>
        </w:rPr>
        <w:t>הדברים</w:t>
      </w:r>
      <w:r>
        <w:rPr>
          <w:spacing w:val="9"/>
          <w:rtl/>
        </w:rPr>
        <w:t> </w:t>
      </w:r>
      <w:r>
        <w:rPr>
          <w:rtl/>
        </w:rPr>
        <w:t>בעיקר</w:t>
      </w:r>
      <w:r>
        <w:rPr>
          <w:spacing w:val="12"/>
          <w:rtl/>
        </w:rPr>
        <w:t> </w:t>
      </w:r>
      <w:r>
        <w:rPr>
          <w:rtl/>
        </w:rPr>
        <w:t>לשוק</w:t>
      </w:r>
      <w:r>
        <w:rPr>
          <w:spacing w:val="8"/>
          <w:rtl/>
        </w:rPr>
        <w:t> </w:t>
      </w:r>
      <w:r>
        <w:rPr>
          <w:rtl/>
        </w:rPr>
        <w:t>המוסדי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ולעומת</w:t>
      </w:r>
      <w:r>
        <w:rPr>
          <w:spacing w:val="9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פרפיום</w:t>
      </w:r>
      <w:r>
        <w:rPr>
          <w:spacing w:val="12"/>
          <w:rtl/>
        </w:rPr>
        <w:t> </w:t>
      </w:r>
      <w:r>
        <w:rPr>
          <w:rtl/>
        </w:rPr>
        <w:t>קלין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משווקת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תכשירי</w:t>
      </w:r>
      <w:r>
        <w:rPr>
          <w:spacing w:val="-11"/>
          <w:rtl/>
        </w:rPr>
        <w:t> </w:t>
      </w:r>
      <w:r>
        <w:rPr>
          <w:rtl/>
        </w:rPr>
        <w:t>כביסה</w:t>
      </w:r>
      <w:r>
        <w:rPr>
          <w:spacing w:val="-11"/>
          <w:rtl/>
        </w:rPr>
        <w:t> </w:t>
      </w:r>
      <w:r>
        <w:rPr>
          <w:rtl/>
        </w:rPr>
        <w:t>שברובם</w:t>
      </w:r>
      <w:r>
        <w:rPr>
          <w:spacing w:val="-12"/>
          <w:rtl/>
        </w:rPr>
        <w:t> </w:t>
      </w:r>
      <w:r>
        <w:rPr>
          <w:rtl/>
        </w:rPr>
        <w:t>המוחלט</w:t>
      </w:r>
      <w:r>
        <w:rPr>
          <w:spacing w:val="-10"/>
          <w:rtl/>
        </w:rPr>
        <w:t> </w:t>
      </w:r>
      <w:r>
        <w:rPr>
          <w:rtl/>
        </w:rPr>
        <w:t>נועדו</w:t>
      </w:r>
      <w:r>
        <w:rPr>
          <w:spacing w:val="-12"/>
          <w:rtl/>
        </w:rPr>
        <w:t> </w:t>
      </w:r>
      <w:r>
        <w:rPr>
          <w:rtl/>
        </w:rPr>
        <w:t>לשרת</w:t>
      </w:r>
      <w:r>
        <w:rPr>
          <w:spacing w:val="-10"/>
          <w:rtl/>
        </w:rPr>
        <w:t> </w:t>
      </w:r>
      <w:r>
        <w:rPr>
          <w:rtl/>
        </w:rPr>
        <w:t>קהל</w:t>
      </w:r>
      <w:r>
        <w:rPr>
          <w:spacing w:val="-11"/>
          <w:rtl/>
        </w:rPr>
        <w:t> </w:t>
      </w:r>
      <w:r>
        <w:rPr>
          <w:rtl/>
        </w:rPr>
        <w:t>צרכנים</w:t>
      </w:r>
      <w:r>
        <w:rPr>
          <w:spacing w:val="-11"/>
          <w:rtl/>
        </w:rPr>
        <w:t> </w:t>
      </w:r>
      <w:r>
        <w:rPr>
          <w:rtl/>
        </w:rPr>
        <w:t>בשוק</w:t>
      </w:r>
      <w:r>
        <w:rPr>
          <w:spacing w:val="-12"/>
          <w:rtl/>
        </w:rPr>
        <w:t> </w:t>
      </w:r>
      <w:r>
        <w:rPr>
          <w:rtl/>
        </w:rPr>
        <w:t>הפרטי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צינורות</w:t>
      </w:r>
      <w:r>
        <w:rPr>
          <w:spacing w:val="-12"/>
          <w:rtl/>
        </w:rPr>
        <w:t> </w:t>
      </w:r>
      <w:r>
        <w:rPr>
          <w:rtl/>
        </w:rPr>
        <w:t>השיווק</w:t>
      </w:r>
      <w:r>
        <w:rPr>
          <w:spacing w:val="-10"/>
          <w:rtl/>
        </w:rPr>
        <w:t> </w:t>
      </w:r>
      <w:r>
        <w:rPr>
          <w:rtl/>
        </w:rPr>
        <w:t>מדגישים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1"/>
          <w:rtl/>
        </w:rPr>
        <w:t> </w:t>
      </w:r>
      <w:r>
        <w:rPr>
          <w:rtl/>
        </w:rPr>
        <w:t>העובדה שהחברות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מחפשות</w:t>
      </w:r>
      <w:r>
        <w:rPr>
          <w:spacing w:val="-1"/>
          <w:rtl/>
        </w:rPr>
        <w:t> </w:t>
      </w:r>
      <w:r>
        <w:rPr>
          <w:rtl/>
        </w:rPr>
        <w:t>להתחרות על קהל</w:t>
      </w:r>
      <w:r>
        <w:rPr>
          <w:spacing w:val="3"/>
          <w:rtl/>
        </w:rPr>
        <w:t> </w:t>
      </w:r>
      <w:r>
        <w:rPr>
          <w:rtl/>
        </w:rPr>
        <w:t>הצרכנים</w:t>
      </w:r>
      <w:r>
        <w:rPr>
          <w:spacing w:val="2"/>
          <w:rtl/>
        </w:rPr>
        <w:t> </w:t>
      </w:r>
      <w:r>
        <w:rPr>
          <w:rtl/>
        </w:rPr>
        <w:t>אחת</w:t>
      </w:r>
      <w:r>
        <w:rPr>
          <w:spacing w:val="1"/>
          <w:rtl/>
        </w:rPr>
        <w:t> </w:t>
      </w:r>
      <w:r>
        <w:rPr>
          <w:rtl/>
        </w:rPr>
        <w:t>של השנייה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או לכל</w:t>
      </w:r>
      <w:r>
        <w:rPr>
          <w:spacing w:val="2"/>
          <w:rtl/>
        </w:rPr>
        <w:t> </w:t>
      </w:r>
      <w:r>
        <w:rPr>
          <w:rtl/>
        </w:rPr>
        <w:t>הפחות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יוזמות</w:t>
      </w:r>
      <w:r>
        <w:rPr>
          <w:spacing w:val="3"/>
          <w:rtl/>
        </w:rPr>
        <w:t> </w:t>
      </w:r>
      <w:r>
        <w:rPr>
          <w:rtl/>
        </w:rPr>
        <w:t>זאת</w:t>
      </w:r>
      <w:r>
        <w:rPr>
          <w:spacing w:val="3"/>
          <w:rtl/>
        </w:rPr>
        <w:t> </w:t>
      </w:r>
      <w:r>
        <w:rPr>
          <w:rtl/>
        </w:rPr>
        <w:t>ביודעין</w:t>
      </w:r>
      <w:r>
        <w:rPr>
          <w:spacing w:val="4"/>
          <w:rtl/>
        </w:rPr>
        <w:t> </w:t>
      </w:r>
      <w:r>
        <w:rPr>
          <w:rtl/>
        </w:rPr>
        <w:t>ואינן</w:t>
      </w:r>
      <w:r>
        <w:rPr>
          <w:spacing w:val="9"/>
          <w:rtl/>
        </w:rPr>
        <w:t> </w:t>
      </w:r>
      <w:r>
        <w:rPr>
          <w:rtl/>
        </w:rPr>
        <w:t>בעלות</w:t>
      </w:r>
      <w:r>
        <w:rPr>
          <w:spacing w:val="3"/>
          <w:rtl/>
        </w:rPr>
        <w:t> </w:t>
      </w:r>
      <w:r>
        <w:rPr>
          <w:rtl/>
        </w:rPr>
        <w:t>אינטרס</w:t>
      </w:r>
      <w:r>
        <w:rPr>
          <w:spacing w:val="4"/>
          <w:rtl/>
        </w:rPr>
        <w:t> </w:t>
      </w:r>
      <w:r>
        <w:rPr>
          <w:rtl/>
        </w:rPr>
        <w:t>לכך</w:t>
      </w:r>
      <w:r>
        <w:rPr>
          <w:spacing w:val="3"/>
          <w:rtl/>
        </w:rPr>
        <w:t> </w:t>
      </w:r>
      <w:r>
        <w:rPr>
          <w:rtl/>
        </w:rPr>
        <w:t>מלכתחילה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לפיכך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אני</w:t>
      </w:r>
      <w:r>
        <w:rPr>
          <w:spacing w:val="3"/>
          <w:rtl/>
        </w:rPr>
        <w:t> </w:t>
      </w:r>
      <w:r>
        <w:rPr>
          <w:rtl/>
        </w:rPr>
        <w:t>סבור</w:t>
      </w:r>
      <w:r>
        <w:rPr>
          <w:spacing w:val="3"/>
          <w:rtl/>
        </w:rPr>
        <w:t> </w:t>
      </w:r>
      <w:r>
        <w:rPr>
          <w:rtl/>
        </w:rPr>
        <w:t>שמתקיים</w:t>
      </w:r>
      <w:r>
        <w:rPr>
          <w:spacing w:val="5"/>
          <w:rtl/>
        </w:rPr>
        <w:t> </w:t>
      </w:r>
      <w:r>
        <w:rPr>
          <w:rtl/>
        </w:rPr>
        <w:t>המבחן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השני</w:t>
      </w:r>
      <w:r>
        <w:rPr>
          <w:spacing w:val="40"/>
          <w:rtl/>
        </w:rPr>
        <w:t> </w:t>
      </w:r>
      <w:r>
        <w:rPr>
          <w:rtl/>
        </w:rPr>
        <w:t>בענייננו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מבחן</w:t>
      </w:r>
      <w:r>
        <w:rPr>
          <w:spacing w:val="11"/>
          <w:rtl/>
        </w:rPr>
        <w:t> </w:t>
      </w:r>
      <w:r>
        <w:rPr>
          <w:rtl/>
        </w:rPr>
        <w:t>יתר</w:t>
      </w:r>
      <w:r>
        <w:rPr>
          <w:spacing w:val="10"/>
          <w:rtl/>
        </w:rPr>
        <w:t> </w:t>
      </w:r>
      <w:r>
        <w:rPr>
          <w:rtl/>
        </w:rPr>
        <w:t>נסיבות</w:t>
      </w:r>
      <w:r>
        <w:rPr>
          <w:spacing w:val="10"/>
          <w:rtl/>
        </w:rPr>
        <w:t> </w:t>
      </w:r>
      <w:r>
        <w:rPr>
          <w:rtl/>
        </w:rPr>
        <w:t>העניין</w:t>
      </w:r>
      <w:r>
        <w:rPr>
          <w:spacing w:val="9"/>
          <w:rtl/>
        </w:rPr>
        <w:t> </w:t>
      </w:r>
      <w:r>
        <w:rPr>
          <w:rtl/>
        </w:rPr>
        <w:t>ומבחן</w:t>
      </w:r>
      <w:r>
        <w:rPr>
          <w:spacing w:val="10"/>
          <w:rtl/>
        </w:rPr>
        <w:t> </w:t>
      </w:r>
      <w:r>
        <w:rPr>
          <w:rtl/>
        </w:rPr>
        <w:t>״השכל</w:t>
      </w:r>
      <w:r>
        <w:rPr>
          <w:spacing w:val="11"/>
          <w:rtl/>
        </w:rPr>
        <w:t> </w:t>
      </w:r>
      <w:r>
        <w:rPr>
          <w:rtl/>
        </w:rPr>
        <w:t>הישר״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מוכרים</w:t>
      </w:r>
      <w:r>
        <w:rPr>
          <w:spacing w:val="9"/>
          <w:rtl/>
        </w:rPr>
        <w:t> </w:t>
      </w:r>
      <w:r>
        <w:rPr>
          <w:rtl/>
        </w:rPr>
        <w:t>כמבחני</w:t>
      </w:r>
      <w:r>
        <w:rPr>
          <w:spacing w:val="10"/>
          <w:rtl/>
        </w:rPr>
        <w:t> </w:t>
      </w:r>
      <w:r>
        <w:rPr>
          <w:rtl/>
        </w:rPr>
        <w:t>לוואי</w:t>
      </w:r>
      <w:r>
        <w:rPr>
          <w:spacing w:val="9"/>
          <w:rtl/>
        </w:rPr>
        <w:t> </w:t>
      </w:r>
      <w:r>
        <w:rPr>
          <w:rtl/>
        </w:rPr>
        <w:t>המאגדים</w:t>
      </w:r>
      <w:r>
        <w:rPr>
          <w:spacing w:val="12"/>
          <w:rtl/>
        </w:rPr>
        <w:t> </w:t>
      </w:r>
      <w:r>
        <w:rPr>
          <w:rtl/>
        </w:rPr>
        <w:t>בתוכם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spacing w:before="125"/>
        <w:ind w:left="416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4" w:space="40"/>
            <w:col w:w="1006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16"/>
          <w:rtl/>
        </w:rPr>
        <w:t> </w:t>
      </w:r>
      <w:r>
        <w:rPr>
          <w:rtl/>
        </w:rPr>
        <w:t>שאר</w:t>
      </w:r>
      <w:r>
        <w:rPr>
          <w:spacing w:val="15"/>
          <w:rtl/>
        </w:rPr>
        <w:t> </w:t>
      </w:r>
      <w:r>
        <w:rPr>
          <w:rtl/>
        </w:rPr>
        <w:t>הנסיבות</w:t>
      </w:r>
      <w:r>
        <w:rPr>
          <w:spacing w:val="15"/>
          <w:rtl/>
        </w:rPr>
        <w:t> </w:t>
      </w:r>
      <w:r>
        <w:rPr>
          <w:rtl/>
        </w:rPr>
        <w:t>הספציפיות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5"/>
          <w:rtl/>
        </w:rPr>
        <w:t> </w:t>
      </w:r>
      <w:r>
        <w:rPr>
          <w:rtl/>
        </w:rPr>
        <w:t>המקרה</w:t>
      </w:r>
      <w:r>
        <w:rPr>
          <w:spacing w:val="16"/>
          <w:rtl/>
        </w:rPr>
        <w:t> </w:t>
      </w:r>
      <w:r>
        <w:rPr>
          <w:rtl/>
        </w:rPr>
        <w:t>אשר</w:t>
      </w:r>
      <w:r>
        <w:rPr>
          <w:spacing w:val="15"/>
          <w:rtl/>
        </w:rPr>
        <w:t> </w:t>
      </w:r>
      <w:r>
        <w:rPr>
          <w:rtl/>
        </w:rPr>
        <w:t>לא</w:t>
      </w:r>
      <w:r>
        <w:rPr>
          <w:spacing w:val="18"/>
          <w:rtl/>
        </w:rPr>
        <w:t> </w:t>
      </w:r>
      <w:r>
        <w:rPr>
          <w:rtl/>
        </w:rPr>
        <w:t>הובאו</w:t>
      </w:r>
      <w:r>
        <w:rPr>
          <w:spacing w:val="16"/>
          <w:rtl/>
        </w:rPr>
        <w:t> </w:t>
      </w:r>
      <w:r>
        <w:rPr>
          <w:rtl/>
        </w:rPr>
        <w:t>בחשבון</w:t>
      </w:r>
      <w:r>
        <w:rPr>
          <w:spacing w:val="16"/>
          <w:rtl/>
        </w:rPr>
        <w:t> </w:t>
      </w:r>
      <w:r>
        <w:rPr>
          <w:rtl/>
        </w:rPr>
        <w:t>במסגרת</w:t>
      </w:r>
      <w:r>
        <w:rPr>
          <w:spacing w:val="15"/>
          <w:rtl/>
        </w:rPr>
        <w:t> </w:t>
      </w:r>
      <w:r>
        <w:rPr>
          <w:rtl/>
        </w:rPr>
        <w:t>המבחנים</w:t>
      </w:r>
      <w:r>
        <w:rPr>
          <w:spacing w:val="15"/>
          <w:rtl/>
        </w:rPr>
        <w:t> </w:t>
      </w:r>
      <w:r>
        <w:rPr>
          <w:rtl/>
        </w:rPr>
        <w:t>האחרים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הערך</w:t>
      </w:r>
      <w:r>
        <w:rPr>
          <w:spacing w:val="16"/>
          <w:rtl/>
        </w:rPr>
        <w:t> </w:t>
      </w:r>
      <w:r>
        <w:rPr>
          <w:rtl/>
        </w:rPr>
        <w:t>המוסף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מבחן</w:t>
      </w:r>
      <w:r>
        <w:rPr>
          <w:spacing w:val="16"/>
          <w:rtl/>
        </w:rPr>
        <w:t> </w:t>
      </w:r>
      <w:r>
        <w:rPr>
          <w:rtl/>
        </w:rPr>
        <w:t>״השכל</w:t>
      </w:r>
      <w:r>
        <w:rPr>
          <w:spacing w:val="20"/>
          <w:rtl/>
        </w:rPr>
        <w:t> </w:t>
      </w:r>
      <w:r>
        <w:rPr>
          <w:rtl/>
        </w:rPr>
        <w:t>הישר״</w:t>
      </w:r>
      <w:r>
        <w:rPr>
          <w:spacing w:val="17"/>
          <w:rtl/>
        </w:rPr>
        <w:t> </w:t>
      </w:r>
      <w:r>
        <w:rPr>
          <w:rtl/>
        </w:rPr>
        <w:t>בהכרעה</w:t>
      </w:r>
      <w:r>
        <w:rPr>
          <w:spacing w:val="17"/>
          <w:rtl/>
        </w:rPr>
        <w:t> </w:t>
      </w:r>
      <w:r>
        <w:rPr>
          <w:rtl/>
        </w:rPr>
        <w:t>בשאלת</w:t>
      </w:r>
      <w:r>
        <w:rPr>
          <w:spacing w:val="19"/>
          <w:rtl/>
        </w:rPr>
        <w:t> </w:t>
      </w:r>
      <w:r>
        <w:rPr>
          <w:rtl/>
        </w:rPr>
        <w:t>הדמיון</w:t>
      </w:r>
      <w:r>
        <w:rPr>
          <w:spacing w:val="16"/>
          <w:rtl/>
        </w:rPr>
        <w:t> </w:t>
      </w:r>
      <w:r>
        <w:rPr>
          <w:rtl/>
        </w:rPr>
        <w:t>מתייחס</w:t>
      </w:r>
      <w:r>
        <w:rPr>
          <w:spacing w:val="16"/>
          <w:rtl/>
        </w:rPr>
        <w:t> </w:t>
      </w:r>
      <w:r>
        <w:rPr>
          <w:rtl/>
        </w:rPr>
        <w:t>לעובדה</w:t>
      </w:r>
      <w:r>
        <w:rPr>
          <w:spacing w:val="17"/>
          <w:rtl/>
        </w:rPr>
        <w:t> </w:t>
      </w:r>
      <w:r>
        <w:rPr>
          <w:rtl/>
        </w:rPr>
        <w:t>שלעתים</w:t>
      </w:r>
      <w:r>
        <w:rPr>
          <w:spacing w:val="18"/>
          <w:rtl/>
        </w:rPr>
        <w:t> </w:t>
      </w:r>
      <w:r>
        <w:rPr>
          <w:rtl/>
        </w:rPr>
        <w:t>מגלם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סימן</w:t>
      </w:r>
      <w:r>
        <w:rPr>
          <w:spacing w:val="47"/>
          <w:rtl/>
        </w:rPr>
        <w:t> </w:t>
      </w:r>
      <w:r>
        <w:rPr>
          <w:rtl/>
        </w:rPr>
        <w:t>המסחר</w:t>
      </w:r>
      <w:r>
        <w:rPr>
          <w:spacing w:val="46"/>
          <w:rtl/>
        </w:rPr>
        <w:t> </w:t>
      </w:r>
      <w:r>
        <w:rPr>
          <w:rtl/>
        </w:rPr>
        <w:t>גם</w:t>
      </w:r>
      <w:r>
        <w:rPr>
          <w:spacing w:val="45"/>
          <w:rtl/>
        </w:rPr>
        <w:t> </w:t>
      </w:r>
      <w:r>
        <w:rPr>
          <w:rtl/>
        </w:rPr>
        <w:t>מסר</w:t>
      </w:r>
      <w:r>
        <w:rPr>
          <w:spacing w:val="45"/>
          <w:rtl/>
        </w:rPr>
        <w:t> </w:t>
      </w:r>
      <w:r>
        <w:rPr>
          <w:rtl/>
        </w:rPr>
        <w:t>רעיוני</w:t>
      </w:r>
      <w:r>
        <w:rPr>
          <w:spacing w:val="45"/>
          <w:rtl/>
        </w:rPr>
        <w:t> </w:t>
      </w:r>
      <w:r>
        <w:rPr>
          <w:rtl/>
        </w:rPr>
        <w:t>כלשהו</w:t>
      </w:r>
      <w:r>
        <w:rPr/>
        <w:t>.</w:t>
      </w:r>
      <w:r>
        <w:rPr>
          <w:spacing w:val="46"/>
          <w:rtl/>
        </w:rPr>
        <w:t> </w:t>
      </w:r>
      <w:r>
        <w:rPr>
          <w:rtl/>
        </w:rPr>
        <w:t>במצב</w:t>
      </w:r>
      <w:r>
        <w:rPr>
          <w:spacing w:val="44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45"/>
          <w:rtl/>
        </w:rPr>
        <w:t> </w:t>
      </w:r>
      <w:r>
        <w:rPr>
          <w:rtl/>
        </w:rPr>
        <w:t>יש</w:t>
      </w:r>
      <w:r>
        <w:rPr>
          <w:spacing w:val="49"/>
          <w:rtl/>
        </w:rPr>
        <w:t> </w:t>
      </w:r>
      <w:r>
        <w:rPr>
          <w:rtl/>
        </w:rPr>
        <w:t>להשוות</w:t>
      </w:r>
      <w:r>
        <w:rPr>
          <w:spacing w:val="47"/>
          <w:rtl/>
        </w:rPr>
        <w:t> </w:t>
      </w:r>
      <w:r>
        <w:rPr>
          <w:rtl/>
        </w:rPr>
        <w:t>את</w:t>
      </w:r>
      <w:r>
        <w:rPr>
          <w:spacing w:val="48"/>
          <w:rtl/>
        </w:rPr>
        <w:t> </w:t>
      </w:r>
      <w:r>
        <w:rPr>
          <w:rtl/>
        </w:rPr>
        <w:t>מידת</w:t>
      </w:r>
      <w:r>
        <w:rPr>
          <w:spacing w:val="45"/>
          <w:rtl/>
        </w:rPr>
        <w:t> </w:t>
      </w:r>
      <w:r>
        <w:rPr>
          <w:rtl/>
        </w:rPr>
        <w:t>הדמיון</w:t>
      </w:r>
      <w:r>
        <w:rPr>
          <w:spacing w:val="48"/>
          <w:rtl/>
        </w:rPr>
        <w:t> </w:t>
      </w:r>
      <w:r>
        <w:rPr>
          <w:rtl/>
        </w:rPr>
        <w:t>בין</w:t>
      </w:r>
      <w:r>
        <w:rPr>
          <w:spacing w:val="46"/>
          <w:rtl/>
        </w:rPr>
        <w:t> </w:t>
      </w:r>
      <w:r>
        <w:rPr>
          <w:rtl/>
        </w:rPr>
        <w:t>הרעיונות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המועברים</w:t>
      </w:r>
      <w:r>
        <w:rPr>
          <w:spacing w:val="-12"/>
          <w:rtl/>
        </w:rPr>
        <w:t> </w:t>
      </w:r>
      <w:r>
        <w:rPr>
          <w:rtl/>
        </w:rPr>
        <w:t>על</w:t>
      </w:r>
      <w:r>
        <w:rPr/>
        <w:t>-</w:t>
      </w:r>
      <w:r>
        <w:rPr>
          <w:rtl/>
        </w:rPr>
        <w:t>ידי</w:t>
      </w:r>
      <w:r>
        <w:rPr>
          <w:spacing w:val="-9"/>
          <w:rtl/>
        </w:rPr>
        <w:t> </w:t>
      </w:r>
      <w:r>
        <w:rPr>
          <w:rtl/>
        </w:rPr>
        <w:t>שני</w:t>
      </w:r>
      <w:r>
        <w:rPr>
          <w:spacing w:val="-11"/>
          <w:rtl/>
        </w:rPr>
        <w:t> </w:t>
      </w:r>
      <w:r>
        <w:rPr>
          <w:rtl/>
        </w:rPr>
        <w:t>הסימנים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במקרים</w:t>
      </w:r>
      <w:r>
        <w:rPr>
          <w:spacing w:val="-12"/>
          <w:rtl/>
        </w:rPr>
        <w:t> </w:t>
      </w:r>
      <w:r>
        <w:rPr>
          <w:rtl/>
        </w:rPr>
        <w:t>שבהם</w:t>
      </w:r>
      <w:r>
        <w:rPr>
          <w:spacing w:val="-11"/>
          <w:rtl/>
        </w:rPr>
        <w:t> </w:t>
      </w:r>
      <w:r>
        <w:rPr>
          <w:rtl/>
        </w:rPr>
        <w:t>המסרים</w:t>
      </w:r>
      <w:r>
        <w:rPr>
          <w:spacing w:val="-12"/>
          <w:rtl/>
        </w:rPr>
        <w:t> </w:t>
      </w:r>
      <w:r>
        <w:rPr>
          <w:rtl/>
        </w:rPr>
        <w:t>המועברים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ידי</w:t>
      </w:r>
      <w:r>
        <w:rPr>
          <w:spacing w:val="-11"/>
          <w:rtl/>
        </w:rPr>
        <w:t> </w:t>
      </w:r>
      <w:r>
        <w:rPr>
          <w:rtl/>
        </w:rPr>
        <w:t>שני</w:t>
      </w:r>
      <w:r>
        <w:rPr>
          <w:spacing w:val="-11"/>
          <w:rtl/>
        </w:rPr>
        <w:t> </w:t>
      </w:r>
      <w:r>
        <w:rPr>
          <w:rtl/>
        </w:rPr>
        <w:t>הסימנים</w:t>
      </w:r>
      <w:r>
        <w:rPr>
          <w:spacing w:val="-8"/>
          <w:rtl/>
        </w:rPr>
        <w:t> </w:t>
      </w:r>
      <w:r>
        <w:rPr>
          <w:rtl/>
        </w:rPr>
        <w:t>זהים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</w:t>
      </w:r>
      <w:r>
        <w:rPr>
          <w:spacing w:val="-11"/>
          <w:rtl/>
        </w:rPr>
        <w:t> </w:t>
      </w:r>
      <w:r>
        <w:rPr>
          <w:rtl/>
        </w:rPr>
        <w:t>דומים</w:t>
      </w:r>
      <w:r>
        <w:rPr>
          <w:spacing w:val="-13"/>
          <w:rtl/>
        </w:rPr>
        <w:t> </w:t>
      </w:r>
      <w:r>
        <w:rPr>
          <w:rtl/>
        </w:rPr>
        <w:t>מהותית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עשוי</w:t>
      </w:r>
      <w:r>
        <w:rPr>
          <w:spacing w:val="-12"/>
          <w:rtl/>
        </w:rPr>
        <w:t> </w:t>
      </w:r>
      <w:r>
        <w:rPr>
          <w:rtl/>
        </w:rPr>
        <w:t>בית</w:t>
      </w:r>
      <w:r>
        <w:rPr/>
        <w:t>-</w:t>
      </w:r>
      <w:r>
        <w:rPr>
          <w:rtl/>
        </w:rPr>
        <w:t>המשפט</w:t>
      </w:r>
      <w:r>
        <w:rPr>
          <w:spacing w:val="-12"/>
          <w:rtl/>
        </w:rPr>
        <w:t> </w:t>
      </w:r>
      <w:r>
        <w:rPr>
          <w:rtl/>
        </w:rPr>
        <w:t>לראות</w:t>
      </w:r>
      <w:r>
        <w:rPr>
          <w:spacing w:val="-12"/>
          <w:rtl/>
        </w:rPr>
        <w:t> </w:t>
      </w:r>
      <w:r>
        <w:rPr>
          <w:rtl/>
        </w:rPr>
        <w:t>בכך</w:t>
      </w:r>
      <w:r>
        <w:rPr>
          <w:spacing w:val="-13"/>
          <w:rtl/>
        </w:rPr>
        <w:t> </w:t>
      </w:r>
      <w:r>
        <w:rPr>
          <w:rtl/>
        </w:rPr>
        <w:t>הפרה</w:t>
      </w:r>
      <w:r>
        <w:rPr>
          <w:spacing w:val="-10"/>
          <w:rtl/>
        </w:rPr>
        <w:t> </w:t>
      </w:r>
      <w:r>
        <w:rPr>
          <w:rtl/>
        </w:rPr>
        <w:t>אף</w:t>
      </w:r>
      <w:r>
        <w:rPr>
          <w:spacing w:val="-12"/>
          <w:rtl/>
        </w:rPr>
        <w:t> </w:t>
      </w:r>
      <w:r>
        <w:rPr>
          <w:rtl/>
        </w:rPr>
        <w:t>אם</w:t>
      </w:r>
      <w:r>
        <w:rPr>
          <w:spacing w:val="-12"/>
          <w:rtl/>
        </w:rPr>
        <w:t> </w:t>
      </w:r>
      <w:r>
        <w:rPr>
          <w:rtl/>
        </w:rPr>
        <w:t>הסימנים</w:t>
      </w:r>
      <w:r>
        <w:rPr>
          <w:spacing w:val="-13"/>
          <w:rtl/>
        </w:rPr>
        <w:t> </w:t>
      </w:r>
      <w:r>
        <w:rPr>
          <w:rtl/>
        </w:rPr>
        <w:t>מקיימים</w:t>
      </w:r>
      <w:r>
        <w:rPr>
          <w:spacing w:val="-13"/>
          <w:rtl/>
        </w:rPr>
        <w:t> </w:t>
      </w:r>
      <w:r>
        <w:rPr>
          <w:rtl/>
        </w:rPr>
        <w:t>מבחנים</w:t>
      </w:r>
      <w:r>
        <w:rPr>
          <w:spacing w:val="-11"/>
          <w:rtl/>
        </w:rPr>
        <w:t> </w:t>
      </w:r>
      <w:r>
        <w:rPr>
          <w:rtl/>
        </w:rPr>
        <w:t>אחרים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לבחינת</w:t>
      </w:r>
      <w:r>
        <w:rPr>
          <w:spacing w:val="36"/>
          <w:rtl/>
        </w:rPr>
        <w:t> </w:t>
      </w:r>
      <w:r>
        <w:rPr>
          <w:rtl/>
        </w:rPr>
        <w:t>הדמיון</w:t>
      </w:r>
      <w:r>
        <w:rPr>
          <w:spacing w:val="36"/>
          <w:rtl/>
        </w:rPr>
        <w:t> </w:t>
      </w:r>
      <w:r>
        <w:rPr>
          <w:rtl/>
        </w:rPr>
        <w:t>ביניהם</w:t>
      </w:r>
      <w:r>
        <w:rPr>
          <w:spacing w:val="37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36"/>
          <w:rtl/>
        </w:rPr>
        <w:t> </w:t>
      </w:r>
      <w:r>
        <w:rPr>
          <w:rtl/>
        </w:rPr>
        <w:t>בעניין</w:t>
      </w:r>
      <w:r>
        <w:rPr>
          <w:spacing w:val="37"/>
          <w:rtl/>
        </w:rPr>
        <w:t> </w:t>
      </w:r>
      <w:r>
        <w:rPr>
          <w:rtl/>
        </w:rPr>
        <w:t>זה</w:t>
      </w:r>
      <w:r>
        <w:rPr>
          <w:spacing w:val="36"/>
          <w:rtl/>
        </w:rPr>
        <w:t> </w:t>
      </w:r>
      <w:r>
        <w:rPr>
          <w:rtl/>
        </w:rPr>
        <w:t>את</w:t>
      </w:r>
      <w:r>
        <w:rPr>
          <w:spacing w:val="37"/>
          <w:rtl/>
        </w:rPr>
        <w:t> </w:t>
      </w:r>
      <w:r>
        <w:rPr>
          <w:rtl/>
        </w:rPr>
        <w:t>פסיקת</w:t>
      </w:r>
      <w:r>
        <w:rPr>
          <w:spacing w:val="36"/>
          <w:rtl/>
        </w:rPr>
        <w:t> </w:t>
      </w:r>
      <w:r>
        <w:rPr>
          <w:rtl/>
        </w:rPr>
        <w:t>בית</w:t>
      </w:r>
      <w:r>
        <w:rPr>
          <w:spacing w:val="37"/>
          <w:rtl/>
        </w:rPr>
        <w:t> </w:t>
      </w:r>
      <w:r>
        <w:rPr>
          <w:rtl/>
        </w:rPr>
        <w:t>המשפט</w:t>
      </w:r>
      <w:r>
        <w:rPr>
          <w:spacing w:val="36"/>
          <w:rtl/>
        </w:rPr>
        <w:t> </w:t>
      </w:r>
      <w:r>
        <w:rPr>
          <w:rtl/>
        </w:rPr>
        <w:t>בעניין</w:t>
      </w:r>
      <w:r>
        <w:rPr>
          <w:b/>
          <w:bCs/>
          <w:spacing w:val="37"/>
          <w:rtl/>
        </w:rPr>
        <w:t> </w:t>
      </w:r>
      <w:r>
        <w:rPr>
          <w:b/>
          <w:bCs/>
          <w:rtl/>
        </w:rPr>
        <w:t>טעם</w:t>
      </w:r>
      <w:r>
        <w:rPr>
          <w:b/>
          <w:bCs/>
          <w:spacing w:val="37"/>
          <w:rtl/>
        </w:rPr>
        <w:t> </w:t>
      </w:r>
      <w:r>
        <w:rPr>
          <w:b/>
          <w:bCs/>
          <w:rtl/>
        </w:rPr>
        <w:t>טבע</w:t>
      </w:r>
      <w:r>
        <w:rPr/>
        <w:t>.)</w:t>
      </w:r>
      <w:r>
        <w:rPr>
          <w:spacing w:val="37"/>
          <w:rtl/>
        </w:rPr>
        <w:t> </w:t>
      </w:r>
      <w:r>
        <w:rPr>
          <w:rtl/>
        </w:rPr>
        <w:t>בהשוואת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117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משמעות</w:t>
      </w:r>
      <w:r>
        <w:rPr>
          <w:spacing w:val="-9"/>
          <w:rtl/>
        </w:rPr>
        <w:t> </w:t>
      </w:r>
      <w:r>
        <w:rPr>
          <w:rtl/>
        </w:rPr>
        <w:t>הסימנים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״כביסקל״</w:t>
      </w:r>
      <w:r>
        <w:rPr>
          <w:spacing w:val="-10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״כביסכל״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אשר</w:t>
      </w:r>
      <w:r>
        <w:rPr>
          <w:spacing w:val="-9"/>
          <w:rtl/>
        </w:rPr>
        <w:t> </w:t>
      </w:r>
      <w:r>
        <w:rPr>
          <w:rtl/>
        </w:rPr>
        <w:t>משמעותם</w:t>
      </w:r>
      <w:r>
        <w:rPr>
          <w:spacing w:val="-11"/>
          <w:rtl/>
        </w:rPr>
        <w:t> </w:t>
      </w:r>
      <w:r>
        <w:rPr>
          <w:rtl/>
        </w:rPr>
        <w:t>״כביסה</w:t>
      </w:r>
      <w:r>
        <w:rPr>
          <w:spacing w:val="-7"/>
          <w:rtl/>
        </w:rPr>
        <w:t> </w:t>
      </w:r>
      <w:r>
        <w:rPr>
          <w:rtl/>
        </w:rPr>
        <w:t>קלה״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במובן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״</w:t>
      </w:r>
      <w:r>
        <w:rPr>
          <w:rFonts w:ascii="Times New Roman" w:cs="Times New Roman"/>
          <w:sz w:val="25"/>
          <w:szCs w:val="25"/>
        </w:rPr>
        <w:t>easy</w:t>
      </w:r>
      <w:r>
        <w:rPr>
          <w:rtl/>
        </w:rPr>
        <w:t>״</w:t>
      </w:r>
      <w:r>
        <w:rPr/>
        <w:t>,)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44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ומנגד</w:t>
      </w:r>
      <w:r>
        <w:rPr>
          <w:spacing w:val="-2"/>
        </w:rPr>
        <w:t>,</w:t>
      </w:r>
      <w:r>
        <w:rPr>
          <w:spacing w:val="25"/>
          <w:rtl/>
        </w:rPr>
        <w:t> </w:t>
      </w:r>
      <w:r>
        <w:rPr>
          <w:rtl/>
        </w:rPr>
        <w:t>״כביסה</w:t>
      </w:r>
      <w:r>
        <w:rPr>
          <w:spacing w:val="27"/>
          <w:rtl/>
        </w:rPr>
        <w:t> </w:t>
      </w:r>
      <w:r>
        <w:rPr>
          <w:rtl/>
        </w:rPr>
        <w:t>לכל״</w:t>
      </w:r>
      <w:r>
        <w:rPr>
          <w:spacing w:val="25"/>
          <w:rtl/>
        </w:rPr>
        <w:t> </w:t>
      </w:r>
      <w:r>
        <w:rPr/>
        <w:t>(</w:t>
      </w:r>
      <w:r>
        <w:rPr>
          <w:rtl/>
        </w:rPr>
        <w:t>במובן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5"/>
          <w:rtl/>
        </w:rPr>
        <w:t> </w:t>
      </w:r>
      <w:r>
        <w:rPr>
          <w:rtl/>
        </w:rPr>
        <w:t>״</w:t>
      </w:r>
      <w:r>
        <w:rPr>
          <w:rFonts w:ascii="Times New Roman" w:cs="Times New Roman"/>
          <w:sz w:val="25"/>
          <w:szCs w:val="25"/>
        </w:rPr>
        <w:t>all</w:t>
      </w:r>
      <w:r>
        <w:rPr>
          <w:rtl/>
        </w:rPr>
        <w:t>״</w:t>
      </w:r>
      <w:r>
        <w:rPr/>
        <w:t>,)</w:t>
      </w:r>
      <w:r>
        <w:rPr>
          <w:spacing w:val="25"/>
          <w:rtl/>
        </w:rPr>
        <w:t> </w:t>
      </w:r>
      <w:r>
        <w:rPr>
          <w:rtl/>
        </w:rPr>
        <w:t>אני</w:t>
      </w:r>
      <w:r>
        <w:rPr>
          <w:spacing w:val="25"/>
          <w:rtl/>
        </w:rPr>
        <w:t> </w:t>
      </w:r>
      <w:r>
        <w:rPr>
          <w:rtl/>
        </w:rPr>
        <w:t>סבור</w:t>
      </w:r>
      <w:r>
        <w:rPr>
          <w:spacing w:val="25"/>
          <w:rtl/>
        </w:rPr>
        <w:t> </w:t>
      </w:r>
      <w:r>
        <w:rPr>
          <w:rtl/>
        </w:rPr>
        <w:t>שאכן</w:t>
      </w:r>
      <w:r>
        <w:rPr>
          <w:spacing w:val="27"/>
          <w:rtl/>
        </w:rPr>
        <w:t> </w:t>
      </w:r>
      <w:r>
        <w:rPr>
          <w:rtl/>
        </w:rPr>
        <w:t>עולה</w:t>
      </w:r>
      <w:r>
        <w:rPr>
          <w:spacing w:val="25"/>
          <w:rtl/>
        </w:rPr>
        <w:t> </w:t>
      </w:r>
      <w:r>
        <w:rPr>
          <w:rtl/>
        </w:rPr>
        <w:t>ביניהם</w:t>
      </w:r>
      <w:r>
        <w:rPr>
          <w:spacing w:val="26"/>
          <w:rtl/>
        </w:rPr>
        <w:t> </w:t>
      </w:r>
      <w:r>
        <w:rPr>
          <w:rtl/>
        </w:rPr>
        <w:t>שוני</w:t>
      </w:r>
      <w:r>
        <w:rPr>
          <w:spacing w:val="27"/>
          <w:rtl/>
        </w:rPr>
        <w:t> </w:t>
      </w:r>
      <w:r>
        <w:rPr>
          <w:rtl/>
        </w:rPr>
        <w:t>מסוים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אך</w:t>
      </w:r>
      <w:r>
        <w:rPr>
          <w:spacing w:val="25"/>
          <w:rtl/>
        </w:rPr>
        <w:t> </w:t>
      </w:r>
      <w:r>
        <w:rPr>
          <w:rtl/>
        </w:rPr>
        <w:t>לא</w:t>
      </w:r>
      <w:r>
        <w:rPr>
          <w:spacing w:val="26"/>
          <w:rtl/>
        </w:rPr>
        <w:t> </w:t>
      </w:r>
      <w:r>
        <w:rPr>
          <w:rtl/>
        </w:rPr>
        <w:t>כזה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98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שיתרום </w:t>
      </w:r>
      <w:r>
        <w:rPr>
          <w:rtl/>
        </w:rPr>
        <w:t>לבידול</w:t>
      </w:r>
      <w:r>
        <w:rPr>
          <w:spacing w:val="-3"/>
          <w:rtl/>
        </w:rPr>
        <w:t> </w:t>
      </w:r>
      <w:r>
        <w:rPr>
          <w:rtl/>
        </w:rPr>
        <w:t>רעיוני</w:t>
      </w:r>
      <w:r>
        <w:rPr>
          <w:spacing w:val="-3"/>
          <w:rtl/>
        </w:rPr>
        <w:t> </w:t>
      </w:r>
      <w:r>
        <w:rPr>
          <w:rtl/>
        </w:rPr>
        <w:t>מובהק</w:t>
      </w:r>
      <w:r>
        <w:rPr>
          <w:spacing w:val="-3"/>
          <w:rtl/>
        </w:rPr>
        <w:t> </w:t>
      </w:r>
      <w:r>
        <w:rPr>
          <w:rtl/>
        </w:rPr>
        <w:t>ביניהם</w:t>
      </w:r>
      <w:r>
        <w:rPr>
          <w:spacing w:val="-2"/>
          <w:rtl/>
        </w:rPr>
        <w:t> </w:t>
      </w:r>
      <w:r>
        <w:rPr>
          <w:rtl/>
        </w:rPr>
        <w:t>וימנע</w:t>
      </w:r>
      <w:r>
        <w:rPr>
          <w:spacing w:val="-3"/>
          <w:rtl/>
        </w:rPr>
        <w:t> </w:t>
      </w:r>
      <w:r>
        <w:rPr>
          <w:rtl/>
        </w:rPr>
        <w:t>באופן</w:t>
      </w:r>
      <w:r>
        <w:rPr>
          <w:spacing w:val="-3"/>
          <w:rtl/>
        </w:rPr>
        <w:t> </w:t>
      </w:r>
      <w:r>
        <w:rPr>
          <w:rtl/>
        </w:rPr>
        <w:t>ברור את</w:t>
      </w:r>
      <w:r>
        <w:rPr>
          <w:spacing w:val="-4"/>
          <w:rtl/>
        </w:rPr>
        <w:t> </w:t>
      </w:r>
      <w:r>
        <w:rPr>
          <w:rtl/>
        </w:rPr>
        <w:t>הטעיית</w:t>
      </w:r>
      <w:r>
        <w:rPr>
          <w:spacing w:val="-3"/>
          <w:rtl/>
        </w:rPr>
        <w:t> </w:t>
      </w:r>
      <w:r>
        <w:rPr>
          <w:rtl/>
        </w:rPr>
        <w:t>הצרכנים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לכן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אין</w:t>
      </w:r>
      <w:r>
        <w:rPr>
          <w:spacing w:val="-3"/>
          <w:rtl/>
        </w:rPr>
        <w:t> </w:t>
      </w:r>
      <w:r>
        <w:rPr>
          <w:rtl/>
        </w:rPr>
        <w:t>במבחן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כדי</w:t>
      </w:r>
      <w:r>
        <w:rPr>
          <w:spacing w:val="13"/>
          <w:rtl/>
        </w:rPr>
        <w:t> </w:t>
      </w:r>
      <w:r>
        <w:rPr>
          <w:rtl/>
        </w:rPr>
        <w:t>להטות</w:t>
      </w:r>
      <w:r>
        <w:rPr>
          <w:spacing w:val="13"/>
          <w:rtl/>
        </w:rPr>
        <w:t> </w:t>
      </w:r>
      <w:r>
        <w:rPr>
          <w:rtl/>
        </w:rPr>
        <w:t>לעניין</w:t>
      </w:r>
      <w:r>
        <w:rPr>
          <w:spacing w:val="14"/>
          <w:rtl/>
        </w:rPr>
        <w:t> </w:t>
      </w:r>
      <w:r>
        <w:rPr>
          <w:rtl/>
        </w:rPr>
        <w:t>קביעת</w:t>
      </w:r>
      <w:r>
        <w:rPr>
          <w:spacing w:val="17"/>
          <w:rtl/>
        </w:rPr>
        <w:t> </w:t>
      </w:r>
      <w:r>
        <w:rPr>
          <w:rtl/>
        </w:rPr>
        <w:t>כשירות</w:t>
      </w:r>
      <w:r>
        <w:rPr>
          <w:spacing w:val="13"/>
          <w:rtl/>
        </w:rPr>
        <w:t> </w:t>
      </w:r>
      <w:r>
        <w:rPr>
          <w:rtl/>
        </w:rPr>
        <w:t>הסימן</w:t>
      </w:r>
      <w:r>
        <w:rPr>
          <w:spacing w:val="15"/>
          <w:rtl/>
        </w:rPr>
        <w:t> </w:t>
      </w:r>
      <w:r>
        <w:rPr>
          <w:rtl/>
        </w:rPr>
        <w:t>המבוקש</w:t>
      </w:r>
      <w:r>
        <w:rPr>
          <w:spacing w:val="14"/>
          <w:rtl/>
        </w:rPr>
        <w:t> </w:t>
      </w:r>
      <w:r>
        <w:rPr>
          <w:rtl/>
        </w:rPr>
        <w:t>לרישום</w:t>
      </w:r>
      <w:r>
        <w:rPr>
          <w:spacing w:val="14"/>
          <w:rtl/>
        </w:rPr>
        <w:t> </w:t>
      </w:r>
      <w:r>
        <w:rPr>
          <w:rtl/>
        </w:rPr>
        <w:t>תוך</w:t>
      </w:r>
      <w:r>
        <w:rPr>
          <w:spacing w:val="14"/>
          <w:rtl/>
        </w:rPr>
        <w:t> </w:t>
      </w:r>
      <w:r>
        <w:rPr>
          <w:rtl/>
        </w:rPr>
        <w:t>שלילת</w:t>
      </w:r>
      <w:r>
        <w:rPr>
          <w:spacing w:val="14"/>
          <w:rtl/>
        </w:rPr>
        <w:t> </w:t>
      </w:r>
      <w:r>
        <w:rPr>
          <w:rtl/>
        </w:rPr>
        <w:t>החששות</w:t>
      </w:r>
      <w:r>
        <w:rPr>
          <w:spacing w:val="15"/>
          <w:rtl/>
        </w:rPr>
        <w:t> </w:t>
      </w:r>
      <w:r>
        <w:rPr>
          <w:rtl/>
        </w:rPr>
        <w:t>לפי</w:t>
      </w:r>
      <w:r>
        <w:rPr>
          <w:spacing w:val="14"/>
          <w:rtl/>
        </w:rPr>
        <w:t> </w:t>
      </w:r>
      <w:r>
        <w:rPr>
          <w:rtl/>
        </w:rPr>
        <w:t>סעיף</w:t>
      </w:r>
      <w:r>
        <w:rPr>
          <w:spacing w:val="15"/>
          <w:rtl/>
        </w:rPr>
        <w:t> </w:t>
      </w:r>
      <w:r>
        <w:rPr/>
        <w:t>)11(9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לפקודה</w:t>
      </w:r>
      <w:r>
        <w:rPr>
          <w:spacing w:val="-2"/>
        </w:rPr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לאור</w:t>
      </w:r>
      <w:r>
        <w:rPr>
          <w:spacing w:val="39"/>
          <w:rtl/>
        </w:rPr>
        <w:t> </w:t>
      </w:r>
      <w:r>
        <w:rPr>
          <w:rtl/>
        </w:rPr>
        <w:t>כל</w:t>
      </w:r>
      <w:r>
        <w:rPr>
          <w:spacing w:val="40"/>
          <w:rtl/>
        </w:rPr>
        <w:t> </w:t>
      </w:r>
      <w:r>
        <w:rPr>
          <w:rtl/>
        </w:rPr>
        <w:t>האמור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ובפרט</w:t>
      </w:r>
      <w:r>
        <w:rPr>
          <w:spacing w:val="41"/>
          <w:rtl/>
        </w:rPr>
        <w:t> </w:t>
      </w:r>
      <w:r>
        <w:rPr>
          <w:rtl/>
        </w:rPr>
        <w:t>אי</w:t>
      </w:r>
      <w:r>
        <w:rPr>
          <w:spacing w:val="38"/>
          <w:rtl/>
        </w:rPr>
        <w:t> </w:t>
      </w:r>
      <w:r>
        <w:rPr>
          <w:rtl/>
        </w:rPr>
        <w:t>העמידה</w:t>
      </w:r>
      <w:r>
        <w:rPr>
          <w:spacing w:val="38"/>
          <w:rtl/>
        </w:rPr>
        <w:t> </w:t>
      </w:r>
      <w:r>
        <w:rPr>
          <w:rtl/>
        </w:rPr>
        <w:t>של</w:t>
      </w:r>
      <w:r>
        <w:rPr>
          <w:spacing w:val="38"/>
          <w:rtl/>
        </w:rPr>
        <w:t> </w:t>
      </w:r>
      <w:r>
        <w:rPr>
          <w:rtl/>
        </w:rPr>
        <w:t>המקרה</w:t>
      </w:r>
      <w:r>
        <w:rPr>
          <w:spacing w:val="41"/>
          <w:rtl/>
        </w:rPr>
        <w:t> </w:t>
      </w:r>
      <w:r>
        <w:rPr>
          <w:rtl/>
        </w:rPr>
        <w:t>במבחן</w:t>
      </w:r>
      <w:r>
        <w:rPr>
          <w:spacing w:val="38"/>
          <w:rtl/>
        </w:rPr>
        <w:t> </w:t>
      </w:r>
      <w:r>
        <w:rPr>
          <w:rtl/>
        </w:rPr>
        <w:t>העיקרי</w:t>
      </w:r>
      <w:r>
        <w:rPr>
          <w:spacing w:val="39"/>
          <w:rtl/>
        </w:rPr>
        <w:t> </w:t>
      </w:r>
      <w:r>
        <w:rPr>
          <w:rtl/>
        </w:rPr>
        <w:t>של</w:t>
      </w:r>
      <w:r>
        <w:rPr>
          <w:spacing w:val="37"/>
          <w:rtl/>
        </w:rPr>
        <w:t> </w:t>
      </w:r>
      <w:r>
        <w:rPr>
          <w:rtl/>
        </w:rPr>
        <w:t>המראה</w:t>
      </w:r>
      <w:r>
        <w:rPr>
          <w:spacing w:val="42"/>
          <w:rtl/>
        </w:rPr>
        <w:t> </w:t>
      </w:r>
      <w:r>
        <w:rPr>
          <w:rtl/>
        </w:rPr>
        <w:t>והצליל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spacing w:before="127"/>
        <w:ind w:left="411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9" w:space="40"/>
            <w:col w:w="1001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והמדיניות</w:t>
      </w:r>
      <w:r>
        <w:rPr>
          <w:spacing w:val="56"/>
          <w:rtl/>
        </w:rPr>
        <w:t> </w:t>
      </w:r>
      <w:r>
        <w:rPr>
          <w:rtl/>
        </w:rPr>
        <w:t>הייחודית</w:t>
      </w:r>
      <w:r>
        <w:rPr>
          <w:spacing w:val="54"/>
          <w:rtl/>
        </w:rPr>
        <w:t> </w:t>
      </w:r>
      <w:r>
        <w:rPr>
          <w:rtl/>
        </w:rPr>
        <w:t>בדבר</w:t>
      </w:r>
      <w:r>
        <w:rPr>
          <w:spacing w:val="54"/>
          <w:rtl/>
        </w:rPr>
        <w:t> </w:t>
      </w:r>
      <w:r>
        <w:rPr>
          <w:rtl/>
        </w:rPr>
        <w:t>ההימנעות</w:t>
      </w:r>
      <w:r>
        <w:rPr>
          <w:spacing w:val="57"/>
          <w:rtl/>
        </w:rPr>
        <w:t> </w:t>
      </w:r>
      <w:r>
        <w:rPr>
          <w:rtl/>
        </w:rPr>
        <w:t>של</w:t>
      </w:r>
      <w:r>
        <w:rPr>
          <w:spacing w:val="57"/>
          <w:rtl/>
        </w:rPr>
        <w:t> </w:t>
      </w:r>
      <w:r>
        <w:rPr>
          <w:rtl/>
        </w:rPr>
        <w:t>בית</w:t>
      </w:r>
      <w:r>
        <w:rPr>
          <w:spacing w:val="56"/>
          <w:rtl/>
        </w:rPr>
        <w:t> </w:t>
      </w:r>
      <w:r>
        <w:rPr>
          <w:rtl/>
        </w:rPr>
        <w:t>המשפט</w:t>
      </w:r>
      <w:r>
        <w:rPr>
          <w:spacing w:val="54"/>
          <w:rtl/>
        </w:rPr>
        <w:t> </w:t>
      </w:r>
      <w:r>
        <w:rPr>
          <w:rtl/>
        </w:rPr>
        <w:t>מהתערבות</w:t>
      </w:r>
      <w:r>
        <w:rPr>
          <w:spacing w:val="54"/>
          <w:rtl/>
        </w:rPr>
        <w:t> </w:t>
      </w:r>
      <w:r>
        <w:rPr>
          <w:rtl/>
        </w:rPr>
        <w:t>בקביעות</w:t>
      </w:r>
      <w:r>
        <w:rPr>
          <w:spacing w:val="56"/>
          <w:rtl/>
        </w:rPr>
        <w:t> </w:t>
      </w:r>
      <w:r>
        <w:rPr>
          <w:rtl/>
        </w:rPr>
        <w:t>העובדתיות</w:t>
      </w:r>
      <w:r>
        <w:rPr>
          <w:spacing w:val="56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ערכאות</w:t>
      </w:r>
      <w:r>
        <w:rPr>
          <w:spacing w:val="16"/>
          <w:rtl/>
        </w:rPr>
        <w:t> </w:t>
      </w:r>
      <w:r>
        <w:rPr>
          <w:rtl/>
        </w:rPr>
        <w:t>מקצועיות</w:t>
      </w:r>
      <w:r>
        <w:rPr/>
        <w:t>-</w:t>
      </w:r>
      <w:r>
        <w:rPr>
          <w:rtl/>
        </w:rPr>
        <w:t>מומחיות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אני</w:t>
      </w:r>
      <w:r>
        <w:rPr>
          <w:spacing w:val="16"/>
          <w:rtl/>
        </w:rPr>
        <w:t> </w:t>
      </w:r>
      <w:r>
        <w:rPr>
          <w:rtl/>
        </w:rPr>
        <w:t>סבור</w:t>
      </w:r>
      <w:r>
        <w:rPr>
          <w:spacing w:val="16"/>
          <w:rtl/>
        </w:rPr>
        <w:t> </w:t>
      </w:r>
      <w:r>
        <w:rPr>
          <w:rtl/>
        </w:rPr>
        <w:t>שיש</w:t>
      </w:r>
      <w:r>
        <w:rPr>
          <w:spacing w:val="17"/>
          <w:rtl/>
        </w:rPr>
        <w:t> </w:t>
      </w:r>
      <w:r>
        <w:rPr>
          <w:rtl/>
        </w:rPr>
        <w:t>להותיר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כנה</w:t>
      </w:r>
      <w:r>
        <w:rPr>
          <w:spacing w:val="15"/>
          <w:rtl/>
        </w:rPr>
        <w:t> </w:t>
      </w:r>
      <w:r>
        <w:rPr>
          <w:rtl/>
        </w:rPr>
        <w:t>את</w:t>
      </w:r>
      <w:r>
        <w:rPr>
          <w:spacing w:val="16"/>
          <w:rtl/>
        </w:rPr>
        <w:t> </w:t>
      </w:r>
      <w:r>
        <w:rPr>
          <w:rtl/>
        </w:rPr>
        <w:t>קביעת</w:t>
      </w:r>
      <w:r>
        <w:rPr>
          <w:spacing w:val="14"/>
          <w:rtl/>
        </w:rPr>
        <w:t> </w:t>
      </w:r>
      <w:r>
        <w:rPr>
          <w:rtl/>
        </w:rPr>
        <w:t>הרשם</w:t>
      </w:r>
      <w:r>
        <w:rPr>
          <w:spacing w:val="17"/>
          <w:rtl/>
        </w:rPr>
        <w:t> </w:t>
      </w:r>
      <w:r>
        <w:rPr>
          <w:rtl/>
        </w:rPr>
        <w:t>בנוגע</w:t>
      </w:r>
      <w:r>
        <w:rPr>
          <w:spacing w:val="15"/>
          <w:rtl/>
        </w:rPr>
        <w:t> </w:t>
      </w:r>
      <w:r>
        <w:rPr>
          <w:rtl/>
        </w:rPr>
        <w:t>לדמיון</w:t>
      </w:r>
      <w:r>
        <w:rPr>
          <w:spacing w:val="19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הסימנים</w:t>
      </w:r>
      <w:r>
        <w:rPr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בנוגע</w:t>
      </w:r>
      <w:r>
        <w:rPr>
          <w:spacing w:val="4"/>
          <w:rtl/>
        </w:rPr>
        <w:t> </w:t>
      </w:r>
      <w:r>
        <w:rPr>
          <w:rtl/>
        </w:rPr>
        <w:t>להגבלות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1"/>
          <w:rtl/>
        </w:rPr>
        <w:t> </w:t>
      </w:r>
      <w:r>
        <w:rPr>
          <w:rtl/>
        </w:rPr>
        <w:t>הרישום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כאן</w:t>
      </w:r>
      <w:r>
        <w:rPr>
          <w:spacing w:val="2"/>
          <w:rtl/>
        </w:rPr>
        <w:t> </w:t>
      </w:r>
      <w:r>
        <w:rPr>
          <w:rtl/>
        </w:rPr>
        <w:t>המקום להתייחס</w:t>
      </w:r>
      <w:r>
        <w:rPr>
          <w:spacing w:val="1"/>
          <w:rtl/>
        </w:rPr>
        <w:t> </w:t>
      </w:r>
      <w:r>
        <w:rPr>
          <w:rtl/>
        </w:rPr>
        <w:t>במאמר</w:t>
      </w:r>
      <w:r>
        <w:rPr>
          <w:spacing w:val="2"/>
          <w:rtl/>
        </w:rPr>
        <w:t> </w:t>
      </w:r>
      <w:r>
        <w:rPr>
          <w:rtl/>
        </w:rPr>
        <w:t>מוסגר</w:t>
      </w:r>
      <w:r>
        <w:rPr>
          <w:spacing w:val="3"/>
          <w:rtl/>
        </w:rPr>
        <w:t> </w:t>
      </w:r>
      <w:r>
        <w:rPr>
          <w:rtl/>
        </w:rPr>
        <w:t>לטענת</w:t>
      </w:r>
      <w:r>
        <w:rPr>
          <w:spacing w:val="4"/>
          <w:rtl/>
        </w:rPr>
        <w:t> </w:t>
      </w:r>
      <w:r>
        <w:rPr>
          <w:rtl/>
        </w:rPr>
        <w:t>המערערת</w:t>
      </w:r>
      <w:r>
        <w:rPr>
          <w:spacing w:val="6"/>
          <w:rtl/>
        </w:rPr>
        <w:t> </w:t>
      </w:r>
      <w:r>
        <w:rPr>
          <w:rtl/>
        </w:rPr>
        <w:t>בנוגע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spacing w:before="128"/>
        <w:ind w:left="41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6" w:space="40"/>
            <w:col w:w="1004"/>
          </w:cols>
        </w:sectPr>
      </w:pP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לפרשנות</w:t>
      </w:r>
      <w:r>
        <w:rPr>
          <w:spacing w:val="7"/>
          <w:rtl/>
        </w:rPr>
        <w:t> </w:t>
      </w:r>
      <w:r>
        <w:rPr>
          <w:rtl/>
        </w:rPr>
        <w:t>הראויה</w:t>
      </w:r>
      <w:r>
        <w:rPr>
          <w:spacing w:val="4"/>
          <w:rtl/>
        </w:rPr>
        <w:t> </w:t>
      </w:r>
      <w:r>
        <w:rPr>
          <w:rtl/>
        </w:rPr>
        <w:t>למונח</w:t>
      </w:r>
      <w:r>
        <w:rPr>
          <w:spacing w:val="6"/>
          <w:rtl/>
        </w:rPr>
        <w:t> </w:t>
      </w:r>
      <w:r>
        <w:rPr>
          <w:rtl/>
        </w:rPr>
        <w:t>״הפרה״</w:t>
      </w:r>
      <w:r>
        <w:rPr>
          <w:spacing w:val="5"/>
          <w:rtl/>
        </w:rPr>
        <w:t> </w:t>
      </w:r>
      <w:r>
        <w:rPr>
          <w:rtl/>
        </w:rPr>
        <w:t>שבסעיף</w:t>
      </w:r>
      <w:r>
        <w:rPr>
          <w:spacing w:val="4"/>
          <w:rtl/>
        </w:rPr>
        <w:t> </w:t>
      </w:r>
      <w:r>
        <w:rPr/>
        <w:t>1</w:t>
      </w:r>
      <w:r>
        <w:rPr>
          <w:spacing w:val="5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פיה</w:t>
      </w:r>
      <w:r>
        <w:rPr>
          <w:spacing w:val="7"/>
          <w:rtl/>
        </w:rPr>
        <w:t> </w:t>
      </w:r>
      <w:r>
        <w:rPr>
          <w:rtl/>
        </w:rPr>
        <w:t>יש</w:t>
      </w:r>
      <w:r>
        <w:rPr>
          <w:spacing w:val="4"/>
          <w:rtl/>
        </w:rPr>
        <w:t> </w:t>
      </w:r>
      <w:r>
        <w:rPr>
          <w:rtl/>
        </w:rPr>
        <w:t>לתת</w:t>
      </w:r>
      <w:r>
        <w:rPr>
          <w:spacing w:val="3"/>
          <w:rtl/>
        </w:rPr>
        <w:t> </w:t>
      </w:r>
      <w:r>
        <w:rPr>
          <w:rtl/>
        </w:rPr>
        <w:t>למונח</w:t>
      </w:r>
      <w:r>
        <w:rPr>
          <w:spacing w:val="4"/>
          <w:rtl/>
        </w:rPr>
        <w:t> </w:t>
      </w:r>
      <w:r>
        <w:rPr>
          <w:rtl/>
        </w:rPr>
        <w:t>פרשנות</w:t>
      </w:r>
      <w:r>
        <w:rPr>
          <w:spacing w:val="7"/>
          <w:rtl/>
        </w:rPr>
        <w:t> </w:t>
      </w:r>
      <w:r>
        <w:rPr>
          <w:rtl/>
        </w:rPr>
        <w:t>שתרחיב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קביעת</w:t>
      </w:r>
      <w:r>
        <w:rPr>
          <w:spacing w:val="23"/>
          <w:rtl/>
        </w:rPr>
        <w:t> </w:t>
      </w:r>
      <w:r>
        <w:rPr>
          <w:rtl/>
        </w:rPr>
        <w:t>הרשם</w:t>
      </w:r>
      <w:r>
        <w:rPr>
          <w:spacing w:val="20"/>
          <w:rtl/>
        </w:rPr>
        <w:t> </w:t>
      </w:r>
      <w:r>
        <w:rPr>
          <w:rtl/>
        </w:rPr>
        <w:t>כך</w:t>
      </w:r>
      <w:r>
        <w:rPr>
          <w:spacing w:val="20"/>
          <w:rtl/>
        </w:rPr>
        <w:t> </w:t>
      </w:r>
      <w:r>
        <w:rPr>
          <w:rtl/>
        </w:rPr>
        <w:t>שתחול</w:t>
      </w:r>
      <w:r>
        <w:rPr>
          <w:spacing w:val="21"/>
          <w:rtl/>
        </w:rPr>
        <w:t> </w:t>
      </w:r>
      <w:r>
        <w:rPr>
          <w:rtl/>
        </w:rPr>
        <w:t>גם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19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טובין</w:t>
      </w:r>
      <w:r>
        <w:rPr>
          <w:b/>
          <w:bCs/>
          <w:spacing w:val="22"/>
          <w:rtl/>
        </w:rPr>
        <w:t> </w:t>
      </w:r>
      <w:r>
        <w:rPr>
          <w:b/>
          <w:bCs/>
          <w:rtl/>
        </w:rPr>
        <w:t>מאותו</w:t>
      </w:r>
      <w:r>
        <w:rPr>
          <w:b/>
          <w:bCs/>
          <w:spacing w:val="19"/>
          <w:rtl/>
        </w:rPr>
        <w:t> </w:t>
      </w:r>
      <w:r>
        <w:rPr>
          <w:b/>
          <w:bCs/>
          <w:rtl/>
        </w:rPr>
        <w:t>הגדר</w:t>
      </w:r>
      <w:r>
        <w:rPr>
          <w:rtl/>
        </w:rPr>
        <w:t>״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כפי</w:t>
      </w:r>
      <w:r>
        <w:rPr>
          <w:spacing w:val="22"/>
          <w:rtl/>
        </w:rPr>
        <w:t> </w:t>
      </w:r>
      <w:r>
        <w:rPr>
          <w:rtl/>
        </w:rPr>
        <w:t>שנטען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19"/>
          <w:rtl/>
        </w:rPr>
        <w:t> </w:t>
      </w:r>
      <w:r>
        <w:rPr>
          <w:rtl/>
        </w:rPr>
        <w:t>ידי</w:t>
      </w:r>
      <w:r>
        <w:rPr>
          <w:spacing w:val="21"/>
          <w:rtl/>
        </w:rPr>
        <w:t> </w:t>
      </w:r>
      <w:r>
        <w:rPr>
          <w:rtl/>
        </w:rPr>
        <w:t>המשיב</w:t>
      </w:r>
      <w:r>
        <w:rPr>
          <w:spacing w:val="23"/>
          <w:rtl/>
        </w:rPr>
        <w:t> </w:t>
      </w:r>
      <w:r>
        <w:rPr>
          <w:rtl/>
        </w:rPr>
        <w:t>בכתב</w:t>
      </w:r>
      <w:r>
        <w:rPr>
          <w:spacing w:val="20"/>
          <w:rtl/>
        </w:rPr>
        <w:t> </w:t>
      </w:r>
      <w:r>
        <w:rPr>
          <w:rtl/>
        </w:rPr>
        <w:t>תשובתו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לערעור</w:t>
      </w:r>
      <w:r>
        <w:rPr>
          <w:spacing w:val="-2"/>
        </w:rPr>
        <w:t>,</w:t>
      </w:r>
      <w:r>
        <w:rPr>
          <w:spacing w:val="-5"/>
          <w:rtl/>
        </w:rPr>
        <w:t> </w:t>
      </w:r>
      <w:r>
        <w:rPr>
          <w:rtl/>
        </w:rPr>
        <w:t>פרשנות</w:t>
      </w:r>
      <w:r>
        <w:rPr>
          <w:spacing w:val="-4"/>
          <w:rtl/>
        </w:rPr>
        <w:t> </w:t>
      </w:r>
      <w:r>
        <w:rPr>
          <w:rtl/>
        </w:rPr>
        <w:t>זו</w:t>
      </w:r>
      <w:r>
        <w:rPr>
          <w:spacing w:val="-7"/>
          <w:rtl/>
        </w:rPr>
        <w:t> </w:t>
      </w:r>
      <w:r>
        <w:rPr>
          <w:rtl/>
        </w:rPr>
        <w:t>מונעת</w:t>
      </w:r>
      <w:r>
        <w:rPr>
          <w:spacing w:val="-5"/>
          <w:rtl/>
        </w:rPr>
        <w:t> </w:t>
      </w:r>
      <w:r>
        <w:rPr>
          <w:rtl/>
        </w:rPr>
        <w:t>דה</w:t>
      </w:r>
      <w:r>
        <w:rPr/>
        <w:t>-</w:t>
      </w:r>
      <w:r>
        <w:rPr>
          <w:rtl/>
        </w:rPr>
        <w:t>פקטו</w:t>
      </w:r>
      <w:r>
        <w:rPr>
          <w:spacing w:val="-4"/>
          <w:rtl/>
        </w:rPr>
        <w:t> </w:t>
      </w:r>
      <w:r>
        <w:rPr>
          <w:rtl/>
        </w:rPr>
        <w:t>כל</w:t>
      </w:r>
      <w:r>
        <w:rPr>
          <w:spacing w:val="-8"/>
          <w:rtl/>
        </w:rPr>
        <w:t> </w:t>
      </w:r>
      <w:r>
        <w:rPr>
          <w:rtl/>
        </w:rPr>
        <w:t>אפשרות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הרשם</w:t>
      </w:r>
      <w:r>
        <w:rPr>
          <w:spacing w:val="-8"/>
          <w:rtl/>
        </w:rPr>
        <w:t> </w:t>
      </w:r>
      <w:r>
        <w:rPr>
          <w:rtl/>
        </w:rPr>
        <w:t>לרשום</w:t>
      </w:r>
      <w:r>
        <w:rPr>
          <w:spacing w:val="-7"/>
          <w:rtl/>
        </w:rPr>
        <w:t> </w:t>
      </w:r>
      <w:r>
        <w:rPr>
          <w:rtl/>
        </w:rPr>
        <w:t>סימנים</w:t>
      </w:r>
      <w:r>
        <w:rPr>
          <w:spacing w:val="-7"/>
          <w:rtl/>
        </w:rPr>
        <w:t> </w:t>
      </w:r>
      <w:r>
        <w:rPr>
          <w:rtl/>
        </w:rPr>
        <w:t>תוך</w:t>
      </w:r>
      <w:r>
        <w:rPr>
          <w:spacing w:val="-6"/>
          <w:rtl/>
        </w:rPr>
        <w:t> </w:t>
      </w:r>
      <w:r>
        <w:rPr>
          <w:rtl/>
        </w:rPr>
        <w:t>התחשבות</w:t>
      </w:r>
      <w:r>
        <w:rPr>
          <w:spacing w:val="-5"/>
          <w:rtl/>
        </w:rPr>
        <w:t> </w:t>
      </w:r>
      <w:r>
        <w:rPr>
          <w:rtl/>
        </w:rPr>
        <w:t>בנסיבות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המיוחדות</w:t>
      </w:r>
      <w:r>
        <w:rPr>
          <w:spacing w:val="-13"/>
          <w:rtl/>
        </w:rPr>
        <w:t> </w:t>
      </w:r>
      <w:r>
        <w:rPr>
          <w:rtl/>
        </w:rPr>
        <w:t>הנדרשות</w:t>
      </w:r>
      <w:r>
        <w:rPr>
          <w:spacing w:val="-13"/>
          <w:rtl/>
        </w:rPr>
        <w:t> </w:t>
      </w:r>
      <w:r>
        <w:rPr>
          <w:rtl/>
        </w:rPr>
        <w:t>במקרים</w:t>
      </w:r>
      <w:r>
        <w:rPr>
          <w:spacing w:val="-13"/>
          <w:rtl/>
        </w:rPr>
        <w:t> </w:t>
      </w:r>
      <w:r>
        <w:rPr>
          <w:rtl/>
        </w:rPr>
        <w:t>ספציפיים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נמנע</w:t>
      </w:r>
      <w:r>
        <w:rPr>
          <w:spacing w:val="-13"/>
          <w:rtl/>
        </w:rPr>
        <w:t> </w:t>
      </w:r>
      <w:r>
        <w:rPr>
          <w:rtl/>
        </w:rPr>
        <w:t>בכך</w:t>
      </w:r>
      <w:r>
        <w:rPr>
          <w:spacing w:val="-13"/>
          <w:rtl/>
        </w:rPr>
        <w:t> </w:t>
      </w:r>
      <w:r>
        <w:rPr>
          <w:rtl/>
        </w:rPr>
        <w:t>כל</w:t>
      </w:r>
      <w:r>
        <w:rPr>
          <w:spacing w:val="-13"/>
          <w:rtl/>
        </w:rPr>
        <w:t> </w:t>
      </w:r>
      <w:r>
        <w:rPr>
          <w:rtl/>
        </w:rPr>
        <w:t>מרחב</w:t>
      </w:r>
      <w:r>
        <w:rPr>
          <w:spacing w:val="-14"/>
          <w:rtl/>
        </w:rPr>
        <w:t> </w:t>
      </w:r>
      <w:r>
        <w:rPr>
          <w:rtl/>
        </w:rPr>
        <w:t>תמרון</w:t>
      </w:r>
      <w:r>
        <w:rPr>
          <w:spacing w:val="-13"/>
          <w:rtl/>
        </w:rPr>
        <w:t> </w:t>
      </w:r>
      <w:r>
        <w:rPr>
          <w:rtl/>
        </w:rPr>
        <w:t>מהרשם</w:t>
      </w:r>
      <w:r>
        <w:rPr>
          <w:spacing w:val="-13"/>
          <w:rtl/>
        </w:rPr>
        <w:t> </w:t>
      </w:r>
      <w:r>
        <w:rPr>
          <w:rtl/>
        </w:rPr>
        <w:t>לרישום</w:t>
      </w:r>
      <w:r>
        <w:rPr>
          <w:spacing w:val="-12"/>
          <w:rtl/>
        </w:rPr>
        <w:t> </w:t>
      </w:r>
      <w:r>
        <w:rPr>
          <w:rtl/>
        </w:rPr>
        <w:t>סימנים</w:t>
      </w:r>
      <w:r>
        <w:rPr>
          <w:rFonts w:ascii="Times New Roman" w:cs="Times New Roman"/>
          <w:spacing w:val="72"/>
          <w:w w:val="150"/>
          <w:rtl/>
        </w:rPr>
        <w:t>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״גבוליים״</w:t>
      </w:r>
      <w:r>
        <w:rPr>
          <w:spacing w:val="15"/>
          <w:rtl/>
        </w:rPr>
        <w:t> </w:t>
      </w:r>
      <w:r>
        <w:rPr>
          <w:rtl/>
        </w:rPr>
        <w:t>הדומים</w:t>
      </w:r>
      <w:r>
        <w:rPr>
          <w:spacing w:val="15"/>
          <w:rtl/>
        </w:rPr>
        <w:t> </w:t>
      </w:r>
      <w:r>
        <w:rPr>
          <w:rtl/>
        </w:rPr>
        <w:t>אחד</w:t>
      </w:r>
      <w:r>
        <w:rPr>
          <w:spacing w:val="14"/>
          <w:rtl/>
        </w:rPr>
        <w:t> </w:t>
      </w:r>
      <w:r>
        <w:rPr>
          <w:rtl/>
        </w:rPr>
        <w:t>לשני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אך</w:t>
      </w:r>
      <w:r>
        <w:rPr>
          <w:spacing w:val="15"/>
          <w:rtl/>
        </w:rPr>
        <w:t> </w:t>
      </w:r>
      <w:r>
        <w:rPr>
          <w:rtl/>
        </w:rPr>
        <w:t>הראויים</w:t>
      </w:r>
      <w:r>
        <w:rPr>
          <w:spacing w:val="14"/>
          <w:rtl/>
        </w:rPr>
        <w:t> </w:t>
      </w:r>
      <w:r>
        <w:rPr>
          <w:rtl/>
        </w:rPr>
        <w:t>לרישום</w:t>
      </w:r>
      <w:r>
        <w:rPr>
          <w:spacing w:val="16"/>
          <w:rtl/>
        </w:rPr>
        <w:t> </w:t>
      </w:r>
      <w:r>
        <w:rPr>
          <w:rtl/>
        </w:rPr>
        <w:t>בהינתן</w:t>
      </w:r>
      <w:r>
        <w:rPr>
          <w:spacing w:val="15"/>
          <w:rtl/>
        </w:rPr>
        <w:t> </w:t>
      </w:r>
      <w:r>
        <w:rPr>
          <w:rtl/>
        </w:rPr>
        <w:t>מגבלות</w:t>
      </w:r>
      <w:r>
        <w:rPr>
          <w:spacing w:val="15"/>
          <w:rtl/>
        </w:rPr>
        <w:t> </w:t>
      </w:r>
      <w:r>
        <w:rPr>
          <w:rtl/>
        </w:rPr>
        <w:t>אחדות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הפרשנות</w:t>
      </w:r>
      <w:r>
        <w:rPr>
          <w:spacing w:val="15"/>
          <w:rtl/>
        </w:rPr>
        <w:t> </w:t>
      </w:r>
      <w:r>
        <w:rPr>
          <w:rtl/>
        </w:rPr>
        <w:t>גם</w:t>
      </w:r>
      <w:r>
        <w:rPr>
          <w:spacing w:val="16"/>
          <w:rtl/>
        </w:rPr>
        <w:t> </w:t>
      </w:r>
      <w:r>
        <w:rPr>
          <w:rtl/>
        </w:rPr>
        <w:t>נוגדת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17"/>
          <w:rtl/>
        </w:rPr>
        <w:t> </w:t>
      </w:r>
      <w:r>
        <w:rPr>
          <w:rtl/>
        </w:rPr>
        <w:t>הלשון</w:t>
      </w:r>
      <w:r>
        <w:rPr>
          <w:spacing w:val="20"/>
          <w:rtl/>
        </w:rPr>
        <w:t> </w:t>
      </w:r>
      <w:r>
        <w:rPr>
          <w:rtl/>
        </w:rPr>
        <w:t>המפורשת</w:t>
      </w:r>
      <w:r>
        <w:rPr>
          <w:spacing w:val="19"/>
          <w:rtl/>
        </w:rPr>
        <w:t> </w:t>
      </w:r>
      <w:r>
        <w:rPr>
          <w:rtl/>
        </w:rPr>
        <w:t>של</w:t>
      </w:r>
      <w:r>
        <w:rPr>
          <w:spacing w:val="22"/>
          <w:rtl/>
        </w:rPr>
        <w:t> </w:t>
      </w:r>
      <w:r>
        <w:rPr>
          <w:rtl/>
        </w:rPr>
        <w:t>החוק</w:t>
      </w:r>
      <w:r>
        <w:rPr>
          <w:spacing w:val="18"/>
          <w:rtl/>
        </w:rPr>
        <w:t> </w:t>
      </w:r>
      <w:r>
        <w:rPr>
          <w:rtl/>
        </w:rPr>
        <w:t>בסעיף</w:t>
      </w:r>
      <w:r>
        <w:rPr>
          <w:spacing w:val="18"/>
          <w:rtl/>
        </w:rPr>
        <w:t> </w:t>
      </w:r>
      <w:r>
        <w:rPr/>
        <w:t>18</w:t>
      </w:r>
      <w:r>
        <w:rPr>
          <w:spacing w:val="21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ויתירה</w:t>
      </w:r>
      <w:r>
        <w:rPr>
          <w:spacing w:val="18"/>
          <w:rtl/>
        </w:rPr>
        <w:t> </w:t>
      </w:r>
      <w:r>
        <w:rPr>
          <w:rtl/>
        </w:rPr>
        <w:t>מזאת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אף</w:t>
      </w:r>
      <w:r>
        <w:rPr>
          <w:spacing w:val="20"/>
          <w:rtl/>
        </w:rPr>
        <w:t> </w:t>
      </w:r>
      <w:r>
        <w:rPr>
          <w:rtl/>
        </w:rPr>
        <w:t>נוגדת</w:t>
      </w:r>
      <w:r>
        <w:rPr>
          <w:spacing w:val="17"/>
          <w:rtl/>
        </w:rPr>
        <w:t> </w:t>
      </w:r>
      <w:r>
        <w:rPr>
          <w:rtl/>
        </w:rPr>
        <w:t>חלק</w:t>
      </w:r>
      <w:r>
        <w:rPr>
          <w:spacing w:val="20"/>
          <w:rtl/>
        </w:rPr>
        <w:t> </w:t>
      </w:r>
      <w:r>
        <w:rPr>
          <w:rtl/>
        </w:rPr>
        <w:t>מתכליות</w:t>
      </w:r>
      <w:r>
        <w:rPr>
          <w:spacing w:val="21"/>
          <w:rtl/>
        </w:rPr>
        <w:t> </w:t>
      </w:r>
      <w:r>
        <w:rPr>
          <w:rtl/>
        </w:rPr>
        <w:t>דיני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146998</wp:posOffset>
            </wp:positionV>
            <wp:extent cx="323850" cy="13081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הקניין</w:t>
      </w:r>
      <w:r>
        <w:rPr>
          <w:spacing w:val="-6"/>
          <w:rtl/>
        </w:rPr>
        <w:t> </w:t>
      </w:r>
      <w:r>
        <w:rPr>
          <w:rtl/>
        </w:rPr>
        <w:t>הרוחני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שנועדו</w:t>
      </w:r>
      <w:r>
        <w:rPr>
          <w:spacing w:val="-8"/>
          <w:rtl/>
        </w:rPr>
        <w:t> </w:t>
      </w:r>
      <w:r>
        <w:rPr>
          <w:rtl/>
        </w:rPr>
        <w:t>לאפשר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הרישום</w:t>
      </w:r>
      <w:r>
        <w:rPr>
          <w:spacing w:val="-4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עוד</w:t>
      </w:r>
      <w:r>
        <w:rPr>
          <w:spacing w:val="-5"/>
          <w:rtl/>
        </w:rPr>
        <w:t> </w:t>
      </w:r>
      <w:r>
        <w:rPr>
          <w:rtl/>
        </w:rPr>
        <w:t>ניתן</w:t>
      </w:r>
      <w:r>
        <w:rPr>
          <w:spacing w:val="-5"/>
          <w:rtl/>
        </w:rPr>
        <w:t> </w:t>
      </w:r>
      <w:r>
        <w:rPr>
          <w:rtl/>
        </w:rPr>
        <w:t>להבטיח</w:t>
      </w:r>
      <w:r>
        <w:rPr>
          <w:spacing w:val="-6"/>
          <w:rtl/>
        </w:rPr>
        <w:t> </w:t>
      </w:r>
      <w:r>
        <w:rPr>
          <w:rtl/>
        </w:rPr>
        <w:t>שציבור</w:t>
      </w:r>
      <w:r>
        <w:rPr>
          <w:spacing w:val="-7"/>
          <w:rtl/>
        </w:rPr>
        <w:t> </w:t>
      </w:r>
      <w:r>
        <w:rPr>
          <w:rtl/>
        </w:rPr>
        <w:t>הצרכנים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יוטעה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וזאת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גם</w:t>
      </w:r>
      <w:r>
        <w:rPr>
          <w:spacing w:val="22"/>
          <w:rtl/>
        </w:rPr>
        <w:t> </w:t>
      </w:r>
      <w:r>
        <w:rPr>
          <w:rtl/>
        </w:rPr>
        <w:t>במחיר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20"/>
          <w:rtl/>
        </w:rPr>
        <w:t> </w:t>
      </w:r>
      <w:r>
        <w:rPr>
          <w:rtl/>
        </w:rPr>
        <w:t>הטלת</w:t>
      </w:r>
      <w:r>
        <w:rPr>
          <w:spacing w:val="20"/>
          <w:rtl/>
        </w:rPr>
        <w:t> </w:t>
      </w:r>
      <w:r>
        <w:rPr>
          <w:rtl/>
        </w:rPr>
        <w:t>מגבלות</w:t>
      </w:r>
      <w:r>
        <w:rPr>
          <w:spacing w:val="20"/>
          <w:rtl/>
        </w:rPr>
        <w:t> </w:t>
      </w:r>
      <w:r>
        <w:rPr>
          <w:rtl/>
        </w:rPr>
        <w:t>מסוימות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חשוב</w:t>
      </w:r>
      <w:r>
        <w:rPr>
          <w:spacing w:val="21"/>
          <w:rtl/>
        </w:rPr>
        <w:t> </w:t>
      </w:r>
      <w:r>
        <w:rPr>
          <w:rtl/>
        </w:rPr>
        <w:t>לציין</w:t>
      </w:r>
      <w:r>
        <w:rPr>
          <w:spacing w:val="21"/>
          <w:rtl/>
        </w:rPr>
        <w:t> </w:t>
      </w:r>
      <w:r>
        <w:rPr>
          <w:rtl/>
        </w:rPr>
        <w:t>שהסמכות</w:t>
      </w:r>
      <w:r>
        <w:rPr>
          <w:spacing w:val="23"/>
          <w:rtl/>
        </w:rPr>
        <w:t> </w:t>
      </w:r>
      <w:r>
        <w:rPr>
          <w:rtl/>
        </w:rPr>
        <w:t>נועדה</w:t>
      </w:r>
      <w:r>
        <w:rPr>
          <w:spacing w:val="23"/>
          <w:rtl/>
        </w:rPr>
        <w:t> </w:t>
      </w:r>
      <w:r>
        <w:rPr>
          <w:rtl/>
        </w:rPr>
        <w:t>גם</w:t>
      </w:r>
      <w:r>
        <w:rPr>
          <w:spacing w:val="21"/>
          <w:rtl/>
        </w:rPr>
        <w:t> </w:t>
      </w:r>
      <w:r>
        <w:rPr>
          <w:rtl/>
        </w:rPr>
        <w:t>ולפני</w:t>
      </w:r>
      <w:r>
        <w:rPr>
          <w:spacing w:val="20"/>
          <w:rtl/>
        </w:rPr>
        <w:t> </w:t>
      </w:r>
      <w:r>
        <w:rPr>
          <w:rtl/>
        </w:rPr>
        <w:t>הכל</w:t>
      </w:r>
      <w:r>
        <w:rPr>
          <w:spacing w:val="20"/>
          <w:rtl/>
        </w:rPr>
        <w:t> </w:t>
      </w:r>
      <w:r>
        <w:rPr>
          <w:rtl/>
        </w:rPr>
        <w:t>להיטיב</w:t>
      </w:r>
      <w:r>
        <w:rPr>
          <w:spacing w:val="22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היצרן</w:t>
      </w:r>
      <w:r>
        <w:rPr>
          <w:spacing w:val="9"/>
          <w:rtl/>
        </w:rPr>
        <w:t> </w:t>
      </w:r>
      <w:r>
        <w:rPr>
          <w:rtl/>
        </w:rPr>
        <w:t>ובעל</w:t>
      </w:r>
      <w:r>
        <w:rPr>
          <w:spacing w:val="9"/>
          <w:rtl/>
        </w:rPr>
        <w:t> </w:t>
      </w:r>
      <w:r>
        <w:rPr>
          <w:rtl/>
        </w:rPr>
        <w:t>סימן</w:t>
      </w:r>
      <w:r>
        <w:rPr>
          <w:spacing w:val="8"/>
          <w:rtl/>
        </w:rPr>
        <w:t> </w:t>
      </w:r>
      <w:r>
        <w:rPr>
          <w:rtl/>
        </w:rPr>
        <w:t>המסחר</w:t>
      </w:r>
      <w:r>
        <w:rPr>
          <w:spacing w:val="12"/>
          <w:rtl/>
        </w:rPr>
        <w:t> </w:t>
      </w:r>
      <w:r>
        <w:rPr>
          <w:rtl/>
        </w:rPr>
        <w:t>עצמו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בכדי</w:t>
      </w:r>
      <w:r>
        <w:rPr>
          <w:spacing w:val="9"/>
          <w:rtl/>
        </w:rPr>
        <w:t> </w:t>
      </w:r>
      <w:r>
        <w:rPr>
          <w:rtl/>
        </w:rPr>
        <w:t>שיתאפשר</w:t>
      </w:r>
      <w:r>
        <w:rPr>
          <w:spacing w:val="11"/>
          <w:rtl/>
        </w:rPr>
        <w:t> </w:t>
      </w:r>
      <w:r>
        <w:rPr>
          <w:rtl/>
        </w:rPr>
        <w:t>לו</w:t>
      </w:r>
      <w:r>
        <w:rPr>
          <w:spacing w:val="8"/>
          <w:rtl/>
        </w:rPr>
        <w:t> </w:t>
      </w:r>
      <w:r>
        <w:rPr>
          <w:rtl/>
        </w:rPr>
        <w:t>ליהנות</w:t>
      </w:r>
      <w:r>
        <w:rPr>
          <w:spacing w:val="11"/>
          <w:rtl/>
        </w:rPr>
        <w:t> </w:t>
      </w:r>
      <w:r>
        <w:rPr>
          <w:rtl/>
        </w:rPr>
        <w:t>מהמוניטין</w:t>
      </w:r>
      <w:r>
        <w:rPr>
          <w:spacing w:val="9"/>
          <w:rtl/>
        </w:rPr>
        <w:t> </w:t>
      </w:r>
      <w:r>
        <w:rPr>
          <w:rtl/>
        </w:rPr>
        <w:t>אותו</w:t>
      </w:r>
      <w:r>
        <w:rPr>
          <w:spacing w:val="13"/>
          <w:rtl/>
        </w:rPr>
        <w:t> </w:t>
      </w:r>
      <w:r>
        <w:rPr>
          <w:rtl/>
        </w:rPr>
        <w:t>צבר</w:t>
      </w:r>
      <w:r>
        <w:rPr>
          <w:spacing w:val="9"/>
          <w:rtl/>
        </w:rPr>
        <w:t> </w:t>
      </w:r>
      <w:r>
        <w:rPr>
          <w:rtl/>
        </w:rPr>
        <w:t>בעמל</w:t>
      </w:r>
      <w:r>
        <w:rPr>
          <w:spacing w:val="10"/>
          <w:rtl/>
        </w:rPr>
        <w:t> </w:t>
      </w:r>
      <w:r>
        <w:rPr>
          <w:rtl/>
        </w:rPr>
        <w:t>רב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ולתרגם</w:t>
      </w:r>
      <w:r>
        <w:rPr>
          <w:spacing w:val="38"/>
          <w:rtl/>
        </w:rPr>
        <w:t> </w:t>
      </w:r>
      <w:r>
        <w:rPr>
          <w:rtl/>
        </w:rPr>
        <w:t>אותו</w:t>
      </w:r>
      <w:r>
        <w:rPr>
          <w:spacing w:val="37"/>
          <w:rtl/>
        </w:rPr>
        <w:t> </w:t>
      </w:r>
      <w:r>
        <w:rPr>
          <w:rtl/>
        </w:rPr>
        <w:t>לערך</w:t>
      </w:r>
      <w:r>
        <w:rPr>
          <w:spacing w:val="38"/>
          <w:rtl/>
        </w:rPr>
        <w:t> </w:t>
      </w:r>
      <w:r>
        <w:rPr>
          <w:rtl/>
        </w:rPr>
        <w:t>כלכלי</w:t>
      </w:r>
      <w:r>
        <w:rPr/>
        <w:t>.</w:t>
      </w:r>
      <w:r>
        <w:rPr>
          <w:spacing w:val="37"/>
          <w:rtl/>
        </w:rPr>
        <w:t> </w:t>
      </w:r>
      <w:r>
        <w:rPr>
          <w:rtl/>
        </w:rPr>
        <w:t>ההגנה</w:t>
      </w:r>
      <w:r>
        <w:rPr>
          <w:spacing w:val="38"/>
          <w:rtl/>
        </w:rPr>
        <w:t> </w:t>
      </w:r>
      <w:r>
        <w:rPr>
          <w:rtl/>
        </w:rPr>
        <w:t>שמוענקת</w:t>
      </w:r>
      <w:r>
        <w:rPr>
          <w:spacing w:val="39"/>
          <w:rtl/>
        </w:rPr>
        <w:t> </w:t>
      </w:r>
      <w:r>
        <w:rPr>
          <w:rtl/>
        </w:rPr>
        <w:t>לסימן</w:t>
      </w:r>
      <w:r>
        <w:rPr>
          <w:spacing w:val="39"/>
          <w:rtl/>
        </w:rPr>
        <w:t> </w:t>
      </w:r>
      <w:r>
        <w:rPr>
          <w:rtl/>
        </w:rPr>
        <w:t>המסחר</w:t>
      </w:r>
      <w:r>
        <w:rPr>
          <w:spacing w:val="37"/>
          <w:rtl/>
        </w:rPr>
        <w:t> </w:t>
      </w:r>
      <w:r>
        <w:rPr>
          <w:rtl/>
        </w:rPr>
        <w:t>אף</w:t>
      </w:r>
      <w:r>
        <w:rPr>
          <w:spacing w:val="37"/>
          <w:rtl/>
        </w:rPr>
        <w:t> </w:t>
      </w:r>
      <w:r>
        <w:rPr>
          <w:rtl/>
        </w:rPr>
        <w:t>מתמרצת</w:t>
      </w:r>
      <w:r>
        <w:rPr>
          <w:spacing w:val="37"/>
          <w:rtl/>
        </w:rPr>
        <w:t> </w:t>
      </w:r>
      <w:r>
        <w:rPr>
          <w:rtl/>
        </w:rPr>
        <w:t>את</w:t>
      </w:r>
      <w:r>
        <w:rPr>
          <w:spacing w:val="37"/>
          <w:rtl/>
        </w:rPr>
        <w:t> </w:t>
      </w:r>
      <w:r>
        <w:rPr>
          <w:rtl/>
        </w:rPr>
        <w:t>היצרן</w:t>
      </w:r>
      <w:r>
        <w:rPr>
          <w:spacing w:val="37"/>
          <w:rtl/>
        </w:rPr>
        <w:t> </w:t>
      </w:r>
      <w:r>
        <w:rPr>
          <w:rtl/>
        </w:rPr>
        <w:t>להמשיך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tabs>
          <w:tab w:pos="1802" w:val="left" w:leader="none"/>
        </w:tabs>
        <w:spacing w:before="69"/>
      </w:pPr>
      <w:r>
        <w:rPr>
          <w:rFonts w:ascii="Times New Roman"/>
          <w:spacing w:val="-5"/>
        </w:rPr>
        <w:t>25</w:t>
      </w:r>
      <w:r>
        <w:rPr>
          <w:rFonts w:ascii="Times New Roman"/>
        </w:rPr>
        <w:tab/>
      </w:r>
      <w:r>
        <w:rPr>
          <w:spacing w:val="-2"/>
        </w:rPr>
        <w:t>563/11</w:t>
      </w:r>
    </w:p>
    <w:p>
      <w:pPr>
        <w:pStyle w:val="BodyText"/>
        <w:bidi/>
        <w:spacing w:before="117"/>
        <w:ind w:right="74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להשקיע</w:t>
      </w:r>
      <w:r>
        <w:rPr>
          <w:spacing w:val="59"/>
          <w:rtl/>
        </w:rPr>
        <w:t> </w:t>
      </w:r>
      <w:r>
        <w:rPr>
          <w:rtl/>
        </w:rPr>
        <w:t>במוצר</w:t>
      </w:r>
      <w:r>
        <w:rPr/>
        <w:t>,</w:t>
      </w:r>
      <w:r>
        <w:rPr>
          <w:spacing w:val="56"/>
          <w:rtl/>
        </w:rPr>
        <w:t> </w:t>
      </w:r>
      <w:r>
        <w:rPr>
          <w:rtl/>
        </w:rPr>
        <w:t>שעה</w:t>
      </w:r>
      <w:r>
        <w:rPr>
          <w:spacing w:val="58"/>
          <w:rtl/>
        </w:rPr>
        <w:t> </w:t>
      </w:r>
      <w:r>
        <w:rPr>
          <w:rtl/>
        </w:rPr>
        <w:t>שניתן</w:t>
      </w:r>
      <w:r>
        <w:rPr>
          <w:spacing w:val="55"/>
          <w:rtl/>
        </w:rPr>
        <w:t> </w:t>
      </w:r>
      <w:r>
        <w:rPr>
          <w:rtl/>
        </w:rPr>
        <w:t>לזהותו</w:t>
      </w:r>
      <w:r>
        <w:rPr>
          <w:spacing w:val="57"/>
          <w:rtl/>
        </w:rPr>
        <w:t> </w:t>
      </w:r>
      <w:r>
        <w:rPr>
          <w:rtl/>
        </w:rPr>
        <w:t>ולהבחין</w:t>
      </w:r>
      <w:r>
        <w:rPr>
          <w:spacing w:val="59"/>
          <w:rtl/>
        </w:rPr>
        <w:t> </w:t>
      </w:r>
      <w:r>
        <w:rPr>
          <w:rtl/>
        </w:rPr>
        <w:t>בינו</w:t>
      </w:r>
      <w:r>
        <w:rPr>
          <w:spacing w:val="57"/>
          <w:rtl/>
        </w:rPr>
        <w:t> </w:t>
      </w:r>
      <w:r>
        <w:rPr>
          <w:rtl/>
        </w:rPr>
        <w:t>ובין</w:t>
      </w:r>
      <w:r>
        <w:rPr>
          <w:spacing w:val="55"/>
          <w:rtl/>
        </w:rPr>
        <w:t> </w:t>
      </w:r>
      <w:r>
        <w:rPr>
          <w:rtl/>
        </w:rPr>
        <w:t>מוצרים</w:t>
      </w:r>
      <w:r>
        <w:rPr>
          <w:spacing w:val="55"/>
          <w:rtl/>
        </w:rPr>
        <w:t> </w:t>
      </w:r>
      <w:r>
        <w:rPr>
          <w:rtl/>
        </w:rPr>
        <w:t>אחרים</w:t>
      </w:r>
      <w:r>
        <w:rPr>
          <w:spacing w:val="56"/>
          <w:rtl/>
        </w:rPr>
        <w:t> </w:t>
      </w:r>
      <w:r>
        <w:rPr>
          <w:rtl/>
        </w:rPr>
        <w:t>בשוק</w:t>
      </w:r>
      <w:r>
        <w:rPr>
          <w:spacing w:val="59"/>
          <w:rtl/>
        </w:rPr>
        <w:t> </w:t>
      </w:r>
      <w:r>
        <w:rPr/>
        <w:t>(</w:t>
      </w:r>
      <w:r>
        <w:rPr>
          <w:rtl/>
        </w:rPr>
        <w:t>ע״</w:t>
      </w:r>
      <w:r>
        <w:rPr>
          <w:rtl/>
        </w:rPr>
        <w:t>א</w:t>
      </w:r>
    </w:p>
    <w:p>
      <w:pPr>
        <w:spacing w:after="0"/>
        <w:jc w:val="right"/>
        <w:sectPr>
          <w:type w:val="continuous"/>
          <w:pgSz w:w="11910" w:h="16850"/>
          <w:pgMar w:header="737" w:footer="548" w:top="2100" w:bottom="740" w:left="0" w:right="1480"/>
          <w:cols w:num="2" w:equalWidth="0">
            <w:col w:w="2413" w:space="40"/>
            <w:col w:w="7977"/>
          </w:cols>
        </w:sectPr>
      </w:pPr>
    </w:p>
    <w:p>
      <w:pPr>
        <w:bidi/>
        <w:spacing w:before="11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bCs/>
          <w:spacing w:val="-5"/>
          <w:sz w:val="24"/>
          <w:szCs w:val="24"/>
        </w:rPr>
        <w:t>A.G</w:t>
      </w:r>
      <w:r>
        <w:rPr>
          <w:rFonts w:ascii="Times New Roman" w:cs="Times New Roman"/>
          <w:b/>
          <w:bCs/>
          <w:spacing w:val="26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SALOMON</w:t>
      </w:r>
      <w:r>
        <w:rPr>
          <w:rFonts w:ascii="Times New Roman" w:cs="Times New Roman"/>
          <w:b/>
          <w:bCs/>
          <w:spacing w:val="23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ADIDAS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</w:t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לאל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יאסין</w:t>
      </w:r>
      <w:r>
        <w:rPr>
          <w:sz w:val="24"/>
          <w:szCs w:val="24"/>
        </w:rPr>
        <w:t>,</w:t>
      </w:r>
      <w:r>
        <w:rPr>
          <w:spacing w:val="20"/>
          <w:sz w:val="24"/>
          <w:szCs w:val="24"/>
          <w:rtl/>
        </w:rPr>
        <w:t> </w:t>
      </w:r>
      <w:r>
        <w:rPr>
          <w:sz w:val="24"/>
          <w:szCs w:val="24"/>
          <w:rtl/>
        </w:rPr>
        <w:t>פסקה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</w:rPr>
        <w:t>,8</w:t>
      </w:r>
      <w:r>
        <w:rPr>
          <w:spacing w:val="18"/>
          <w:sz w:val="24"/>
          <w:szCs w:val="24"/>
          <w:rtl/>
        </w:rPr>
        <w:t> </w:t>
      </w:r>
      <w:r>
        <w:rPr>
          <w:sz w:val="24"/>
          <w:szCs w:val="24"/>
          <w:rtl/>
        </w:rPr>
        <w:t>פ</w:t>
      </w:r>
      <w:r>
        <w:rPr>
          <w:sz w:val="24"/>
          <w:szCs w:val="24"/>
        </w:rPr>
        <w:t>''</w:t>
      </w:r>
      <w:r>
        <w:rPr>
          <w:sz w:val="24"/>
          <w:szCs w:val="24"/>
          <w:rtl/>
        </w:rPr>
        <w:t>ד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סה</w:t>
      </w:r>
      <w:r>
        <w:rPr>
          <w:sz w:val="24"/>
          <w:szCs w:val="24"/>
        </w:rPr>
        <w:t>)3(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</w:rPr>
        <w:t>774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</w:rPr>
        <w:t>;)2012(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עש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מחוזי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9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ת</w:t>
      </w:r>
      <w:r>
        <w:rPr>
          <w:spacing w:val="-4"/>
          <w:sz w:val="24"/>
          <w:szCs w:val="24"/>
        </w:rPr>
        <w:t>"</w:t>
      </w:r>
      <w:r>
        <w:rPr>
          <w:spacing w:val="-4"/>
          <w:sz w:val="24"/>
          <w:szCs w:val="24"/>
          <w:rtl/>
        </w:rPr>
        <w:t>א</w:t>
      </w:r>
      <w:r>
        <w:rPr>
          <w:spacing w:val="-4"/>
          <w:sz w:val="24"/>
          <w:szCs w:val="24"/>
        </w:rPr>
        <w:t>)</w:t>
      </w:r>
      <w:r>
        <w:rPr>
          <w:spacing w:val="20"/>
          <w:sz w:val="24"/>
          <w:szCs w:val="24"/>
          <w:rtl/>
        </w:rPr>
        <w:t> </w:t>
      </w:r>
      <w:r>
        <w:rPr>
          <w:sz w:val="24"/>
          <w:szCs w:val="24"/>
        </w:rPr>
        <w:t>1477-12-22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הוצאת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הקיבוץ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המאוחד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מדינת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ישראל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רשות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הפטנטים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העיצובים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וסימני</w:t>
      </w:r>
      <w:r>
        <w:rPr>
          <w:b/>
          <w:bCs/>
          <w:spacing w:val="-1"/>
          <w:rtl/>
        </w:rPr>
        <w:t> </w:t>
      </w:r>
      <w:r>
        <w:rPr>
          <w:b/>
          <w:bCs/>
          <w:rtl/>
        </w:rPr>
        <w:t>המסחר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פסקה</w:t>
      </w:r>
      <w:r>
        <w:rPr>
          <w:spacing w:val="1"/>
          <w:rtl/>
        </w:rPr>
        <w:t> </w:t>
      </w:r>
      <w:r>
        <w:rPr/>
        <w:t>38</w:t>
      </w:r>
      <w:r>
        <w:rPr>
          <w:rtl/>
        </w:rPr>
        <w:t> </w:t>
      </w:r>
      <w:r>
        <w:rPr/>
        <w:t>(</w:t>
      </w:r>
      <w:r>
        <w:rPr>
          <w:rtl/>
        </w:rPr>
        <w:t>נבו</w:t>
      </w:r>
      <w:r>
        <w:rPr>
          <w:spacing w:val="19"/>
          <w:rtl/>
        </w:rPr>
        <w:t> </w:t>
      </w:r>
      <w:r>
        <w:rPr/>
        <w:t>.))9.4.2024</w:t>
      </w:r>
      <w:r>
        <w:rPr>
          <w:rFonts w:ascii="Times New Roman" w:cs="Times New Roman"/>
          <w:spacing w:val="79"/>
          <w:w w:val="150"/>
          <w:rtl/>
        </w:rPr>
        <w:t>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כפי</w:t>
      </w:r>
      <w:r>
        <w:rPr>
          <w:spacing w:val="-11"/>
          <w:rtl/>
        </w:rPr>
        <w:t> </w:t>
      </w:r>
      <w:r>
        <w:rPr>
          <w:rtl/>
        </w:rPr>
        <w:t>שניתן</w:t>
      </w:r>
      <w:r>
        <w:rPr>
          <w:spacing w:val="-12"/>
          <w:rtl/>
        </w:rPr>
        <w:t> </w:t>
      </w:r>
      <w:r>
        <w:rPr>
          <w:rtl/>
        </w:rPr>
        <w:t>לראות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מתן</w:t>
      </w:r>
      <w:r>
        <w:rPr>
          <w:spacing w:val="-12"/>
          <w:rtl/>
        </w:rPr>
        <w:t> </w:t>
      </w:r>
      <w:r>
        <w:rPr>
          <w:rtl/>
        </w:rPr>
        <w:t>האפשרות</w:t>
      </w:r>
      <w:r>
        <w:rPr>
          <w:spacing w:val="-12"/>
          <w:rtl/>
        </w:rPr>
        <w:t> </w:t>
      </w:r>
      <w:r>
        <w:rPr>
          <w:rtl/>
        </w:rPr>
        <w:t>לרשום</w:t>
      </w:r>
      <w:r>
        <w:rPr>
          <w:spacing w:val="-12"/>
          <w:rtl/>
        </w:rPr>
        <w:t> </w:t>
      </w:r>
      <w:r>
        <w:rPr>
          <w:rtl/>
        </w:rPr>
        <w:t>סימן</w:t>
      </w:r>
      <w:r>
        <w:rPr>
          <w:spacing w:val="-13"/>
          <w:rtl/>
        </w:rPr>
        <w:t> </w:t>
      </w:r>
      <w:r>
        <w:rPr>
          <w:rtl/>
        </w:rPr>
        <w:t>מסחר</w:t>
      </w:r>
      <w:r>
        <w:rPr>
          <w:spacing w:val="-11"/>
          <w:rtl/>
        </w:rPr>
        <w:t> </w:t>
      </w:r>
      <w:r>
        <w:rPr>
          <w:rtl/>
        </w:rPr>
        <w:t>בהגבלות</w:t>
      </w:r>
      <w:r>
        <w:rPr>
          <w:spacing w:val="-9"/>
          <w:rtl/>
        </w:rPr>
        <w:t> </w:t>
      </w:r>
      <w:r>
        <w:rPr>
          <w:rtl/>
        </w:rPr>
        <w:t>מסוימות</w:t>
      </w:r>
      <w:r>
        <w:rPr>
          <w:spacing w:val="-9"/>
          <w:rtl/>
        </w:rPr>
        <w:t> </w:t>
      </w:r>
      <w:r>
        <w:rPr>
          <w:rtl/>
        </w:rPr>
        <w:t>מיטיב</w:t>
      </w:r>
      <w:r>
        <w:rPr>
          <w:spacing w:val="-12"/>
          <w:rtl/>
        </w:rPr>
        <w:t> </w:t>
      </w:r>
      <w:r>
        <w:rPr>
          <w:rtl/>
        </w:rPr>
        <w:t>עם</w:t>
      </w:r>
      <w:r>
        <w:rPr>
          <w:spacing w:val="-8"/>
          <w:rtl/>
        </w:rPr>
        <w:t> </w:t>
      </w:r>
      <w:r>
        <w:rPr>
          <w:rtl/>
        </w:rPr>
        <w:t>היצרן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spacing w:before="125"/>
        <w:ind w:left="41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.25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6" w:space="40"/>
            <w:col w:w="1004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ובעוד</w:t>
      </w:r>
      <w:r>
        <w:rPr>
          <w:spacing w:val="31"/>
          <w:rtl/>
        </w:rPr>
        <w:t> </w:t>
      </w:r>
      <w:r>
        <w:rPr>
          <w:rtl/>
        </w:rPr>
        <w:t>רישום</w:t>
      </w:r>
      <w:r>
        <w:rPr>
          <w:spacing w:val="28"/>
          <w:rtl/>
        </w:rPr>
        <w:t> </w:t>
      </w:r>
      <w:r>
        <w:rPr>
          <w:rtl/>
        </w:rPr>
        <w:t>סימן</w:t>
      </w:r>
      <w:r>
        <w:rPr>
          <w:spacing w:val="28"/>
          <w:rtl/>
        </w:rPr>
        <w:t> </w:t>
      </w:r>
      <w:r>
        <w:rPr>
          <w:rtl/>
        </w:rPr>
        <w:t>המסחר</w:t>
      </w:r>
      <w:r>
        <w:rPr>
          <w:spacing w:val="27"/>
          <w:rtl/>
        </w:rPr>
        <w:t> </w:t>
      </w:r>
      <w:r>
        <w:rPr>
          <w:rtl/>
        </w:rPr>
        <w:t>עלול</w:t>
      </w:r>
      <w:r>
        <w:rPr>
          <w:spacing w:val="29"/>
          <w:rtl/>
        </w:rPr>
        <w:t> </w:t>
      </w:r>
      <w:r>
        <w:rPr>
          <w:rtl/>
        </w:rPr>
        <w:t>להעניק</w:t>
      </w:r>
      <w:r>
        <w:rPr>
          <w:spacing w:val="31"/>
          <w:rtl/>
        </w:rPr>
        <w:t> </w:t>
      </w:r>
      <w:r>
        <w:rPr>
          <w:rtl/>
        </w:rPr>
        <w:t>מונופול</w:t>
      </w:r>
      <w:r>
        <w:rPr>
          <w:spacing w:val="30"/>
          <w:rtl/>
        </w:rPr>
        <w:t> </w:t>
      </w:r>
      <w:r>
        <w:rPr>
          <w:rtl/>
        </w:rPr>
        <w:t>לבעליהם</w:t>
      </w:r>
      <w:r>
        <w:rPr>
          <w:spacing w:val="28"/>
          <w:rtl/>
        </w:rPr>
        <w:t> </w:t>
      </w:r>
      <w:r>
        <w:rPr>
          <w:rtl/>
        </w:rPr>
        <w:t>ולאסור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8"/>
          <w:rtl/>
        </w:rPr>
        <w:t> </w:t>
      </w:r>
      <w:r>
        <w:rPr>
          <w:rtl/>
        </w:rPr>
        <w:t>שימוש</w:t>
      </w:r>
      <w:r>
        <w:rPr>
          <w:spacing w:val="29"/>
          <w:rtl/>
        </w:rPr>
        <w:t> </w:t>
      </w:r>
      <w:r>
        <w:rPr>
          <w:rtl/>
        </w:rPr>
        <w:t>מפר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רישום</w:t>
      </w:r>
      <w:r>
        <w:rPr>
          <w:spacing w:val="29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מגבלות</w:t>
      </w:r>
      <w:r>
        <w:rPr>
          <w:spacing w:val="3"/>
          <w:rtl/>
        </w:rPr>
        <w:t> </w:t>
      </w:r>
      <w:r>
        <w:rPr>
          <w:rtl/>
        </w:rPr>
        <w:t>יכול</w:t>
      </w:r>
      <w:r>
        <w:rPr>
          <w:spacing w:val="4"/>
          <w:rtl/>
        </w:rPr>
        <w:t> </w:t>
      </w:r>
      <w:r>
        <w:rPr>
          <w:rtl/>
        </w:rPr>
        <w:t>למתן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האפשרות</w:t>
      </w:r>
      <w:r>
        <w:rPr>
          <w:spacing w:val="3"/>
          <w:rtl/>
        </w:rPr>
        <w:t> </w:t>
      </w:r>
      <w:r>
        <w:rPr>
          <w:rtl/>
        </w:rPr>
        <w:t>שמונופול</w:t>
      </w:r>
      <w:r>
        <w:rPr>
          <w:spacing w:val="4"/>
          <w:rtl/>
        </w:rPr>
        <w:t> </w:t>
      </w:r>
      <w:r>
        <w:rPr>
          <w:rtl/>
        </w:rPr>
        <w:t>כזה</w:t>
      </w:r>
      <w:r>
        <w:rPr>
          <w:spacing w:val="1"/>
          <w:rtl/>
        </w:rPr>
        <w:t> </w:t>
      </w:r>
      <w:r>
        <w:rPr>
          <w:rtl/>
        </w:rPr>
        <w:t>יגביל</w:t>
      </w:r>
      <w:r>
        <w:rPr>
          <w:spacing w:val="4"/>
          <w:rtl/>
        </w:rPr>
        <w:t> </w:t>
      </w:r>
      <w:r>
        <w:rPr>
          <w:rtl/>
        </w:rPr>
        <w:t>יתר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המידה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התחרות</w:t>
      </w:r>
      <w:r>
        <w:rPr>
          <w:spacing w:val="5"/>
          <w:rtl/>
        </w:rPr>
        <w:t> </w:t>
      </w:r>
      <w:r>
        <w:rPr>
          <w:rtl/>
        </w:rPr>
        <w:t>הרצויה</w:t>
      </w:r>
      <w:r>
        <w:rPr>
          <w:spacing w:val="4"/>
          <w:rtl/>
        </w:rPr>
        <w:t> </w:t>
      </w:r>
      <w:r>
        <w:rPr>
          <w:rtl/>
        </w:rPr>
        <w:t>בשוק</w:t>
      </w:r>
      <w:r>
        <w:rPr/>
        <w:t>.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bidi/>
        <w:spacing w:before="7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כך</w:t>
      </w:r>
      <w:r>
        <w:rPr>
          <w:spacing w:val="-5"/>
          <w:sz w:val="24"/>
          <w:szCs w:val="24"/>
        </w:rPr>
        <w:t>,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הליך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רישום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סימן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המסחר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נדרש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לאזן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בין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האינטרסים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הנזכרים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ומחייב נקיטה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במידה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  <w:r>
        <w:rPr>
          <w:rFonts w:ascii="Times New Roman" w:cs="Times New Roman"/>
          <w:sz w:val="24"/>
          <w:szCs w:val="24"/>
        </w:rPr>
        <w:t>3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bidi/>
        <w:spacing w:before="19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רבה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זהירות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]...[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הזהירות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צריכה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לבוא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לידי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ביטוי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בכמה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מובנים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ודאי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שאין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לאפשר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רישום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סימן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שאינו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כשיר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להכרה</w:t>
      </w:r>
      <w:r>
        <w:rPr>
          <w:b/>
          <w:bCs/>
          <w:sz w:val="24"/>
          <w:szCs w:val="24"/>
        </w:rPr>
        <w:t>;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אך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ביחס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לסימנים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כשירים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להיזהר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בקביעת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היקפם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מובן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71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בעל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הסימן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יוכל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דרך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הכלל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להניח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ידיו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סוגי</w:t>
      </w:r>
      <w:r>
        <w:rPr>
          <w:b/>
          <w:bCs/>
          <w:spacing w:val="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הטובין</w:t>
      </w:r>
      <w:r>
        <w:rPr>
          <w:b/>
          <w:bCs/>
          <w:spacing w:val="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האפשריים</w:t>
      </w:r>
      <w:r>
        <w:rPr>
          <w:sz w:val="24"/>
          <w:szCs w:val="24"/>
          <w:rtl/>
        </w:rPr>
        <w:t>״</w:t>
      </w:r>
      <w:r>
        <w:rPr>
          <w:spacing w:val="10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שם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  <w:rtl/>
        </w:rPr>
        <w:t> </w:t>
      </w:r>
      <w:r>
        <w:rPr>
          <w:sz w:val="24"/>
          <w:szCs w:val="24"/>
          <w:rtl/>
        </w:rPr>
        <w:t>פסקה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</w:rPr>
        <w:t>.)40</w:t>
      </w:r>
      <w:r>
        <w:rPr>
          <w:spacing w:val="-7"/>
          <w:rtl/>
        </w:rPr>
        <w:t> </w:t>
      </w:r>
      <w:r>
        <w:rPr>
          <w:rtl/>
        </w:rPr>
        <w:t>קבלת</w:t>
      </w:r>
      <w:r>
        <w:rPr>
          <w:spacing w:val="-5"/>
          <w:rtl/>
        </w:rPr>
        <w:t> </w:t>
      </w:r>
      <w:r>
        <w:rPr>
          <w:rtl/>
        </w:rPr>
        <w:t>הפרשנות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המערערת</w:t>
      </w:r>
      <w:r>
        <w:rPr>
          <w:spacing w:val="-8"/>
          <w:rtl/>
        </w:rPr>
        <w:t> </w:t>
      </w:r>
      <w:r>
        <w:rPr>
          <w:rtl/>
        </w:rPr>
        <w:t>אינה</w:t>
      </w:r>
      <w:r>
        <w:rPr>
          <w:spacing w:val="-7"/>
          <w:rtl/>
        </w:rPr>
        <w:t> </w:t>
      </w:r>
      <w:r>
        <w:rPr>
          <w:rtl/>
        </w:rPr>
        <w:t>מתיישבת</w:t>
      </w:r>
      <w:r>
        <w:rPr>
          <w:spacing w:val="-5"/>
          <w:rtl/>
        </w:rPr>
        <w:t> </w:t>
      </w:r>
      <w:r>
        <w:rPr>
          <w:rtl/>
        </w:rPr>
        <w:t>עם</w:t>
      </w:r>
      <w:r>
        <w:rPr>
          <w:spacing w:val="-7"/>
          <w:rtl/>
        </w:rPr>
        <w:t> </w:t>
      </w:r>
      <w:r>
        <w:rPr>
          <w:rtl/>
        </w:rPr>
        <w:t>האמור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ועלולה</w:t>
      </w:r>
      <w:r>
        <w:rPr>
          <w:spacing w:val="-9"/>
          <w:rtl/>
        </w:rPr>
        <w:t> </w:t>
      </w:r>
      <w:r>
        <w:rPr>
          <w:rtl/>
        </w:rPr>
        <w:t>להביא</w:t>
      </w:r>
      <w:r>
        <w:rPr>
          <w:spacing w:val="-5"/>
          <w:rtl/>
        </w:rPr>
        <w:t> </w:t>
      </w:r>
      <w:r>
        <w:rPr>
          <w:rtl/>
        </w:rPr>
        <w:t>למצב</w:t>
      </w:r>
      <w:r>
        <w:rPr>
          <w:spacing w:val="-7"/>
          <w:rtl/>
        </w:rPr>
        <w:t> </w:t>
      </w:r>
      <w:r>
        <w:rPr>
          <w:rtl/>
        </w:rPr>
        <w:t>בו</w:t>
      </w:r>
      <w:r>
        <w:rPr>
          <w:spacing w:val="-5"/>
          <w:rtl/>
        </w:rPr>
        <w:t> </w:t>
      </w:r>
      <w:r>
        <w:rPr>
          <w:rtl/>
        </w:rPr>
        <w:t>הרישום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סימני</w:t>
      </w:r>
      <w:r>
        <w:rPr>
          <w:spacing w:val="-1"/>
          <w:rtl/>
        </w:rPr>
        <w:t> </w:t>
      </w:r>
      <w:r>
        <w:rPr>
          <w:rtl/>
        </w:rPr>
        <w:t>מסחר</w:t>
      </w:r>
      <w:r>
        <w:rPr>
          <w:spacing w:val="1"/>
          <w:rtl/>
        </w:rPr>
        <w:t> </w:t>
      </w:r>
      <w:r>
        <w:rPr>
          <w:rtl/>
        </w:rPr>
        <w:t>דומים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אך במידה</w:t>
      </w:r>
      <w:r>
        <w:rPr>
          <w:spacing w:val="-2"/>
          <w:rtl/>
        </w:rPr>
        <w:t> </w:t>
      </w:r>
      <w:r>
        <w:rPr>
          <w:rtl/>
        </w:rPr>
        <w:t>שאינה</w:t>
      </w:r>
      <w:r>
        <w:rPr>
          <w:spacing w:val="-1"/>
          <w:rtl/>
        </w:rPr>
        <w:t> </w:t>
      </w:r>
      <w:r>
        <w:rPr>
          <w:rtl/>
        </w:rPr>
        <w:t>עולה</w:t>
      </w:r>
      <w:r>
        <w:rPr>
          <w:spacing w:val="-2"/>
          <w:rtl/>
        </w:rPr>
        <w:t> </w:t>
      </w:r>
      <w:r>
        <w:rPr>
          <w:rtl/>
        </w:rPr>
        <w:t>כדי</w:t>
      </w:r>
      <w:r>
        <w:rPr>
          <w:spacing w:val="-2"/>
          <w:rtl/>
        </w:rPr>
        <w:t> </w:t>
      </w:r>
      <w:r>
        <w:rPr>
          <w:rtl/>
        </w:rPr>
        <w:t>פסילת הרישום לגמרי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כלל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יתאפשר</w:t>
      </w:r>
      <w:r>
        <w:rPr/>
        <w:t>.</w:t>
      </w:r>
      <w:r>
        <w:rPr>
          <w:rFonts w:ascii="Times New Roman" w:cs="Times New Roman"/>
          <w:spacing w:val="59"/>
          <w:w w:val="150"/>
          <w:rtl/>
        </w:rPr>
        <w:t>       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6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8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פרשנות</w:t>
      </w:r>
      <w:r>
        <w:rPr>
          <w:spacing w:val="-6"/>
          <w:rtl/>
        </w:rPr>
        <w:t> </w:t>
      </w:r>
      <w:r>
        <w:rPr>
          <w:rtl/>
        </w:rPr>
        <w:t>הרואה</w:t>
      </w:r>
      <w:r>
        <w:rPr>
          <w:spacing w:val="-7"/>
          <w:rtl/>
        </w:rPr>
        <w:t> </w:t>
      </w:r>
      <w:r>
        <w:rPr>
          <w:rtl/>
        </w:rPr>
        <w:t>בחיוב</w:t>
      </w:r>
      <w:r>
        <w:rPr>
          <w:spacing w:val="-4"/>
          <w:rtl/>
        </w:rPr>
        <w:t> </w:t>
      </w:r>
      <w:r>
        <w:rPr>
          <w:rtl/>
        </w:rPr>
        <w:t>מתן</w:t>
      </w:r>
      <w:r>
        <w:rPr>
          <w:spacing w:val="-6"/>
          <w:rtl/>
        </w:rPr>
        <w:t> </w:t>
      </w:r>
      <w:r>
        <w:rPr>
          <w:rtl/>
        </w:rPr>
        <w:t>שיקול</w:t>
      </w:r>
      <w:r>
        <w:rPr>
          <w:spacing w:val="-6"/>
          <w:rtl/>
        </w:rPr>
        <w:t> </w:t>
      </w:r>
      <w:r>
        <w:rPr>
          <w:rtl/>
        </w:rPr>
        <w:t>דעת</w:t>
      </w:r>
      <w:r>
        <w:rPr>
          <w:spacing w:val="-7"/>
          <w:rtl/>
        </w:rPr>
        <w:t> </w:t>
      </w:r>
      <w:r>
        <w:rPr>
          <w:rtl/>
        </w:rPr>
        <w:t>לרשם</w:t>
      </w:r>
      <w:r>
        <w:rPr>
          <w:spacing w:val="-3"/>
          <w:rtl/>
        </w:rPr>
        <w:t> </w:t>
      </w:r>
      <w:r>
        <w:rPr>
          <w:rtl/>
        </w:rPr>
        <w:t>בהטלת</w:t>
      </w:r>
      <w:r>
        <w:rPr>
          <w:spacing w:val="-8"/>
          <w:rtl/>
        </w:rPr>
        <w:t> </w:t>
      </w:r>
      <w:r>
        <w:rPr>
          <w:rtl/>
        </w:rPr>
        <w:t>הגבלות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הרישום</w:t>
      </w:r>
      <w:r>
        <w:rPr>
          <w:spacing w:val="-4"/>
          <w:rtl/>
        </w:rPr>
        <w:t> </w:t>
      </w:r>
      <w:r>
        <w:rPr>
          <w:rtl/>
        </w:rPr>
        <w:t>אינה</w:t>
      </w:r>
      <w:r>
        <w:rPr>
          <w:spacing w:val="-7"/>
          <w:rtl/>
        </w:rPr>
        <w:t> </w:t>
      </w:r>
      <w:r>
        <w:rPr>
          <w:rtl/>
        </w:rPr>
        <w:t>חדשה</w:t>
      </w:r>
      <w:r>
        <w:rPr>
          <w:spacing w:val="-4"/>
          <w:rtl/>
        </w:rPr>
        <w:t> </w:t>
      </w:r>
      <w:r>
        <w:rPr>
          <w:rtl/>
        </w:rPr>
        <w:t>ואף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spacing w:before="127"/>
        <w:ind w:left="41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6" w:space="40"/>
            <w:col w:w="1004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טמונה</w:t>
      </w:r>
      <w:r>
        <w:rPr>
          <w:spacing w:val="-11"/>
          <w:rtl/>
        </w:rPr>
        <w:t> </w:t>
      </w:r>
      <w:r>
        <w:rPr>
          <w:rtl/>
        </w:rPr>
        <w:t>בשורשי</w:t>
      </w:r>
      <w:r>
        <w:rPr>
          <w:spacing w:val="-12"/>
          <w:rtl/>
        </w:rPr>
        <w:t> </w:t>
      </w:r>
      <w:r>
        <w:rPr>
          <w:rtl/>
        </w:rPr>
        <w:t>פקודת</w:t>
      </w:r>
      <w:r>
        <w:rPr>
          <w:spacing w:val="-12"/>
          <w:rtl/>
        </w:rPr>
        <w:t> </w:t>
      </w:r>
      <w:r>
        <w:rPr>
          <w:rtl/>
        </w:rPr>
        <w:t>סימני</w:t>
      </w:r>
      <w:r>
        <w:rPr>
          <w:spacing w:val="-14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>
          <w:rtl/>
        </w:rPr>
        <w:t>הישראלית</w:t>
      </w:r>
      <w:r>
        <w:rPr>
          <w:spacing w:val="-12"/>
          <w:rtl/>
        </w:rPr>
        <w:t> </w:t>
      </w:r>
      <w:r>
        <w:rPr>
          <w:rtl/>
        </w:rPr>
        <w:t>עצמה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היא</w:t>
      </w:r>
      <w:r>
        <w:rPr>
          <w:spacing w:val="-12"/>
          <w:rtl/>
        </w:rPr>
        <w:t> </w:t>
      </w:r>
      <w:r>
        <w:rPr>
          <w:rtl/>
        </w:rPr>
        <w:t>הפקודה</w:t>
      </w:r>
      <w:r>
        <w:rPr>
          <w:spacing w:val="-12"/>
          <w:rtl/>
        </w:rPr>
        <w:t> </w:t>
      </w:r>
      <w:r>
        <w:rPr>
          <w:rtl/>
        </w:rPr>
        <w:t>האנגלית</w:t>
      </w:r>
      <w:r>
        <w:rPr>
          <w:spacing w:val="-13"/>
          <w:rtl/>
        </w:rPr>
        <w:t> </w:t>
      </w:r>
      <w:r>
        <w:rPr>
          <w:rtl/>
        </w:rPr>
        <w:t>משנת</w:t>
      </w:r>
      <w:r>
        <w:rPr>
          <w:spacing w:val="-12"/>
          <w:rtl/>
        </w:rPr>
        <w:t> </w:t>
      </w:r>
      <w:r>
        <w:rPr/>
        <w:t>.1905</w:t>
      </w:r>
      <w:r>
        <w:rPr>
          <w:spacing w:val="-10"/>
          <w:rtl/>
        </w:rPr>
        <w:t> </w:t>
      </w:r>
      <w:r>
        <w:rPr>
          <w:rtl/>
        </w:rPr>
        <w:t>באותה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8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לפקודת</w:t>
      </w:r>
      <w:r>
        <w:rPr>
          <w:spacing w:val="61"/>
          <w:rtl/>
        </w:rPr>
        <w:t> </w:t>
      </w:r>
      <w:r>
        <w:rPr>
          <w:rtl/>
        </w:rPr>
        <w:t>סימני</w:t>
      </w:r>
      <w:r>
        <w:rPr>
          <w:spacing w:val="61"/>
          <w:rtl/>
        </w:rPr>
        <w:t> </w:t>
      </w:r>
      <w:r>
        <w:rPr>
          <w:rtl/>
        </w:rPr>
        <w:t>המסחר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119"/>
        <w:ind w:right="76" w:left="0" w:firstLine="0"/>
        <w:jc w:val="right"/>
      </w:pPr>
      <w:r>
        <w:rPr>
          <w:rtl/>
        </w:rPr>
        <w:br w:type="column"/>
      </w:r>
      <w:r>
        <w:rPr>
          <w:spacing w:val="-5"/>
        </w:rPr>
        <w:t>,21</w:t>
      </w:r>
      <w:r>
        <w:rPr>
          <w:spacing w:val="60"/>
          <w:rtl/>
        </w:rPr>
        <w:t> </w:t>
      </w:r>
      <w:r>
        <w:rPr>
          <w:rtl/>
        </w:rPr>
        <w:t>המהווה</w:t>
      </w:r>
      <w:r>
        <w:rPr>
          <w:spacing w:val="58"/>
          <w:rtl/>
        </w:rPr>
        <w:t> </w:t>
      </w:r>
      <w:r>
        <w:rPr>
          <w:rtl/>
        </w:rPr>
        <w:t>מקבילה</w:t>
      </w:r>
      <w:r>
        <w:rPr>
          <w:spacing w:val="58"/>
          <w:rtl/>
        </w:rPr>
        <w:t> </w:t>
      </w:r>
      <w:r>
        <w:rPr>
          <w:rtl/>
        </w:rPr>
        <w:t>לסעיף</w:t>
      </w:r>
      <w:r>
        <w:rPr>
          <w:spacing w:val="57"/>
          <w:rtl/>
        </w:rPr>
        <w:t> </w:t>
      </w:r>
      <w:r>
        <w:rPr/>
        <w:t>3</w:t>
      </w:r>
      <w:r>
        <w:rPr/>
        <w:t>0</w:t>
      </w:r>
    </w:p>
    <w:p>
      <w:pPr>
        <w:pStyle w:val="BodyText"/>
        <w:bidi/>
        <w:spacing w:before="119"/>
        <w:ind w:right="74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סעי</w:t>
      </w:r>
      <w:r>
        <w:rPr>
          <w:spacing w:val="-4"/>
          <w:rtl/>
        </w:rPr>
        <w:t>ף</w:t>
      </w:r>
    </w:p>
    <w:p>
      <w:pPr>
        <w:pStyle w:val="BodyText"/>
        <w:bidi/>
        <w:spacing w:before="119"/>
        <w:ind w:right="72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שנה</w:t>
      </w:r>
      <w:r>
        <w:rPr>
          <w:spacing w:val="-4"/>
        </w:rPr>
        <w:t>,</w:t>
      </w:r>
      <w:r>
        <w:rPr>
          <w:spacing w:val="58"/>
          <w:rtl/>
        </w:rPr>
        <w:t> </w:t>
      </w:r>
      <w:r>
        <w:rPr>
          <w:rtl/>
        </w:rPr>
        <w:t>נוסף</w:t>
      </w:r>
      <w:r>
        <w:rPr>
          <w:spacing w:val="56"/>
          <w:rtl/>
        </w:rPr>
        <w:t> </w:t>
      </w:r>
      <w:r>
        <w:rPr>
          <w:rtl/>
        </w:rPr>
        <w:t>לפקודה</w:t>
      </w:r>
      <w:r>
        <w:rPr>
          <w:spacing w:val="53"/>
          <w:rtl/>
        </w:rPr>
        <w:t> </w:t>
      </w:r>
      <w:r>
        <w:rPr>
          <w:rtl/>
        </w:rPr>
        <w:t>הבריטי</w:t>
      </w:r>
      <w:r>
        <w:rPr>
          <w:rtl/>
        </w:rPr>
        <w:t>ת</w:t>
      </w:r>
    </w:p>
    <w:p>
      <w:pPr>
        <w:spacing w:after="0"/>
        <w:jc w:val="right"/>
        <w:sectPr>
          <w:type w:val="continuous"/>
          <w:pgSz w:w="11910" w:h="16850"/>
          <w:pgMar w:header="737" w:footer="548" w:top="2100" w:bottom="740" w:left="0" w:right="1480"/>
          <w:cols w:num="4" w:equalWidth="0">
            <w:col w:w="3864" w:space="40"/>
            <w:col w:w="2943" w:space="39"/>
            <w:col w:w="507" w:space="40"/>
            <w:col w:w="2997"/>
          </w:cols>
        </w:sectPr>
      </w:pPr>
    </w:p>
    <w:p>
      <w:pPr>
        <w:bidi/>
        <w:spacing w:before="113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הישראלית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כיום</w:t>
      </w:r>
      <w:r>
        <w:rPr>
          <w:sz w:val="24"/>
          <w:szCs w:val="24"/>
        </w:rPr>
        <w:t>.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בפסק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הדין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האנגלי</w:t>
      </w:r>
      <w:r>
        <w:rPr>
          <w:rFonts w:ascii="Times New Roman" w:cs="Times New Roman"/>
          <w:spacing w:val="15"/>
          <w:sz w:val="27"/>
          <w:szCs w:val="27"/>
          <w:rtl/>
        </w:rPr>
        <w:t> </w:t>
      </w:r>
      <w:r>
        <w:rPr>
          <w:rFonts w:ascii="Times New Roman" w:cs="Times New Roman"/>
          <w:sz w:val="27"/>
          <w:szCs w:val="27"/>
        </w:rPr>
        <w:t>81</w:t>
      </w:r>
      <w:r>
        <w:rPr>
          <w:rFonts w:ascii="Times New Roman" w:cs="Times New Roman"/>
          <w:spacing w:val="28"/>
          <w:sz w:val="27"/>
          <w:szCs w:val="27"/>
          <w:rtl/>
        </w:rPr>
        <w:t> </w:t>
      </w:r>
      <w:r>
        <w:rPr>
          <w:rFonts w:ascii="Times New Roman" w:cs="Times New Roman"/>
          <w:sz w:val="27"/>
          <w:szCs w:val="27"/>
        </w:rPr>
        <w:t>77,</w:t>
      </w:r>
      <w:r>
        <w:rPr>
          <w:rFonts w:ascii="Times New Roman" w:cs="Times New Roman"/>
          <w:spacing w:val="28"/>
          <w:sz w:val="27"/>
          <w:szCs w:val="27"/>
          <w:rtl/>
        </w:rPr>
        <w:t> </w:t>
      </w:r>
      <w:r>
        <w:rPr>
          <w:rFonts w:ascii="Times New Roman" w:cs="Times New Roman"/>
          <w:sz w:val="27"/>
          <w:szCs w:val="27"/>
        </w:rPr>
        <w:t>RPC</w:t>
      </w:r>
      <w:r>
        <w:rPr>
          <w:rFonts w:ascii="Times New Roman" w:cs="Times New Roman"/>
          <w:spacing w:val="31"/>
          <w:sz w:val="27"/>
          <w:szCs w:val="27"/>
          <w:rtl/>
        </w:rPr>
        <w:t> </w:t>
      </w:r>
      <w:r>
        <w:rPr>
          <w:rFonts w:ascii="Times New Roman" w:cs="Times New Roman"/>
          <w:sz w:val="27"/>
          <w:szCs w:val="27"/>
        </w:rPr>
        <w:t>33</w:t>
      </w:r>
      <w:r>
        <w:rPr>
          <w:rFonts w:ascii="Times New Roman" w:cs="Times New Roman"/>
          <w:spacing w:val="29"/>
          <w:sz w:val="27"/>
          <w:szCs w:val="27"/>
          <w:rtl/>
        </w:rPr>
        <w:t> </w:t>
      </w:r>
      <w:r>
        <w:rPr>
          <w:rFonts w:ascii="Times New Roman" w:cs="Times New Roman"/>
          <w:sz w:val="27"/>
          <w:szCs w:val="27"/>
        </w:rPr>
        <w:t>]</w:t>
      </w:r>
      <w:r>
        <w:rPr>
          <w:rFonts w:ascii="Times New Roman" w:cs="Times New Roman"/>
          <w:spacing w:val="30"/>
          <w:sz w:val="27"/>
          <w:szCs w:val="27"/>
          <w:rtl/>
        </w:rPr>
        <w:t> </w:t>
      </w:r>
      <w:r>
        <w:rPr>
          <w:rFonts w:ascii="Times New Roman" w:cs="Times New Roman"/>
          <w:sz w:val="27"/>
          <w:szCs w:val="27"/>
        </w:rPr>
        <w:t>[1916</w:t>
      </w:r>
      <w:r>
        <w:rPr>
          <w:rFonts w:ascii="Times New Roman" w:cs="Times New Roman"/>
          <w:spacing w:val="30"/>
          <w:sz w:val="27"/>
          <w:szCs w:val="27"/>
          <w:rtl/>
        </w:rPr>
        <w:t> </w:t>
      </w:r>
      <w:r>
        <w:rPr>
          <w:sz w:val="24"/>
          <w:szCs w:val="24"/>
        </w:rPr>
        <w:t>,</w:t>
      </w:r>
      <w:r>
        <w:rPr>
          <w:rFonts w:ascii="Times New Roman" w:cs="Times New Roman"/>
          <w:sz w:val="27"/>
          <w:szCs w:val="27"/>
        </w:rPr>
        <w:t>MAEDER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כתב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השופט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bidi/>
        <w:spacing w:before="11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סרג׳נט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מהות</w:t>
      </w:r>
      <w:r>
        <w:rPr>
          <w:spacing w:val="6"/>
          <w:rtl/>
        </w:rPr>
        <w:t> </w:t>
      </w:r>
      <w:r>
        <w:rPr>
          <w:rtl/>
        </w:rPr>
        <w:t>התוספת</w:t>
      </w:r>
      <w:r>
        <w:rPr>
          <w:spacing w:val="5"/>
          <w:rtl/>
        </w:rPr>
        <w:t> </w:t>
      </w:r>
      <w:r>
        <w:rPr>
          <w:rtl/>
        </w:rPr>
        <w:t>שהביא</w:t>
      </w:r>
      <w:r>
        <w:rPr>
          <w:spacing w:val="4"/>
          <w:rtl/>
        </w:rPr>
        <w:t> </w:t>
      </w:r>
      <w:r>
        <w:rPr>
          <w:rtl/>
        </w:rPr>
        <w:t>התיקון</w:t>
      </w:r>
      <w:r>
        <w:rPr>
          <w:spacing w:val="3"/>
          <w:rtl/>
        </w:rPr>
        <w:t> </w:t>
      </w:r>
      <w:r>
        <w:rPr>
          <w:rtl/>
        </w:rPr>
        <w:t>לחוק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בהשוואה</w:t>
      </w:r>
      <w:r>
        <w:rPr>
          <w:spacing w:val="5"/>
          <w:rtl/>
        </w:rPr>
        <w:t> </w:t>
      </w:r>
      <w:r>
        <w:rPr>
          <w:rtl/>
        </w:rPr>
        <w:t>למצב</w:t>
      </w:r>
      <w:r>
        <w:rPr>
          <w:spacing w:val="3"/>
          <w:rtl/>
        </w:rPr>
        <w:t> </w:t>
      </w:r>
      <w:r>
        <w:rPr>
          <w:rtl/>
        </w:rPr>
        <w:t>הקודם</w:t>
      </w:r>
      <w:r>
        <w:rPr>
          <w:spacing w:val="9"/>
          <w:rtl/>
        </w:rPr>
        <w:t> </w:t>
      </w:r>
      <w:r>
        <w:rPr>
          <w:rtl/>
        </w:rPr>
        <w:t>לפני</w:t>
      </w:r>
      <w:r>
        <w:rPr>
          <w:spacing w:val="4"/>
          <w:rtl/>
        </w:rPr>
        <w:t> </w:t>
      </w:r>
      <w:r>
        <w:rPr>
          <w:rtl/>
        </w:rPr>
        <w:t>התיקון</w:t>
      </w:r>
      <w:r>
        <w:rPr>
          <w:spacing w:val="5"/>
          <w:rtl/>
        </w:rPr>
        <w:t> </w:t>
      </w:r>
      <w:r>
        <w:rPr/>
        <w:t>(</w:t>
      </w:r>
      <w:r>
        <w:rPr>
          <w:rtl/>
        </w:rPr>
        <w:t>בסעיף</w:t>
      </w:r>
      <w:r>
        <w:rPr>
          <w:spacing w:val="6"/>
          <w:rtl/>
        </w:rPr>
        <w:t> </w:t>
      </w:r>
      <w:r>
        <w:rPr/>
        <w:t>)19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שאז</w:t>
      </w:r>
      <w:r>
        <w:rPr>
          <w:spacing w:val="-2"/>
          <w:rtl/>
        </w:rPr>
        <w:t> </w:t>
      </w:r>
      <w:r>
        <w:rPr>
          <w:rtl/>
        </w:rPr>
        <w:t>חל</w:t>
      </w:r>
      <w:r>
        <w:rPr>
          <w:spacing w:val="3"/>
          <w:rtl/>
        </w:rPr>
        <w:t> </w:t>
      </w:r>
      <w:r>
        <w:rPr>
          <w:rtl/>
        </w:rPr>
        <w:t>הכלל</w:t>
      </w:r>
      <w:r>
        <w:rPr>
          <w:spacing w:val="-2"/>
          <w:rtl/>
        </w:rPr>
        <w:t> </w:t>
      </w:r>
      <w:r>
        <w:rPr>
          <w:rtl/>
        </w:rPr>
        <w:t>לפיו</w:t>
      </w:r>
      <w:r>
        <w:rPr>
          <w:spacing w:val="1"/>
          <w:rtl/>
        </w:rPr>
        <w:t> </w:t>
      </w:r>
      <w:r>
        <w:rPr>
          <w:rtl/>
        </w:rPr>
        <w:t>״לא</w:t>
      </w:r>
      <w:r>
        <w:rPr>
          <w:spacing w:val="-1"/>
          <w:rtl/>
        </w:rPr>
        <w:t> </w:t>
      </w:r>
      <w:r>
        <w:rPr>
          <w:rtl/>
        </w:rPr>
        <w:t>יירשם</w:t>
      </w:r>
      <w:r>
        <w:rPr>
          <w:spacing w:val="-1"/>
          <w:rtl/>
        </w:rPr>
        <w:t> </w:t>
      </w:r>
      <w:r>
        <w:rPr>
          <w:rtl/>
        </w:rPr>
        <w:t>סימן</w:t>
      </w:r>
      <w:r>
        <w:rPr>
          <w:spacing w:val="-1"/>
          <w:rtl/>
        </w:rPr>
        <w:t> </w:t>
      </w:r>
      <w:r>
        <w:rPr>
          <w:rtl/>
        </w:rPr>
        <w:t>מסחר</w:t>
      </w:r>
      <w:r>
        <w:rPr>
          <w:spacing w:val="-3"/>
          <w:rtl/>
        </w:rPr>
        <w:t> </w:t>
      </w:r>
      <w:r>
        <w:rPr>
          <w:rtl/>
        </w:rPr>
        <w:t>הדומה</w:t>
      </w:r>
      <w:r>
        <w:rPr>
          <w:spacing w:val="1"/>
          <w:rtl/>
        </w:rPr>
        <w:t> </w:t>
      </w:r>
      <w:r>
        <w:rPr>
          <w:rtl/>
        </w:rPr>
        <w:t>או</w:t>
      </w:r>
      <w:r>
        <w:rPr>
          <w:spacing w:val="-2"/>
          <w:rtl/>
        </w:rPr>
        <w:t> </w:t>
      </w:r>
      <w:r>
        <w:rPr>
          <w:rtl/>
        </w:rPr>
        <w:t>זהה</w:t>
      </w:r>
      <w:r>
        <w:rPr>
          <w:spacing w:val="-1"/>
          <w:rtl/>
        </w:rPr>
        <w:t> </w:t>
      </w:r>
      <w:r>
        <w:rPr>
          <w:rtl/>
        </w:rPr>
        <w:t>לסימן</w:t>
      </w:r>
      <w:r>
        <w:rPr>
          <w:spacing w:val="-1"/>
          <w:rtl/>
        </w:rPr>
        <w:t> </w:t>
      </w:r>
      <w:r>
        <w:rPr>
          <w:rtl/>
        </w:rPr>
        <w:t>מסחר</w:t>
      </w:r>
      <w:r>
        <w:rPr>
          <w:spacing w:val="2"/>
          <w:rtl/>
        </w:rPr>
        <w:t> </w:t>
      </w:r>
      <w:r>
        <w:rPr>
          <w:rtl/>
        </w:rPr>
        <w:t>אחר״</w:t>
      </w:r>
      <w:r>
        <w:rPr/>
        <w:t>:</w:t>
      </w:r>
      <w:r>
        <w:rPr>
          <w:rFonts w:ascii="Times New Roman" w:cs="Times New Roman"/>
          <w:spacing w:val="65"/>
          <w:w w:val="150"/>
          <w:rtl/>
        </w:rPr>
        <w:t>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25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"Then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what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effect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Section?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It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seems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40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me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that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gets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rid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prima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facie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disability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6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imposed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on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registering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authority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by</w:t>
      </w:r>
      <w:r>
        <w:rPr>
          <w:b/>
          <w:spacing w:val="5"/>
          <w:sz w:val="24"/>
        </w:rPr>
        <w:t> </w:t>
      </w:r>
      <w:r>
        <w:rPr>
          <w:b/>
          <w:spacing w:val="-2"/>
          <w:sz w:val="24"/>
        </w:rPr>
        <w:t>Section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19,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enables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55"/>
          <w:w w:val="150"/>
          <w:sz w:val="24"/>
        </w:rPr>
        <w:t> </w:t>
      </w:r>
      <w:r>
        <w:rPr>
          <w:b/>
          <w:sz w:val="24"/>
        </w:rPr>
        <w:t>Trade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Mark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which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25"/>
          <w:sz w:val="24"/>
        </w:rPr>
        <w:t> </w:t>
      </w:r>
      <w:r>
        <w:rPr>
          <w:b/>
          <w:spacing w:val="-2"/>
          <w:sz w:val="24"/>
        </w:rPr>
        <w:t>either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identical</w:t>
      </w:r>
      <w:r>
        <w:rPr>
          <w:b/>
          <w:spacing w:val="62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63"/>
          <w:sz w:val="24"/>
        </w:rPr>
        <w:t> </w:t>
      </w:r>
      <w:r>
        <w:rPr>
          <w:b/>
          <w:sz w:val="24"/>
        </w:rPr>
        <w:t>an</w:t>
      </w:r>
      <w:r>
        <w:rPr>
          <w:b/>
          <w:spacing w:val="63"/>
          <w:sz w:val="24"/>
        </w:rPr>
        <w:t> </w:t>
      </w:r>
      <w:r>
        <w:rPr>
          <w:b/>
          <w:sz w:val="24"/>
        </w:rPr>
        <w:t>existing</w:t>
      </w:r>
      <w:r>
        <w:rPr>
          <w:b/>
          <w:spacing w:val="62"/>
          <w:sz w:val="24"/>
        </w:rPr>
        <w:t> </w:t>
      </w:r>
      <w:r>
        <w:rPr>
          <w:b/>
          <w:sz w:val="24"/>
        </w:rPr>
        <w:t>Trade</w:t>
      </w:r>
      <w:r>
        <w:rPr>
          <w:b/>
          <w:spacing w:val="62"/>
          <w:sz w:val="24"/>
        </w:rPr>
        <w:t> </w:t>
      </w:r>
      <w:r>
        <w:rPr>
          <w:b/>
          <w:sz w:val="24"/>
        </w:rPr>
        <w:t>Mark</w:t>
      </w:r>
      <w:r>
        <w:rPr>
          <w:b/>
          <w:spacing w:val="6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62"/>
          <w:sz w:val="24"/>
        </w:rPr>
        <w:t> </w:t>
      </w:r>
      <w:r>
        <w:rPr>
          <w:b/>
          <w:spacing w:val="-5"/>
          <w:sz w:val="24"/>
        </w:rPr>
        <w:t>be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registered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case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either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honest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concurrent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192023</wp:posOffset>
            </wp:positionV>
            <wp:extent cx="323850" cy="1308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use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other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special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circumstances;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that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9"/>
          <w:sz w:val="24"/>
        </w:rPr>
        <w:t> </w:t>
      </w:r>
      <w:r>
        <w:rPr>
          <w:b/>
          <w:spacing w:val="-4"/>
          <w:sz w:val="24"/>
        </w:rPr>
        <w:t>say,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it,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my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opinion,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relaxes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strict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rule</w:t>
      </w:r>
      <w:r>
        <w:rPr>
          <w:b/>
          <w:spacing w:val="31"/>
          <w:sz w:val="24"/>
        </w:rPr>
        <w:t> </w:t>
      </w:r>
      <w:r>
        <w:rPr>
          <w:b/>
          <w:spacing w:val="-4"/>
          <w:sz w:val="24"/>
        </w:rPr>
        <w:t>which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had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otherwise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bound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registering</w:t>
      </w:r>
      <w:r>
        <w:rPr>
          <w:b/>
          <w:spacing w:val="36"/>
          <w:sz w:val="24"/>
        </w:rPr>
        <w:t> </w:t>
      </w:r>
      <w:r>
        <w:rPr>
          <w:b/>
          <w:spacing w:val="-2"/>
          <w:sz w:val="24"/>
        </w:rPr>
        <w:t>authority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8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under</w:t>
      </w:r>
      <w:r>
        <w:rPr>
          <w:b/>
          <w:spacing w:val="72"/>
          <w:w w:val="150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75"/>
          <w:w w:val="150"/>
          <w:sz w:val="24"/>
        </w:rPr>
        <w:t> </w:t>
      </w:r>
      <w:r>
        <w:rPr>
          <w:b/>
          <w:sz w:val="24"/>
        </w:rPr>
        <w:t>previous</w:t>
      </w:r>
      <w:r>
        <w:rPr>
          <w:b/>
          <w:spacing w:val="76"/>
          <w:w w:val="150"/>
          <w:sz w:val="24"/>
        </w:rPr>
        <w:t> </w:t>
      </w:r>
      <w:r>
        <w:rPr>
          <w:b/>
          <w:sz w:val="24"/>
        </w:rPr>
        <w:t>legislation</w:t>
      </w:r>
      <w:r>
        <w:rPr>
          <w:b/>
          <w:spacing w:val="76"/>
          <w:w w:val="150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76"/>
          <w:w w:val="150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76"/>
          <w:w w:val="150"/>
          <w:sz w:val="24"/>
        </w:rPr>
        <w:t> </w:t>
      </w:r>
      <w:r>
        <w:rPr>
          <w:b/>
          <w:spacing w:val="-2"/>
          <w:sz w:val="24"/>
        </w:rPr>
        <w:t>certain</w:t>
      </w:r>
    </w:p>
    <w:p>
      <w:pPr>
        <w:pStyle w:val="ListParagraph"/>
        <w:numPr>
          <w:ilvl w:val="0"/>
          <w:numId w:val="1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limited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class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cases."</w:t>
      </w:r>
    </w:p>
    <w:p>
      <w:pPr>
        <w:pStyle w:val="BodyText"/>
        <w:spacing w:before="137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bidi/>
        <w:spacing w:before="94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ודוק</w:t>
      </w:r>
      <w:r>
        <w:rPr>
          <w:spacing w:val="-2"/>
        </w:rPr>
        <w:t>,</w:t>
      </w:r>
      <w:r>
        <w:rPr>
          <w:spacing w:val="9"/>
          <w:rtl/>
        </w:rPr>
        <w:t> </w:t>
      </w:r>
      <w:r>
        <w:rPr>
          <w:rtl/>
        </w:rPr>
        <w:t>בחוק</w:t>
      </w:r>
      <w:r>
        <w:rPr>
          <w:spacing w:val="9"/>
          <w:rtl/>
        </w:rPr>
        <w:t> </w:t>
      </w:r>
      <w:r>
        <w:rPr>
          <w:rtl/>
        </w:rPr>
        <w:t>סימני</w:t>
      </w:r>
      <w:r>
        <w:rPr>
          <w:spacing w:val="8"/>
          <w:rtl/>
        </w:rPr>
        <w:t> </w:t>
      </w:r>
      <w:r>
        <w:rPr>
          <w:rtl/>
        </w:rPr>
        <w:t>המסחר</w:t>
      </w:r>
      <w:r>
        <w:rPr>
          <w:spacing w:val="11"/>
          <w:rtl/>
        </w:rPr>
        <w:t> </w:t>
      </w:r>
      <w:r>
        <w:rPr>
          <w:rtl/>
        </w:rPr>
        <w:t>האנגלי</w:t>
      </w:r>
      <w:r>
        <w:rPr>
          <w:spacing w:val="9"/>
          <w:rtl/>
        </w:rPr>
        <w:t> </w:t>
      </w:r>
      <w:r>
        <w:rPr>
          <w:rtl/>
        </w:rPr>
        <w:t>מ</w:t>
      </w:r>
      <w:r>
        <w:rPr/>
        <w:t>,1938-</w:t>
      </w:r>
      <w:r>
        <w:rPr>
          <w:spacing w:val="9"/>
          <w:rtl/>
        </w:rPr>
        <w:t> </w:t>
      </w:r>
      <w:r>
        <w:rPr>
          <w:rtl/>
        </w:rPr>
        <w:t>אשר</w:t>
      </w:r>
      <w:r>
        <w:rPr>
          <w:spacing w:val="8"/>
          <w:rtl/>
        </w:rPr>
        <w:t> </w:t>
      </w:r>
      <w:r>
        <w:rPr>
          <w:rtl/>
        </w:rPr>
        <w:t>החליף</w:t>
      </w:r>
      <w:r>
        <w:rPr>
          <w:spacing w:val="-2"/>
          <w:rtl/>
        </w:rPr>
        <w:t> </w:t>
      </w:r>
      <w:r>
        <w:rPr>
          <w:rtl/>
        </w:rPr>
        <w:t>באנגליה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9"/>
          <w:rtl/>
        </w:rPr>
        <w:t> </w:t>
      </w:r>
      <w:r>
        <w:rPr>
          <w:rtl/>
        </w:rPr>
        <w:t>החוק</w:t>
      </w:r>
      <w:r>
        <w:rPr>
          <w:spacing w:val="9"/>
          <w:rtl/>
        </w:rPr>
        <w:t> </w:t>
      </w:r>
      <w:r>
        <w:rPr>
          <w:rtl/>
        </w:rPr>
        <w:t>מ</w:t>
      </w:r>
      <w:r>
        <w:rPr/>
        <w:t>,1905-</w:t>
      </w:r>
      <w:r>
        <w:rPr>
          <w:spacing w:val="9"/>
          <w:rtl/>
        </w:rPr>
        <w:t> </w:t>
      </w:r>
      <w:r>
        <w:rPr>
          <w:rtl/>
        </w:rPr>
        <w:t>ואשר</w:t>
      </w:r>
      <w:r>
        <w:rPr>
          <w:spacing w:val="9"/>
          <w:rtl/>
        </w:rPr>
        <w:t> </w:t>
      </w:r>
      <w:r>
        <w:rPr>
          <w:rtl/>
        </w:rPr>
        <w:t>הוליד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מאוחר</w:t>
      </w:r>
      <w:r>
        <w:rPr>
          <w:spacing w:val="-8"/>
          <w:rtl/>
        </w:rPr>
        <w:t> </w:t>
      </w:r>
      <w:r>
        <w:rPr>
          <w:rtl/>
        </w:rPr>
        <w:t>יותר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פקודת</w:t>
      </w:r>
      <w:r>
        <w:rPr>
          <w:spacing w:val="-8"/>
          <w:rtl/>
        </w:rPr>
        <w:t> </w:t>
      </w:r>
      <w:r>
        <w:rPr>
          <w:rtl/>
        </w:rPr>
        <w:t>סימני</w:t>
      </w:r>
      <w:r>
        <w:rPr>
          <w:spacing w:val="-11"/>
          <w:rtl/>
        </w:rPr>
        <w:t> </w:t>
      </w:r>
      <w:r>
        <w:rPr>
          <w:rtl/>
        </w:rPr>
        <w:t>המסחר</w:t>
      </w:r>
      <w:r>
        <w:rPr/>
        <w:t>,</w:t>
      </w:r>
      <w:r>
        <w:rPr>
          <w:spacing w:val="-10"/>
          <w:rtl/>
        </w:rPr>
        <w:t> </w:t>
      </w:r>
      <w:r>
        <w:rPr/>
        <w:t>1938</w:t>
      </w:r>
      <w:r>
        <w:rPr>
          <w:spacing w:val="-6"/>
          <w:rtl/>
        </w:rPr>
        <w:t> </w:t>
      </w:r>
      <w:r>
        <w:rPr>
          <w:rtl/>
        </w:rPr>
        <w:t>הישראלית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מופיעים</w:t>
      </w:r>
      <w:r>
        <w:rPr>
          <w:spacing w:val="-11"/>
          <w:rtl/>
        </w:rPr>
        <w:t> </w:t>
      </w:r>
      <w:r>
        <w:rPr>
          <w:rtl/>
        </w:rPr>
        <w:t>הכלל</w:t>
      </w:r>
      <w:r>
        <w:rPr>
          <w:spacing w:val="-11"/>
          <w:rtl/>
        </w:rPr>
        <w:t> </w:t>
      </w:r>
      <w:r>
        <w:rPr>
          <w:rtl/>
        </w:rPr>
        <w:t>והחריג</w:t>
      </w:r>
      <w:r>
        <w:rPr>
          <w:spacing w:val="-8"/>
          <w:rtl/>
        </w:rPr>
        <w:t> </w:t>
      </w:r>
      <w:r>
        <w:rPr>
          <w:rtl/>
        </w:rPr>
        <w:t>בגדר</w:t>
      </w:r>
      <w:r>
        <w:rPr>
          <w:spacing w:val="-8"/>
          <w:rtl/>
        </w:rPr>
        <w:t> </w:t>
      </w:r>
      <w:r>
        <w:rPr>
          <w:rtl/>
        </w:rPr>
        <w:t>אותו</w:t>
      </w:r>
      <w:r>
        <w:rPr>
          <w:spacing w:val="-10"/>
          <w:rtl/>
        </w:rPr>
        <w:t> </w:t>
      </w:r>
      <w:r>
        <w:rPr>
          <w:rtl/>
        </w:rPr>
        <w:t>הסעיף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מכל</w:t>
      </w:r>
      <w:r>
        <w:rPr>
          <w:spacing w:val="34"/>
          <w:rtl/>
        </w:rPr>
        <w:t> </w:t>
      </w:r>
      <w:r>
        <w:rPr>
          <w:rtl/>
        </w:rPr>
        <w:t>הטעמים</w:t>
      </w:r>
      <w:r>
        <w:rPr>
          <w:spacing w:val="33"/>
          <w:rtl/>
        </w:rPr>
        <w:t> </w:t>
      </w:r>
      <w:r>
        <w:rPr>
          <w:rtl/>
        </w:rPr>
        <w:t>האמורים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אני</w:t>
      </w:r>
      <w:r>
        <w:rPr>
          <w:spacing w:val="34"/>
          <w:rtl/>
        </w:rPr>
        <w:t> </w:t>
      </w:r>
      <w:r>
        <w:rPr>
          <w:rtl/>
        </w:rPr>
        <w:t>סבור</w:t>
      </w:r>
      <w:r>
        <w:rPr>
          <w:spacing w:val="35"/>
          <w:rtl/>
        </w:rPr>
        <w:t> </w:t>
      </w:r>
      <w:r>
        <w:rPr>
          <w:rtl/>
        </w:rPr>
        <w:t>שיש</w:t>
      </w:r>
      <w:r>
        <w:rPr>
          <w:spacing w:val="33"/>
          <w:rtl/>
        </w:rPr>
        <w:t> </w:t>
      </w:r>
      <w:r>
        <w:rPr>
          <w:rtl/>
        </w:rPr>
        <w:t>לדחות</w:t>
      </w:r>
      <w:r>
        <w:rPr>
          <w:spacing w:val="35"/>
          <w:rtl/>
        </w:rPr>
        <w:t> </w:t>
      </w:r>
      <w:r>
        <w:rPr>
          <w:rtl/>
        </w:rPr>
        <w:t>את</w:t>
      </w:r>
      <w:r>
        <w:rPr>
          <w:spacing w:val="34"/>
          <w:rtl/>
        </w:rPr>
        <w:t> </w:t>
      </w:r>
      <w:r>
        <w:rPr>
          <w:rtl/>
        </w:rPr>
        <w:t>טענת</w:t>
      </w:r>
      <w:r>
        <w:rPr>
          <w:spacing w:val="34"/>
          <w:rtl/>
        </w:rPr>
        <w:t> </w:t>
      </w:r>
      <w:r>
        <w:rPr>
          <w:rtl/>
        </w:rPr>
        <w:t>המערערת</w:t>
      </w:r>
      <w:r>
        <w:rPr>
          <w:spacing w:val="34"/>
          <w:rtl/>
        </w:rPr>
        <w:t> </w:t>
      </w:r>
      <w:r>
        <w:rPr>
          <w:rtl/>
        </w:rPr>
        <w:t>בעניין</w:t>
      </w:r>
      <w:r>
        <w:rPr>
          <w:spacing w:val="35"/>
          <w:rtl/>
        </w:rPr>
        <w:t> </w:t>
      </w:r>
      <w:r>
        <w:rPr>
          <w:rtl/>
        </w:rPr>
        <w:t>זה</w:t>
      </w:r>
      <w:r>
        <w:rPr>
          <w:spacing w:val="35"/>
          <w:rtl/>
        </w:rPr>
        <w:t> </w:t>
      </w:r>
      <w:r>
        <w:rPr>
          <w:rtl/>
        </w:rPr>
        <w:t>ולאפשר</w:t>
      </w:r>
      <w:r>
        <w:rPr>
          <w:spacing w:val="37"/>
          <w:rtl/>
        </w:rPr>
        <w:t> </w:t>
      </w:r>
      <w:r>
        <w:rPr>
          <w:rtl/>
        </w:rPr>
        <w:t>לרשם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להשתמש</w:t>
      </w:r>
      <w:r>
        <w:rPr>
          <w:spacing w:val="26"/>
          <w:rtl/>
        </w:rPr>
        <w:t> </w:t>
      </w:r>
      <w:r>
        <w:rPr>
          <w:rtl/>
        </w:rPr>
        <w:t>בסמכותו</w:t>
      </w:r>
      <w:r>
        <w:rPr>
          <w:spacing w:val="27"/>
          <w:rtl/>
        </w:rPr>
        <w:t> </w:t>
      </w:r>
      <w:r>
        <w:rPr>
          <w:rtl/>
        </w:rPr>
        <w:t>לפי</w:t>
      </w:r>
      <w:r>
        <w:rPr>
          <w:spacing w:val="26"/>
          <w:rtl/>
        </w:rPr>
        <w:t> </w:t>
      </w:r>
      <w:r>
        <w:rPr>
          <w:rtl/>
        </w:rPr>
        <w:t>הפקודה</w:t>
      </w:r>
      <w:r>
        <w:rPr>
          <w:spacing w:val="26"/>
          <w:rtl/>
        </w:rPr>
        <w:t> </w:t>
      </w:r>
      <w:r>
        <w:rPr>
          <w:rtl/>
        </w:rPr>
        <w:t>ולרשום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spacing w:val="26"/>
          <w:rtl/>
        </w:rPr>
        <w:t> </w:t>
      </w:r>
      <w:r>
        <w:rPr>
          <w:rtl/>
        </w:rPr>
        <w:t>סימן</w:t>
      </w:r>
      <w:r>
        <w:rPr>
          <w:spacing w:val="25"/>
          <w:rtl/>
        </w:rPr>
        <w:t> </w:t>
      </w:r>
      <w:r>
        <w:rPr>
          <w:rtl/>
        </w:rPr>
        <w:t>המסחר</w:t>
      </w:r>
      <w:r>
        <w:rPr>
          <w:spacing w:val="26"/>
          <w:rtl/>
        </w:rPr>
        <w:t> </w:t>
      </w:r>
      <w:r>
        <w:rPr>
          <w:rtl/>
        </w:rPr>
        <w:t>תוך</w:t>
      </w:r>
      <w:r>
        <w:rPr>
          <w:spacing w:val="25"/>
          <w:rtl/>
        </w:rPr>
        <w:t> </w:t>
      </w:r>
      <w:r>
        <w:rPr>
          <w:rtl/>
        </w:rPr>
        <w:t>הטלת</w:t>
      </w:r>
      <w:r>
        <w:rPr>
          <w:spacing w:val="25"/>
          <w:rtl/>
        </w:rPr>
        <w:t> </w:t>
      </w:r>
      <w:r>
        <w:rPr>
          <w:rtl/>
        </w:rPr>
        <w:t>הגבלות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6"/>
          <w:rtl/>
        </w:rPr>
        <w:t> </w:t>
      </w:r>
      <w:r>
        <w:rPr>
          <w:rtl/>
        </w:rPr>
        <w:t>תחולתו</w:t>
      </w:r>
      <w:r>
        <w:rPr>
          <w:spacing w:val="27"/>
          <w:rtl/>
        </w:rPr>
        <w:t> </w:t>
      </w:r>
      <w:r>
        <w:rPr>
          <w:rtl/>
        </w:rPr>
        <w:t>כפי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שיראה</w:t>
      </w:r>
      <w:r>
        <w:rPr>
          <w:spacing w:val="1"/>
          <w:rtl/>
        </w:rPr>
        <w:t> </w:t>
      </w:r>
      <w:r>
        <w:rPr>
          <w:rtl/>
        </w:rPr>
        <w:t>לנכון</w:t>
      </w:r>
      <w:r>
        <w:rPr>
          <w:spacing w:val="-1"/>
          <w:rtl/>
        </w:rPr>
        <w:t> </w:t>
      </w:r>
      <w:r>
        <w:rPr>
          <w:rtl/>
        </w:rPr>
        <w:t>לאותו</w:t>
      </w:r>
      <w:r>
        <w:rPr>
          <w:spacing w:val="38"/>
          <w:rtl/>
        </w:rPr>
        <w:t> </w:t>
      </w:r>
      <w:r>
        <w:rPr>
          <w:rtl/>
        </w:rPr>
        <w:t>עניין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90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מכאן</w:t>
      </w:r>
      <w:r>
        <w:rPr>
          <w:spacing w:val="13"/>
          <w:rtl/>
        </w:rPr>
        <w:t> </w:t>
      </w:r>
      <w:r>
        <w:rPr>
          <w:rtl/>
        </w:rPr>
        <w:t>אדון</w:t>
      </w:r>
      <w:r>
        <w:rPr>
          <w:spacing w:val="12"/>
          <w:rtl/>
        </w:rPr>
        <w:t> </w:t>
      </w:r>
      <w:r>
        <w:rPr>
          <w:rtl/>
        </w:rPr>
        <w:t>בשאלת</w:t>
      </w:r>
      <w:r>
        <w:rPr>
          <w:spacing w:val="15"/>
          <w:rtl/>
        </w:rPr>
        <w:t> </w:t>
      </w:r>
      <w:r>
        <w:rPr>
          <w:rtl/>
        </w:rPr>
        <w:t>המשקל</w:t>
      </w:r>
      <w:r>
        <w:rPr>
          <w:spacing w:val="14"/>
          <w:rtl/>
        </w:rPr>
        <w:t> </w:t>
      </w:r>
      <w:r>
        <w:rPr>
          <w:rtl/>
        </w:rPr>
        <w:t>שיש</w:t>
      </w:r>
      <w:r>
        <w:rPr>
          <w:spacing w:val="13"/>
          <w:rtl/>
        </w:rPr>
        <w:t> </w:t>
      </w:r>
      <w:r>
        <w:rPr>
          <w:rtl/>
        </w:rPr>
        <w:t>להעניק</w:t>
      </w:r>
      <w:r>
        <w:rPr>
          <w:spacing w:val="13"/>
          <w:rtl/>
        </w:rPr>
        <w:t> </w:t>
      </w:r>
      <w:r>
        <w:rPr>
          <w:rtl/>
        </w:rPr>
        <w:t>להסכם</w:t>
      </w:r>
      <w:r>
        <w:rPr>
          <w:spacing w:val="12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הקיום</w:t>
      </w:r>
      <w:r>
        <w:rPr>
          <w:spacing w:val="15"/>
          <w:rtl/>
        </w:rPr>
        <w:t> </w:t>
      </w:r>
      <w:r>
        <w:rPr>
          <w:rtl/>
        </w:rPr>
        <w:t>והאם</w:t>
      </w:r>
      <w:r>
        <w:rPr>
          <w:spacing w:val="11"/>
          <w:rtl/>
        </w:rPr>
        <w:t> </w:t>
      </w:r>
      <w:r>
        <w:rPr>
          <w:rtl/>
        </w:rPr>
        <w:t>יש</w:t>
      </w:r>
      <w:r>
        <w:rPr>
          <w:spacing w:val="13"/>
          <w:rtl/>
        </w:rPr>
        <w:t> </w:t>
      </w:r>
      <w:r>
        <w:rPr>
          <w:rtl/>
        </w:rPr>
        <w:t>בו</w:t>
      </w:r>
      <w:r>
        <w:rPr>
          <w:spacing w:val="12"/>
          <w:rtl/>
        </w:rPr>
        <w:t> </w:t>
      </w:r>
      <w:r>
        <w:rPr>
          <w:rtl/>
        </w:rPr>
        <w:t>כדי</w:t>
      </w:r>
      <w:r>
        <w:rPr>
          <w:spacing w:val="13"/>
          <w:rtl/>
        </w:rPr>
        <w:t> </w:t>
      </w:r>
      <w:r>
        <w:rPr>
          <w:rtl/>
        </w:rPr>
        <w:t>להטות</w:t>
      </w:r>
      <w:r>
        <w:rPr>
          <w:spacing w:val="17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spacing w:before="127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7" w:space="40"/>
            <w:col w:w="1003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הכף</w:t>
      </w:r>
      <w:r>
        <w:rPr>
          <w:spacing w:val="-1"/>
          <w:rtl/>
        </w:rPr>
        <w:t> </w:t>
      </w:r>
      <w:r>
        <w:rPr>
          <w:rtl/>
        </w:rPr>
        <w:t>לטובת</w:t>
      </w:r>
      <w:r>
        <w:rPr>
          <w:spacing w:val="-1"/>
          <w:rtl/>
        </w:rPr>
        <w:t> </w:t>
      </w:r>
      <w:r>
        <w:rPr>
          <w:rtl/>
        </w:rPr>
        <w:t>רישום</w:t>
      </w:r>
      <w:r>
        <w:rPr>
          <w:spacing w:val="1"/>
          <w:rtl/>
        </w:rPr>
        <w:t> </w:t>
      </w:r>
      <w:r>
        <w:rPr>
          <w:rtl/>
        </w:rPr>
        <w:t>סימן</w:t>
      </w:r>
      <w:r>
        <w:rPr>
          <w:spacing w:val="-2"/>
          <w:rtl/>
        </w:rPr>
        <w:t> </w:t>
      </w:r>
      <w:r>
        <w:rPr>
          <w:rtl/>
        </w:rPr>
        <w:t>המסחר</w:t>
      </w:r>
      <w:r>
        <w:rPr>
          <w:spacing w:val="-1"/>
          <w:rtl/>
        </w:rPr>
        <w:t> </w:t>
      </w:r>
      <w:r>
        <w:rPr>
          <w:rtl/>
        </w:rPr>
        <w:t>ללא</w:t>
      </w:r>
      <w:r>
        <w:rPr>
          <w:spacing w:val="13"/>
          <w:rtl/>
        </w:rPr>
        <w:t> </w:t>
      </w:r>
      <w:r>
        <w:rPr>
          <w:rtl/>
        </w:rPr>
        <w:t>הגבלות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115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pStyle w:val="BodyText"/>
        <w:bidi/>
        <w:spacing w:before="94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u w:val="single"/>
          <w:rtl/>
        </w:rPr>
        <w:t>מעמדו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של הסכם</w:t>
      </w:r>
      <w:r>
        <w:rPr>
          <w:spacing w:val="30"/>
          <w:u w:val="single"/>
          <w:rtl/>
        </w:rPr>
        <w:t> </w:t>
      </w:r>
      <w:r>
        <w:rPr>
          <w:u w:val="single"/>
          <w:rtl/>
        </w:rPr>
        <w:t>דו</w:t>
      </w:r>
      <w:r>
        <w:rPr>
          <w:u w:val="single"/>
        </w:rPr>
        <w:t>-</w:t>
      </w:r>
      <w:r>
        <w:rPr>
          <w:u w:val="single"/>
          <w:rtl/>
        </w:rPr>
        <w:t>קיום</w:t>
      </w:r>
      <w:r>
        <w:rPr>
          <w:rFonts w:ascii="Times New Roman" w:cs="Times New Roman"/>
          <w:spacing w:val="79"/>
          <w:w w:val="150"/>
          <w:u w:val="none"/>
          <w:rtl/>
        </w:rPr>
        <w:t>                                      </w:t>
      </w:r>
      <w:r>
        <w:rPr>
          <w:rFonts w:ascii="Times New Roman" w:cs="Times New Roman"/>
          <w:u w:val="none"/>
        </w:rPr>
        <w:t>5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6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המעמד </w:t>
      </w:r>
      <w:r>
        <w:rPr>
          <w:rtl/>
        </w:rPr>
        <w:t>שיש</w:t>
      </w:r>
      <w:r>
        <w:rPr>
          <w:spacing w:val="-1"/>
          <w:rtl/>
        </w:rPr>
        <w:t> </w:t>
      </w:r>
      <w:r>
        <w:rPr>
          <w:rtl/>
        </w:rPr>
        <w:t>לתת</w:t>
      </w:r>
      <w:r>
        <w:rPr>
          <w:spacing w:val="-2"/>
          <w:rtl/>
        </w:rPr>
        <w:t> </w:t>
      </w:r>
      <w:r>
        <w:rPr>
          <w:rtl/>
        </w:rPr>
        <w:t>להסכם דו</w:t>
      </w:r>
      <w:r>
        <w:rPr/>
        <w:t>-</w:t>
      </w:r>
      <w:r>
        <w:rPr>
          <w:rtl/>
        </w:rPr>
        <w:t>קיום</w:t>
      </w:r>
      <w:r>
        <w:rPr>
          <w:spacing w:val="-2"/>
          <w:rtl/>
        </w:rPr>
        <w:t> </w:t>
      </w:r>
      <w:r>
        <w:rPr>
          <w:rtl/>
        </w:rPr>
        <w:t>ברישום</w:t>
      </w:r>
      <w:r>
        <w:rPr>
          <w:spacing w:val="-3"/>
          <w:rtl/>
        </w:rPr>
        <w:t> </w:t>
      </w:r>
      <w:r>
        <w:rPr>
          <w:rtl/>
        </w:rPr>
        <w:t>סימני מסחר</w:t>
      </w:r>
      <w:r>
        <w:rPr>
          <w:spacing w:val="-1"/>
          <w:rtl/>
        </w:rPr>
        <w:t> </w:t>
      </w:r>
      <w:r>
        <w:rPr>
          <w:rtl/>
        </w:rPr>
        <w:t>דומים</w:t>
      </w:r>
      <w:r>
        <w:rPr>
          <w:spacing w:val="-2"/>
          <w:rtl/>
        </w:rPr>
        <w:t> </w:t>
      </w:r>
      <w:r>
        <w:rPr>
          <w:rtl/>
        </w:rPr>
        <w:t>או</w:t>
      </w:r>
      <w:r>
        <w:rPr>
          <w:spacing w:val="-3"/>
          <w:rtl/>
        </w:rPr>
        <w:t> </w:t>
      </w:r>
      <w:r>
        <w:rPr>
          <w:rtl/>
        </w:rPr>
        <w:t>זהים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נדון</w:t>
      </w:r>
      <w:r>
        <w:rPr>
          <w:spacing w:val="-2"/>
          <w:rtl/>
        </w:rPr>
        <w:t> </w:t>
      </w:r>
      <w:r>
        <w:rPr>
          <w:rtl/>
        </w:rPr>
        <w:t>במסגרת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spacing w:before="127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.28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פקודת</w:t>
      </w:r>
      <w:r>
        <w:rPr>
          <w:spacing w:val="41"/>
          <w:rtl/>
        </w:rPr>
        <w:t> </w:t>
      </w:r>
      <w:r>
        <w:rPr>
          <w:rtl/>
        </w:rPr>
        <w:t>סימני</w:t>
      </w:r>
      <w:r>
        <w:rPr>
          <w:spacing w:val="39"/>
          <w:rtl/>
        </w:rPr>
        <w:t> </w:t>
      </w:r>
      <w:r>
        <w:rPr>
          <w:rtl/>
        </w:rPr>
        <w:t>המסחר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ונדון</w:t>
      </w:r>
      <w:r>
        <w:rPr>
          <w:spacing w:val="37"/>
          <w:rtl/>
        </w:rPr>
        <w:t> </w:t>
      </w:r>
      <w:r>
        <w:rPr>
          <w:rtl/>
        </w:rPr>
        <w:t>באופן</w:t>
      </w:r>
      <w:r>
        <w:rPr>
          <w:spacing w:val="37"/>
          <w:rtl/>
        </w:rPr>
        <w:t> </w:t>
      </w:r>
      <w:r>
        <w:rPr>
          <w:rtl/>
        </w:rPr>
        <w:t>מועט</w:t>
      </w:r>
      <w:r>
        <w:rPr>
          <w:spacing w:val="37"/>
          <w:rtl/>
        </w:rPr>
        <w:t> </w:t>
      </w:r>
      <w:r>
        <w:rPr>
          <w:rtl/>
        </w:rPr>
        <w:t>במסגרת</w:t>
      </w:r>
      <w:r>
        <w:rPr>
          <w:spacing w:val="39"/>
          <w:rtl/>
        </w:rPr>
        <w:t> </w:t>
      </w:r>
      <w:r>
        <w:rPr>
          <w:rtl/>
        </w:rPr>
        <w:t>הפסיקה</w:t>
      </w:r>
      <w:r>
        <w:rPr>
          <w:spacing w:val="39"/>
          <w:rtl/>
        </w:rPr>
        <w:t> </w:t>
      </w:r>
      <w:r>
        <w:rPr>
          <w:rtl/>
        </w:rPr>
        <w:t>הישראלית</w:t>
      </w:r>
      <w:r>
        <w:rPr/>
        <w:t>.</w:t>
      </w:r>
      <w:r>
        <w:rPr>
          <w:spacing w:val="37"/>
          <w:rtl/>
        </w:rPr>
        <w:t> </w:t>
      </w:r>
      <w:r>
        <w:rPr>
          <w:rtl/>
        </w:rPr>
        <w:t>ניתן</w:t>
      </w:r>
      <w:r>
        <w:rPr>
          <w:spacing w:val="37"/>
          <w:rtl/>
        </w:rPr>
        <w:t> </w:t>
      </w:r>
      <w:r>
        <w:rPr>
          <w:rtl/>
        </w:rPr>
        <w:t>למצוא</w:t>
      </w:r>
      <w:r>
        <w:rPr>
          <w:spacing w:val="38"/>
          <w:rtl/>
        </w:rPr>
        <w:t> </w:t>
      </w:r>
      <w:r>
        <w:rPr>
          <w:rtl/>
        </w:rPr>
        <w:t>דוגמאות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בודדות</w:t>
      </w:r>
      <w:r>
        <w:rPr>
          <w:spacing w:val="-9"/>
          <w:rtl/>
        </w:rPr>
        <w:t> </w:t>
      </w:r>
      <w:r>
        <w:rPr>
          <w:rtl/>
        </w:rPr>
        <w:t>בהן</w:t>
      </w:r>
      <w:r>
        <w:rPr>
          <w:spacing w:val="-10"/>
          <w:rtl/>
        </w:rPr>
        <w:t> </w:t>
      </w:r>
      <w:r>
        <w:rPr>
          <w:rtl/>
        </w:rPr>
        <w:t>הנושא</w:t>
      </w:r>
      <w:r>
        <w:rPr>
          <w:spacing w:val="-9"/>
          <w:rtl/>
        </w:rPr>
        <w:t> </w:t>
      </w:r>
      <w:r>
        <w:rPr>
          <w:rtl/>
        </w:rPr>
        <w:t>אכן</w:t>
      </w:r>
      <w:r>
        <w:rPr>
          <w:spacing w:val="-11"/>
          <w:rtl/>
        </w:rPr>
        <w:t> </w:t>
      </w:r>
      <w:r>
        <w:rPr>
          <w:rtl/>
        </w:rPr>
        <w:t>עלה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אשר</w:t>
      </w:r>
      <w:r>
        <w:rPr>
          <w:spacing w:val="-10"/>
          <w:rtl/>
        </w:rPr>
        <w:t> </w:t>
      </w:r>
      <w:r>
        <w:rPr>
          <w:rtl/>
        </w:rPr>
        <w:t>רובם</w:t>
      </w:r>
      <w:r>
        <w:rPr>
          <w:spacing w:val="-11"/>
          <w:rtl/>
        </w:rPr>
        <w:t> </w:t>
      </w:r>
      <w:r>
        <w:rPr>
          <w:rtl/>
        </w:rPr>
        <w:t>פורטו</w:t>
      </w:r>
      <w:r>
        <w:rPr>
          <w:spacing w:val="-9"/>
          <w:rtl/>
        </w:rPr>
        <w:t> </w:t>
      </w:r>
      <w:r>
        <w:rPr>
          <w:rtl/>
        </w:rPr>
        <w:t>בהודעת</w:t>
      </w:r>
      <w:r>
        <w:rPr>
          <w:spacing w:val="-8"/>
          <w:rtl/>
        </w:rPr>
        <w:t> </w:t>
      </w:r>
      <w:r>
        <w:rPr>
          <w:rtl/>
        </w:rPr>
        <w:t>הערעור</w:t>
      </w:r>
      <w:r>
        <w:rPr>
          <w:spacing w:val="-10"/>
          <w:rtl/>
        </w:rPr>
        <w:t> </w:t>
      </w:r>
      <w:r>
        <w:rPr>
          <w:rtl/>
        </w:rPr>
        <w:t>מטעם</w:t>
      </w:r>
      <w:r>
        <w:rPr>
          <w:spacing w:val="-9"/>
          <w:rtl/>
        </w:rPr>
        <w:t> </w:t>
      </w:r>
      <w:r>
        <w:rPr>
          <w:rtl/>
        </w:rPr>
        <w:t>המערערת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אך</w:t>
      </w:r>
      <w:r>
        <w:rPr>
          <w:spacing w:val="-8"/>
          <w:rtl/>
        </w:rPr>
        <w:t> </w:t>
      </w:r>
      <w:r>
        <w:rPr>
          <w:rtl/>
        </w:rPr>
        <w:t>לרוב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מקרים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אלו</w:t>
      </w:r>
      <w:r>
        <w:rPr>
          <w:spacing w:val="31"/>
          <w:rtl/>
        </w:rPr>
        <w:t> </w:t>
      </w:r>
      <w:r>
        <w:rPr>
          <w:rtl/>
        </w:rPr>
        <w:t>אינם</w:t>
      </w:r>
      <w:r>
        <w:rPr>
          <w:spacing w:val="31"/>
          <w:rtl/>
        </w:rPr>
        <w:t> </w:t>
      </w:r>
      <w:r>
        <w:rPr>
          <w:rtl/>
        </w:rPr>
        <w:t>תואמים</w:t>
      </w:r>
      <w:r>
        <w:rPr>
          <w:spacing w:val="31"/>
          <w:rtl/>
        </w:rPr>
        <w:t> </w:t>
      </w:r>
      <w:r>
        <w:rPr>
          <w:rtl/>
        </w:rPr>
        <w:t>באופן</w:t>
      </w:r>
      <w:r>
        <w:rPr>
          <w:spacing w:val="32"/>
          <w:rtl/>
        </w:rPr>
        <w:t> </w:t>
      </w:r>
      <w:r>
        <w:rPr>
          <w:rtl/>
        </w:rPr>
        <w:t>מלא</w:t>
      </w:r>
      <w:r>
        <w:rPr>
          <w:spacing w:val="31"/>
          <w:rtl/>
        </w:rPr>
        <w:t> </w:t>
      </w:r>
      <w:r>
        <w:rPr>
          <w:rtl/>
        </w:rPr>
        <w:t>את</w:t>
      </w:r>
      <w:r>
        <w:rPr>
          <w:spacing w:val="30"/>
          <w:rtl/>
        </w:rPr>
        <w:t> </w:t>
      </w:r>
      <w:r>
        <w:rPr>
          <w:rtl/>
        </w:rPr>
        <w:t>המקרה</w:t>
      </w:r>
      <w:r>
        <w:rPr>
          <w:spacing w:val="33"/>
          <w:rtl/>
        </w:rPr>
        <w:t> </w:t>
      </w:r>
      <w:r>
        <w:rPr>
          <w:rtl/>
        </w:rPr>
        <w:t>הנדון</w:t>
      </w:r>
      <w:r>
        <w:rPr>
          <w:spacing w:val="31"/>
          <w:rtl/>
        </w:rPr>
        <w:t> </w:t>
      </w:r>
      <w:r>
        <w:rPr>
          <w:rtl/>
        </w:rPr>
        <w:t>כאן</w:t>
      </w:r>
      <w:r>
        <w:rPr/>
        <w:t>.</w:t>
      </w:r>
      <w:r>
        <w:rPr>
          <w:spacing w:val="30"/>
          <w:rtl/>
        </w:rPr>
        <w:t> </w:t>
      </w:r>
      <w:r>
        <w:rPr>
          <w:rtl/>
        </w:rPr>
        <w:t>כך</w:t>
      </w:r>
      <w:r>
        <w:rPr>
          <w:spacing w:val="33"/>
          <w:rtl/>
        </w:rPr>
        <w:t> </w:t>
      </w:r>
      <w:r>
        <w:rPr>
          <w:rtl/>
        </w:rPr>
        <w:t>למשל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מקרה</w:t>
      </w:r>
      <w:r>
        <w:rPr>
          <w:spacing w:val="31"/>
          <w:rtl/>
        </w:rPr>
        <w:t> </w:t>
      </w:r>
      <w:r>
        <w:rPr>
          <w:rtl/>
        </w:rPr>
        <w:t>אחד</w:t>
      </w:r>
      <w:r>
        <w:rPr>
          <w:spacing w:val="30"/>
          <w:rtl/>
        </w:rPr>
        <w:t> </w:t>
      </w:r>
      <w:r>
        <w:rPr>
          <w:rtl/>
        </w:rPr>
        <w:t>דומה</w:t>
      </w:r>
      <w:r>
        <w:rPr>
          <w:spacing w:val="32"/>
          <w:rtl/>
        </w:rPr>
        <w:t> </w:t>
      </w:r>
      <w:r>
        <w:rPr>
          <w:rtl/>
        </w:rPr>
        <w:t>שאף</w:t>
      </w:r>
      <w:r>
        <w:rPr>
          <w:spacing w:val="32"/>
          <w:rtl/>
        </w:rPr>
        <w:t> </w:t>
      </w:r>
      <w:r>
        <w:rPr>
          <w:rtl/>
        </w:rPr>
        <w:t>נדון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במסגרת</w:t>
      </w:r>
      <w:r>
        <w:rPr>
          <w:spacing w:val="26"/>
          <w:rtl/>
        </w:rPr>
        <w:t> </w:t>
      </w:r>
      <w:r>
        <w:rPr>
          <w:rtl/>
        </w:rPr>
        <w:t>כתבי</w:t>
      </w:r>
      <w:r>
        <w:rPr>
          <w:spacing w:val="25"/>
          <w:rtl/>
        </w:rPr>
        <w:t> </w:t>
      </w:r>
      <w:r>
        <w:rPr>
          <w:rtl/>
        </w:rPr>
        <w:t>הטענות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ניתן</w:t>
      </w:r>
      <w:r>
        <w:rPr>
          <w:spacing w:val="27"/>
          <w:rtl/>
        </w:rPr>
        <w:t> </w:t>
      </w:r>
      <w:r>
        <w:rPr>
          <w:rtl/>
        </w:rPr>
        <w:t>למצוא</w:t>
      </w:r>
      <w:r>
        <w:rPr>
          <w:spacing w:val="26"/>
          <w:rtl/>
        </w:rPr>
        <w:t> </w:t>
      </w:r>
      <w:r>
        <w:rPr>
          <w:rtl/>
        </w:rPr>
        <w:t>ב</w:t>
      </w:r>
      <w:r>
        <w:rPr/>
        <w:t>(-</w:t>
      </w:r>
      <w:r>
        <w:rPr>
          <w:rtl/>
        </w:rPr>
        <w:t>רשם</w:t>
      </w:r>
      <w:r>
        <w:rPr>
          <w:spacing w:val="25"/>
          <w:rtl/>
        </w:rPr>
        <w:t> </w:t>
      </w:r>
      <w:r>
        <w:rPr>
          <w:rtl/>
        </w:rPr>
        <w:t>הפטנטים</w:t>
      </w:r>
      <w:r>
        <w:rPr>
          <w:spacing w:val="25"/>
          <w:rtl/>
        </w:rPr>
        <w:t> </w:t>
      </w:r>
      <w:r>
        <w:rPr>
          <w:rtl/>
        </w:rPr>
        <w:t>ירושלים</w:t>
      </w:r>
      <w:r>
        <w:rPr/>
        <w:t>)</w:t>
      </w:r>
      <w:r>
        <w:rPr>
          <w:spacing w:val="26"/>
          <w:rtl/>
        </w:rPr>
        <w:t> </w:t>
      </w:r>
      <w:r>
        <w:rPr/>
        <w:t>/25355</w:t>
      </w:r>
      <w:r>
        <w:rPr>
          <w:rFonts w:ascii="Times New Roman" w:cs="Times New Roman"/>
          <w:b/>
          <w:bCs/>
          <w:spacing w:val="-2"/>
          <w:rtl/>
        </w:rPr>
        <w:t> </w:t>
      </w:r>
      <w:r>
        <w:rPr>
          <w:rFonts w:ascii="Times New Roman" w:cs="Times New Roman"/>
          <w:b/>
          <w:bCs/>
        </w:rPr>
        <w:t>Joseph</w:t>
      </w:r>
      <w:r>
        <w:rPr>
          <w:rFonts w:ascii="Times New Roman" w:cs="Times New Roman"/>
          <w:spacing w:val="55"/>
          <w:w w:val="15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139"/>
        <w:ind w:right="1200" w:left="0" w:firstLine="0"/>
        <w:jc w:val="right"/>
        <w:rPr>
          <w:rFonts w:ascii="Times New Roman" w:cs="Times New Roman"/>
        </w:rPr>
      </w:pPr>
      <w:r>
        <w:rPr>
          <w:rFonts w:ascii="Times New Roman" w:cs="Times New Roman"/>
          <w:b/>
          <w:bCs/>
          <w:spacing w:val="-2"/>
        </w:rPr>
        <w:t>Limited</w:t>
      </w:r>
      <w:r>
        <w:rPr>
          <w:spacing w:val="37"/>
          <w:rtl/>
        </w:rPr>
        <w:t> </w:t>
      </w:r>
      <w:r>
        <w:rPr/>
        <w:t>,)25.02.2016(</w:t>
      </w:r>
      <w:r>
        <w:rPr>
          <w:spacing w:val="38"/>
          <w:rtl/>
        </w:rPr>
        <w:t> </w:t>
      </w:r>
      <w:r>
        <w:rPr>
          <w:rtl/>
        </w:rPr>
        <w:t>אך</w:t>
      </w:r>
      <w:r>
        <w:rPr>
          <w:spacing w:val="36"/>
          <w:rtl/>
        </w:rPr>
        <w:t> </w:t>
      </w:r>
      <w:r>
        <w:rPr>
          <w:rtl/>
        </w:rPr>
        <w:t>יש</w:t>
      </w:r>
      <w:r>
        <w:rPr>
          <w:spacing w:val="36"/>
          <w:rtl/>
        </w:rPr>
        <w:t> </w:t>
      </w:r>
      <w:r>
        <w:rPr>
          <w:rtl/>
        </w:rPr>
        <w:t>לזכור</w:t>
      </w:r>
      <w:r>
        <w:rPr>
          <w:spacing w:val="37"/>
          <w:rtl/>
        </w:rPr>
        <w:t> </w:t>
      </w:r>
      <w:r>
        <w:rPr>
          <w:rtl/>
        </w:rPr>
        <w:t>ששם</w:t>
      </w:r>
      <w:r>
        <w:rPr>
          <w:spacing w:val="35"/>
          <w:rtl/>
        </w:rPr>
        <w:t> </w:t>
      </w:r>
      <w:r>
        <w:rPr>
          <w:rtl/>
        </w:rPr>
        <w:t>נקבע</w:t>
      </w:r>
      <w:r>
        <w:rPr>
          <w:spacing w:val="36"/>
          <w:rtl/>
        </w:rPr>
        <w:t> </w:t>
      </w:r>
      <w:r>
        <w:rPr>
          <w:rtl/>
        </w:rPr>
        <w:t>כי</w:t>
      </w:r>
      <w:r>
        <w:rPr>
          <w:spacing w:val="38"/>
          <w:rtl/>
        </w:rPr>
        <w:t> </w:t>
      </w:r>
      <w:r>
        <w:rPr>
          <w:rtl/>
        </w:rPr>
        <w:t>יש</w:t>
      </w:r>
      <w:r>
        <w:rPr>
          <w:spacing w:val="36"/>
          <w:rtl/>
        </w:rPr>
        <w:t> </w:t>
      </w:r>
      <w:r>
        <w:rPr>
          <w:rtl/>
        </w:rPr>
        <w:t>להתיר</w:t>
      </w:r>
      <w:r>
        <w:rPr>
          <w:spacing w:val="38"/>
          <w:rtl/>
        </w:rPr>
        <w:t> </w:t>
      </w:r>
      <w:r>
        <w:rPr>
          <w:rtl/>
        </w:rPr>
        <w:t>את</w:t>
      </w:r>
      <w:r>
        <w:rPr>
          <w:spacing w:val="36"/>
          <w:rtl/>
        </w:rPr>
        <w:t> </w:t>
      </w:r>
      <w:r>
        <w:rPr>
          <w:rtl/>
        </w:rPr>
        <w:t>רישום</w:t>
      </w:r>
      <w:r>
        <w:rPr>
          <w:spacing w:val="38"/>
          <w:rtl/>
        </w:rPr>
        <w:t> </w:t>
      </w:r>
      <w:r>
        <w:rPr>
          <w:rtl/>
        </w:rPr>
        <w:t>סימן</w:t>
      </w:r>
      <w:r>
        <w:rPr>
          <w:spacing w:val="35"/>
          <w:rtl/>
        </w:rPr>
        <w:t> </w:t>
      </w:r>
      <w:r>
        <w:rPr>
          <w:rtl/>
        </w:rPr>
        <w:t>המסחר</w:t>
      </w:r>
      <w:r>
        <w:rPr>
          <w:spacing w:val="37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המבקשת</w:t>
      </w:r>
      <w:r>
        <w:rPr>
          <w:b/>
          <w:bCs/>
          <w:spacing w:val="5"/>
          <w:rtl/>
        </w:rPr>
        <w:t> </w:t>
      </w:r>
      <w:r>
        <w:rPr>
          <w:b/>
          <w:bCs/>
          <w:rtl/>
        </w:rPr>
        <w:t>דווקא</w:t>
      </w:r>
      <w:r>
        <w:rPr>
          <w:b/>
          <w:bCs/>
          <w:spacing w:val="3"/>
          <w:rtl/>
        </w:rPr>
        <w:t> </w:t>
      </w:r>
      <w:r>
        <w:rPr>
          <w:b/>
          <w:bCs/>
          <w:rtl/>
        </w:rPr>
        <w:t>בגלל</w:t>
      </w:r>
      <w:r>
        <w:rPr>
          <w:spacing w:val="5"/>
          <w:rtl/>
        </w:rPr>
        <w:t> </w:t>
      </w:r>
      <w:r>
        <w:rPr>
          <w:rtl/>
        </w:rPr>
        <w:t>שזו</w:t>
      </w:r>
      <w:r>
        <w:rPr>
          <w:spacing w:val="7"/>
          <w:rtl/>
        </w:rPr>
        <w:t> </w:t>
      </w:r>
      <w:r>
        <w:rPr>
          <w:rtl/>
        </w:rPr>
        <w:t>החריגה</w:t>
      </w:r>
      <w:r>
        <w:rPr>
          <w:spacing w:val="2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בקשת</w:t>
      </w:r>
      <w:r>
        <w:rPr>
          <w:spacing w:val="4"/>
          <w:rtl/>
        </w:rPr>
        <w:t> </w:t>
      </w:r>
      <w:r>
        <w:rPr>
          <w:rtl/>
        </w:rPr>
        <w:t>הרישום</w:t>
      </w:r>
      <w:r>
        <w:rPr>
          <w:spacing w:val="5"/>
          <w:rtl/>
        </w:rPr>
        <w:t> </w:t>
      </w:r>
      <w:r>
        <w:rPr>
          <w:rtl/>
        </w:rPr>
        <w:t>שלה</w:t>
      </w:r>
      <w:r>
        <w:rPr>
          <w:spacing w:val="2"/>
          <w:rtl/>
        </w:rPr>
        <w:t> </w:t>
      </w:r>
      <w:r>
        <w:rPr>
          <w:rtl/>
        </w:rPr>
        <w:t>מסחורות</w:t>
      </w:r>
      <w:r>
        <w:rPr>
          <w:spacing w:val="2"/>
          <w:rtl/>
        </w:rPr>
        <w:t> </w:t>
      </w:r>
      <w:r>
        <w:rPr>
          <w:rtl/>
        </w:rPr>
        <w:t>העלולות</w:t>
      </w:r>
      <w:r>
        <w:rPr>
          <w:spacing w:val="4"/>
          <w:rtl/>
        </w:rPr>
        <w:t> </w:t>
      </w:r>
      <w:r>
        <w:rPr>
          <w:rtl/>
        </w:rPr>
        <w:t>להיות</w:t>
      </w:r>
      <w:r>
        <w:rPr>
          <w:spacing w:val="2"/>
          <w:rtl/>
        </w:rPr>
        <w:t> </w:t>
      </w:r>
      <w:r>
        <w:rPr>
          <w:rtl/>
        </w:rPr>
        <w:t>חופפות</w:t>
      </w:r>
      <w:r>
        <w:rPr>
          <w:spacing w:val="4"/>
          <w:rtl/>
        </w:rPr>
        <w:t> </w:t>
      </w:r>
      <w:r>
        <w:rPr>
          <w:rtl/>
        </w:rPr>
        <w:t>עם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החברה</w:t>
      </w:r>
      <w:r>
        <w:rPr>
          <w:spacing w:val="5"/>
          <w:rtl/>
        </w:rPr>
        <w:t> </w:t>
      </w:r>
      <w:r>
        <w:rPr>
          <w:rtl/>
        </w:rPr>
        <w:t>איתה</w:t>
      </w:r>
      <w:r>
        <w:rPr>
          <w:spacing w:val="3"/>
          <w:rtl/>
        </w:rPr>
        <w:t> </w:t>
      </w:r>
      <w:r>
        <w:rPr>
          <w:rtl/>
        </w:rPr>
        <w:t>היא</w:t>
      </w:r>
      <w:r>
        <w:rPr>
          <w:spacing w:val="5"/>
          <w:rtl/>
        </w:rPr>
        <w:t> </w:t>
      </w:r>
      <w:r>
        <w:rPr>
          <w:rtl/>
        </w:rPr>
        <w:t>הגיע</w:t>
      </w:r>
      <w:r>
        <w:rPr>
          <w:spacing w:val="7"/>
          <w:rtl/>
        </w:rPr>
        <w:t> </w:t>
      </w:r>
      <w:r>
        <w:rPr>
          <w:rtl/>
        </w:rPr>
        <w:t>להסכם</w:t>
      </w:r>
      <w:r>
        <w:rPr>
          <w:spacing w:val="4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מה</w:t>
      </w:r>
      <w:r>
        <w:rPr>
          <w:spacing w:val="4"/>
          <w:rtl/>
        </w:rPr>
        <w:t> </w:t>
      </w:r>
      <w:r>
        <w:rPr>
          <w:rtl/>
        </w:rPr>
        <w:t>שרק</w:t>
      </w:r>
      <w:r>
        <w:rPr>
          <w:spacing w:val="5"/>
          <w:rtl/>
        </w:rPr>
        <w:t> </w:t>
      </w:r>
      <w:r>
        <w:rPr>
          <w:rtl/>
        </w:rPr>
        <w:t>מדגיש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החשיבות</w:t>
      </w:r>
      <w:r>
        <w:rPr>
          <w:spacing w:val="6"/>
          <w:rtl/>
        </w:rPr>
        <w:t> </w:t>
      </w:r>
      <w:r>
        <w:rPr>
          <w:rtl/>
        </w:rPr>
        <w:t>והרלוונטיות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ההסכם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bidi/>
        <w:spacing w:before="11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על </w:t>
      </w:r>
      <w:r>
        <w:rPr>
          <w:sz w:val="24"/>
          <w:szCs w:val="24"/>
          <w:rtl/>
        </w:rPr>
        <w:t>פרטיו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בין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הצדדים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בעניין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זה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ראו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גם</w:t>
      </w:r>
      <w:r>
        <w:rPr>
          <w:sz w:val="24"/>
          <w:szCs w:val="24"/>
        </w:rPr>
        <w:t>: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רשם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הפטנטים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ירושלים</w:t>
      </w:r>
      <w:r>
        <w:rPr>
          <w:sz w:val="24"/>
          <w:szCs w:val="24"/>
        </w:rPr>
        <w:t>)</w:t>
      </w:r>
      <w:r>
        <w:rPr>
          <w:rFonts w:ascii="Times New Roman" w:cs="Times New Roman"/>
          <w:spacing w:val="-11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273039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מלאנוקס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טכנולוגיות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tabs>
          <w:tab w:pos="1845" w:val="left" w:leader="none"/>
        </w:tabs>
        <w:spacing w:before="139"/>
        <w:ind w:left="1200" w:right="0" w:firstLine="0"/>
        <w:jc w:val="left"/>
        <w:rPr>
          <w:b/>
          <w:bCs/>
          <w:sz w:val="24"/>
          <w:szCs w:val="24"/>
        </w:rPr>
      </w:pPr>
      <w:r>
        <w:rPr>
          <w:rFonts w:ascii="Times New Roman" w:cs="Times New Roman"/>
          <w:spacing w:val="-5"/>
          <w:sz w:val="24"/>
          <w:szCs w:val="24"/>
        </w:rPr>
        <w:t>16</w:t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b/>
          <w:bCs/>
          <w:sz w:val="24"/>
          <w:szCs w:val="24"/>
        </w:rPr>
        <w:t>SHARP</w:t>
      </w:r>
      <w:r>
        <w:rPr>
          <w:rFonts w:ascii="Times New Roman" w:cs="Times New Roman"/>
          <w:b/>
          <w:bCs/>
          <w:spacing w:val="-2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KABUSHIKI</w:t>
      </w:r>
      <w:r>
        <w:rPr>
          <w:rFonts w:ascii="Times New Roman" w:cs="Times New Roman"/>
          <w:b/>
          <w:bCs/>
          <w:spacing w:val="-1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KAISHA</w:t>
      </w:r>
      <w:r>
        <w:rPr>
          <w:rFonts w:ascii="Times New Roman" w:cs="Times New Roman"/>
          <w:b/>
          <w:bCs/>
          <w:spacing w:val="-1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also</w:t>
      </w:r>
      <w:r>
        <w:rPr>
          <w:rFonts w:ascii="Times New Roman" w:cs="Times New Roman"/>
          <w:b/>
          <w:bCs/>
          <w:spacing w:val="-1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trading as</w:t>
      </w:r>
      <w:r>
        <w:rPr>
          <w:rFonts w:ascii="Times New Roman" w:cs="Times New Roman"/>
          <w:b/>
          <w:bCs/>
          <w:spacing w:val="1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SHARP</w:t>
      </w:r>
      <w:r>
        <w:rPr>
          <w:rFonts w:ascii="Times New Roman" w:cs="Times New Roman"/>
          <w:b/>
          <w:bCs/>
          <w:spacing w:val="-5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CORPORATION</w:t>
      </w:r>
      <w:r>
        <w:rPr>
          <w:b/>
          <w:bCs/>
          <w:sz w:val="24"/>
          <w:szCs w:val="24"/>
          <w:rtl/>
        </w:rPr>
        <w:t>נ׳</w:t>
      </w:r>
      <w:r>
        <w:rPr>
          <w:b/>
          <w:bCs/>
          <w:spacing w:val="-1"/>
          <w:sz w:val="24"/>
          <w:szCs w:val="24"/>
        </w:rPr>
        <w:t> </w:t>
      </w:r>
      <w:r>
        <w:rPr>
          <w:b/>
          <w:bCs/>
          <w:spacing w:val="-4"/>
          <w:sz w:val="24"/>
          <w:szCs w:val="24"/>
          <w:rtl/>
        </w:rPr>
        <w:t>מ</w:t>
      </w:r>
      <w:r>
        <w:rPr>
          <w:b/>
          <w:bCs/>
          <w:spacing w:val="-4"/>
          <w:sz w:val="24"/>
          <w:szCs w:val="24"/>
        </w:rPr>
        <w:t>"</w:t>
      </w:r>
      <w:r>
        <w:rPr>
          <w:b/>
          <w:bCs/>
          <w:spacing w:val="-4"/>
          <w:sz w:val="24"/>
          <w:szCs w:val="24"/>
          <w:rtl/>
        </w:rPr>
        <w:t>ב</w:t>
      </w:r>
      <w:r>
        <w:rPr>
          <w:b/>
          <w:bCs/>
          <w:spacing w:val="-4"/>
          <w:sz w:val="24"/>
          <w:szCs w:val="24"/>
          <w:rtl/>
        </w:rPr>
        <w:t>ע</w:t>
      </w: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.))22.03.2018(</w:t>
      </w:r>
      <w:r>
        <w:rPr>
          <w:spacing w:val="24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מקובלת</w:t>
      </w:r>
      <w:r>
        <w:rPr>
          <w:spacing w:val="24"/>
          <w:rtl/>
        </w:rPr>
        <w:t> </w:t>
      </w:r>
      <w:r>
        <w:rPr>
          <w:rtl/>
        </w:rPr>
        <w:t>עלי</w:t>
      </w:r>
      <w:r>
        <w:rPr>
          <w:spacing w:val="25"/>
          <w:rtl/>
        </w:rPr>
        <w:t> </w:t>
      </w:r>
      <w:r>
        <w:rPr>
          <w:rtl/>
        </w:rPr>
        <w:t>ההבחנה</w:t>
      </w:r>
      <w:r>
        <w:rPr>
          <w:spacing w:val="24"/>
          <w:rtl/>
        </w:rPr>
        <w:t> </w:t>
      </w:r>
      <w:r>
        <w:rPr>
          <w:rtl/>
        </w:rPr>
        <w:t>של</w:t>
      </w:r>
      <w:r>
        <w:rPr>
          <w:spacing w:val="24"/>
          <w:rtl/>
        </w:rPr>
        <w:t> </w:t>
      </w:r>
      <w:r>
        <w:rPr>
          <w:rtl/>
        </w:rPr>
        <w:t>המשיב</w:t>
      </w:r>
      <w:r>
        <w:rPr>
          <w:spacing w:val="24"/>
          <w:rtl/>
        </w:rPr>
        <w:t> </w:t>
      </w:r>
      <w:r>
        <w:rPr>
          <w:rtl/>
        </w:rPr>
        <w:t>בעניין</w:t>
      </w:r>
      <w:r>
        <w:rPr>
          <w:spacing w:val="23"/>
          <w:rtl/>
        </w:rPr>
        <w:t> </w:t>
      </w:r>
      <w:r>
        <w:rPr>
          <w:rtl/>
        </w:rPr>
        <w:t>המקרה</w:t>
      </w:r>
      <w:r>
        <w:rPr>
          <w:spacing w:val="25"/>
          <w:rtl/>
        </w:rPr>
        <w:t> </w:t>
      </w:r>
      <w:r>
        <w:rPr>
          <w:rtl/>
        </w:rPr>
        <w:t>שנדון</w:t>
      </w:r>
      <w:r>
        <w:rPr>
          <w:spacing w:val="23"/>
          <w:rtl/>
        </w:rPr>
        <w:t> </w:t>
      </w:r>
      <w:r>
        <w:rPr>
          <w:rtl/>
        </w:rPr>
        <w:t>במסגרת</w:t>
      </w:r>
      <w:r>
        <w:rPr>
          <w:spacing w:val="23"/>
          <w:rtl/>
        </w:rPr>
        <w:t> </w:t>
      </w:r>
      <w:r>
        <w:rPr>
          <w:rtl/>
        </w:rPr>
        <w:t>פסק</w:t>
      </w:r>
      <w:r>
        <w:rPr>
          <w:spacing w:val="26"/>
          <w:rtl/>
        </w:rPr>
        <w:t> </w:t>
      </w:r>
      <w:r>
        <w:rPr>
          <w:rtl/>
        </w:rPr>
        <w:t>דין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עש</w:t>
      </w:r>
      <w:r>
        <w:rPr>
          <w:spacing w:val="-4"/>
          <w:sz w:val="24"/>
          <w:szCs w:val="24"/>
        </w:rPr>
        <w:t>"</w:t>
      </w:r>
      <w:r>
        <w:rPr>
          <w:spacing w:val="-4"/>
          <w:sz w:val="24"/>
          <w:szCs w:val="24"/>
          <w:rtl/>
        </w:rPr>
        <w:t>א</w:t>
      </w:r>
      <w:r>
        <w:rPr>
          <w:spacing w:val="8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מחוזי</w:t>
      </w:r>
      <w:r>
        <w:rPr>
          <w:spacing w:val="9"/>
          <w:sz w:val="24"/>
          <w:szCs w:val="24"/>
          <w:rtl/>
        </w:rPr>
        <w:t> </w:t>
      </w:r>
      <w:r>
        <w:rPr>
          <w:sz w:val="24"/>
          <w:szCs w:val="24"/>
          <w:rtl/>
        </w:rPr>
        <w:t>ת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z w:val="24"/>
          <w:szCs w:val="24"/>
        </w:rPr>
        <w:t>)</w:t>
      </w:r>
      <w:r>
        <w:rPr>
          <w:spacing w:val="9"/>
          <w:sz w:val="24"/>
          <w:szCs w:val="24"/>
          <w:rtl/>
        </w:rPr>
        <w:t> </w:t>
      </w:r>
      <w:r>
        <w:rPr>
          <w:sz w:val="24"/>
          <w:szCs w:val="24"/>
        </w:rPr>
        <w:t>10105-05-16</w:t>
      </w:r>
      <w:r>
        <w:rPr>
          <w:b/>
          <w:bCs/>
          <w:spacing w:val="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קמפאלוק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רשות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הפטנטים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סימני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המסחר</w:t>
      </w:r>
      <w:r>
        <w:rPr>
          <w:b/>
          <w:bCs/>
          <w:spacing w:val="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והמדגמים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,)04.12.2016(</w:t>
      </w:r>
      <w:r>
        <w:rPr>
          <w:spacing w:val="13"/>
          <w:rtl/>
        </w:rPr>
        <w:t> </w:t>
      </w:r>
      <w:r>
        <w:rPr>
          <w:rtl/>
        </w:rPr>
        <w:t>לפיה</w:t>
      </w:r>
      <w:r>
        <w:rPr>
          <w:spacing w:val="10"/>
          <w:rtl/>
        </w:rPr>
        <w:t> </w:t>
      </w:r>
      <w:r>
        <w:rPr>
          <w:rtl/>
        </w:rPr>
        <w:t>באותו</w:t>
      </w:r>
      <w:r>
        <w:rPr>
          <w:spacing w:val="12"/>
          <w:rtl/>
        </w:rPr>
        <w:t> </w:t>
      </w:r>
      <w:r>
        <w:rPr>
          <w:rtl/>
        </w:rPr>
        <w:t>מקרה</w:t>
      </w:r>
      <w:r>
        <w:rPr>
          <w:spacing w:val="10"/>
          <w:rtl/>
        </w:rPr>
        <w:t> </w:t>
      </w:r>
      <w:r>
        <w:rPr>
          <w:rtl/>
        </w:rPr>
        <w:t>דובר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10"/>
          <w:rtl/>
        </w:rPr>
        <w:t> </w:t>
      </w:r>
      <w:r>
        <w:rPr>
          <w:rtl/>
        </w:rPr>
        <w:t>שתי</w:t>
      </w:r>
      <w:r>
        <w:rPr>
          <w:spacing w:val="9"/>
          <w:rtl/>
        </w:rPr>
        <w:t> </w:t>
      </w:r>
      <w:r>
        <w:rPr>
          <w:rtl/>
        </w:rPr>
        <w:t>חברות</w:t>
      </w:r>
      <w:r>
        <w:rPr>
          <w:spacing w:val="12"/>
          <w:rtl/>
        </w:rPr>
        <w:t> </w:t>
      </w:r>
      <w:r>
        <w:rPr>
          <w:rtl/>
        </w:rPr>
        <w:t>שביקשו</w:t>
      </w:r>
      <w:r>
        <w:rPr>
          <w:spacing w:val="11"/>
          <w:rtl/>
        </w:rPr>
        <w:t> </w:t>
      </w:r>
      <w:r>
        <w:rPr>
          <w:rtl/>
        </w:rPr>
        <w:t>לרשום</w:t>
      </w:r>
      <w:r>
        <w:rPr>
          <w:spacing w:val="12"/>
          <w:rtl/>
        </w:rPr>
        <w:t> </w:t>
      </w:r>
      <w:r>
        <w:rPr>
          <w:rtl/>
        </w:rPr>
        <w:t>סימן</w:t>
      </w:r>
      <w:r>
        <w:rPr>
          <w:spacing w:val="10"/>
          <w:rtl/>
        </w:rPr>
        <w:t> </w:t>
      </w:r>
      <w:r>
        <w:rPr>
          <w:rtl/>
        </w:rPr>
        <w:t>מסחר</w:t>
      </w:r>
      <w:r>
        <w:rPr>
          <w:spacing w:val="12"/>
          <w:rtl/>
        </w:rPr>
        <w:t> </w:t>
      </w:r>
      <w:r>
        <w:rPr>
          <w:rtl/>
        </w:rPr>
        <w:t>ולמכור</w:t>
      </w:r>
      <w:r>
        <w:rPr>
          <w:spacing w:val="14"/>
          <w:rtl/>
        </w:rPr>
        <w:t> </w:t>
      </w:r>
      <w:r>
        <w:rPr>
          <w:rtl/>
        </w:rPr>
        <w:t>איתו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b/>
          <w:bCs/>
          <w:spacing w:val="-4"/>
          <w:rtl/>
        </w:rPr>
        <w:t> </w:t>
      </w:r>
      <w:r>
        <w:rPr>
          <w:b/>
          <w:bCs/>
          <w:rtl/>
        </w:rPr>
        <w:t>אותו</w:t>
      </w:r>
      <w:r>
        <w:rPr>
          <w:b/>
          <w:bCs/>
          <w:spacing w:val="-5"/>
          <w:rtl/>
        </w:rPr>
        <w:t> </w:t>
      </w:r>
      <w:r>
        <w:rPr>
          <w:b/>
          <w:bCs/>
          <w:rtl/>
        </w:rPr>
        <w:t>המוצר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כך</w:t>
      </w:r>
      <w:r>
        <w:rPr>
          <w:spacing w:val="-3"/>
          <w:rtl/>
        </w:rPr>
        <w:t> </w:t>
      </w:r>
      <w:r>
        <w:rPr>
          <w:rtl/>
        </w:rPr>
        <w:t>שנושא</w:t>
      </w:r>
      <w:r>
        <w:rPr>
          <w:spacing w:val="-3"/>
          <w:rtl/>
        </w:rPr>
        <w:t> </w:t>
      </w:r>
      <w:r>
        <w:rPr>
          <w:rtl/>
        </w:rPr>
        <w:t>הטעיית</w:t>
      </w:r>
      <w:r>
        <w:rPr>
          <w:spacing w:val="-4"/>
          <w:rtl/>
        </w:rPr>
        <w:t> </w:t>
      </w:r>
      <w:r>
        <w:rPr>
          <w:rtl/>
        </w:rPr>
        <w:t>הצרכן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היווה</w:t>
      </w:r>
      <w:r>
        <w:rPr>
          <w:spacing w:val="-4"/>
          <w:rtl/>
        </w:rPr>
        <w:t> </w:t>
      </w:r>
      <w:r>
        <w:rPr>
          <w:rtl/>
        </w:rPr>
        <w:t>שם</w:t>
      </w:r>
      <w:r>
        <w:rPr>
          <w:spacing w:val="-3"/>
          <w:rtl/>
        </w:rPr>
        <w:t> </w:t>
      </w:r>
      <w:r>
        <w:rPr>
          <w:rtl/>
        </w:rPr>
        <w:t>חשש</w:t>
      </w:r>
      <w:r>
        <w:rPr>
          <w:spacing w:val="-4"/>
          <w:rtl/>
        </w:rPr>
        <w:t> </w:t>
      </w:r>
      <w:r>
        <w:rPr>
          <w:rtl/>
        </w:rPr>
        <w:t>מהותי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היות</w:t>
      </w:r>
      <w:r>
        <w:rPr>
          <w:spacing w:val="-4"/>
          <w:rtl/>
        </w:rPr>
        <w:t> </w:t>
      </w:r>
      <w:r>
        <w:rPr>
          <w:rtl/>
        </w:rPr>
        <w:t>ובין</w:t>
      </w:r>
      <w:r>
        <w:rPr>
          <w:spacing w:val="-2"/>
          <w:rtl/>
        </w:rPr>
        <w:t> </w:t>
      </w:r>
      <w:r>
        <w:rPr>
          <w:rtl/>
        </w:rPr>
        <w:t>כה וכה</w:t>
      </w:r>
      <w:r>
        <w:rPr>
          <w:spacing w:val="-4"/>
          <w:rtl/>
        </w:rPr>
        <w:t> </w:t>
      </w:r>
      <w:r>
        <w:rPr>
          <w:rtl/>
        </w:rPr>
        <w:t>הצרכנים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41920</wp:posOffset>
            </wp:positionV>
            <wp:extent cx="323850" cy="13081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rtl/>
        </w:rPr>
        <w:t>היו</w:t>
      </w:r>
      <w:r>
        <w:rPr>
          <w:spacing w:val="1"/>
          <w:rtl/>
        </w:rPr>
        <w:t> </w:t>
      </w:r>
      <w:r>
        <w:rPr>
          <w:rtl/>
        </w:rPr>
        <w:t>רוכשים</w:t>
      </w:r>
      <w:r>
        <w:rPr>
          <w:spacing w:val="-1"/>
          <w:rtl/>
        </w:rPr>
        <w:t> </w:t>
      </w:r>
      <w:r>
        <w:rPr>
          <w:rtl/>
        </w:rPr>
        <w:t>את המוצר</w:t>
      </w:r>
      <w:r>
        <w:rPr>
          <w:spacing w:val="1"/>
          <w:rtl/>
        </w:rPr>
        <w:t> </w:t>
      </w:r>
      <w:r>
        <w:rPr>
          <w:rtl/>
        </w:rPr>
        <w:t>אותו</w:t>
      </w:r>
      <w:r>
        <w:rPr>
          <w:spacing w:val="-2"/>
          <w:rtl/>
        </w:rPr>
        <w:t> </w:t>
      </w:r>
      <w:r>
        <w:rPr>
          <w:rtl/>
        </w:rPr>
        <w:t>הם</w:t>
      </w:r>
      <w:r>
        <w:rPr>
          <w:spacing w:val="-2"/>
          <w:rtl/>
        </w:rPr>
        <w:t> </w:t>
      </w:r>
      <w:r>
        <w:rPr>
          <w:rtl/>
        </w:rPr>
        <w:t>חיפשו</w:t>
      </w:r>
      <w:r>
        <w:rPr>
          <w:spacing w:val="13"/>
          <w:rtl/>
        </w:rPr>
        <w:t> </w:t>
      </w:r>
      <w:r>
        <w:rPr>
          <w:rtl/>
        </w:rPr>
        <w:t>לרכוש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spacing w:before="110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9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כדי</w:t>
      </w:r>
      <w:r>
        <w:rPr>
          <w:spacing w:val="-7"/>
          <w:rtl/>
        </w:rPr>
        <w:t> </w:t>
      </w:r>
      <w:r>
        <w:rPr>
          <w:rtl/>
        </w:rPr>
        <w:t>לתת</w:t>
      </w:r>
      <w:r>
        <w:rPr>
          <w:spacing w:val="-8"/>
          <w:rtl/>
        </w:rPr>
        <w:t> </w:t>
      </w:r>
      <w:r>
        <w:rPr>
          <w:rtl/>
        </w:rPr>
        <w:t>מסגרת</w:t>
      </w:r>
      <w:r>
        <w:rPr>
          <w:spacing w:val="-7"/>
          <w:rtl/>
        </w:rPr>
        <w:t> </w:t>
      </w:r>
      <w:r>
        <w:rPr>
          <w:rtl/>
        </w:rPr>
        <w:t>ברורה</w:t>
      </w:r>
      <w:r>
        <w:rPr>
          <w:spacing w:val="-5"/>
          <w:rtl/>
        </w:rPr>
        <w:t> </w:t>
      </w:r>
      <w:r>
        <w:rPr>
          <w:rtl/>
        </w:rPr>
        <w:t>יותר</w:t>
      </w:r>
      <w:r>
        <w:rPr>
          <w:spacing w:val="-6"/>
          <w:rtl/>
        </w:rPr>
        <w:t> </w:t>
      </w:r>
      <w:r>
        <w:rPr>
          <w:rtl/>
        </w:rPr>
        <w:t>לדיון</w:t>
      </w:r>
      <w:r>
        <w:rPr>
          <w:spacing w:val="-6"/>
          <w:rtl/>
        </w:rPr>
        <w:t> </w:t>
      </w:r>
      <w:r>
        <w:rPr>
          <w:rtl/>
        </w:rPr>
        <w:t>שאנו</w:t>
      </w:r>
      <w:r>
        <w:rPr>
          <w:spacing w:val="-7"/>
          <w:rtl/>
        </w:rPr>
        <w:t> </w:t>
      </w:r>
      <w:r>
        <w:rPr>
          <w:rtl/>
        </w:rPr>
        <w:t>עומדים</w:t>
      </w:r>
      <w:r>
        <w:rPr>
          <w:spacing w:val="-5"/>
          <w:rtl/>
        </w:rPr>
        <w:t> </w:t>
      </w:r>
      <w:r>
        <w:rPr>
          <w:rtl/>
        </w:rPr>
        <w:t>לפתחו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אחלק</w:t>
      </w:r>
      <w:r>
        <w:rPr>
          <w:spacing w:val="-5"/>
          <w:rtl/>
        </w:rPr>
        <w:t> </w:t>
      </w:r>
      <w:r>
        <w:rPr>
          <w:rtl/>
        </w:rPr>
        <w:t>אותו</w:t>
      </w:r>
      <w:r>
        <w:rPr>
          <w:spacing w:val="-7"/>
          <w:rtl/>
        </w:rPr>
        <w:t> </w:t>
      </w:r>
      <w:r>
        <w:rPr>
          <w:rtl/>
        </w:rPr>
        <w:t>לשני</w:t>
      </w:r>
      <w:r>
        <w:rPr>
          <w:spacing w:val="-7"/>
          <w:rtl/>
        </w:rPr>
        <w:t> </w:t>
      </w:r>
      <w:r>
        <w:rPr>
          <w:rtl/>
        </w:rPr>
        <w:t>מקרים</w:t>
      </w:r>
      <w:r>
        <w:rPr>
          <w:spacing w:val="-3"/>
          <w:rtl/>
        </w:rPr>
        <w:t> </w:t>
      </w:r>
      <w:r>
        <w:rPr>
          <w:rtl/>
        </w:rPr>
        <w:t>נפרדים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spacing w:before="147"/>
        <w:ind w:left="411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.29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בהם</w:t>
      </w:r>
      <w:r>
        <w:rPr>
          <w:spacing w:val="-2"/>
          <w:rtl/>
        </w:rPr>
        <w:t> </w:t>
      </w:r>
      <w:r>
        <w:rPr>
          <w:rtl/>
        </w:rPr>
        <w:t>נחתמים</w:t>
      </w:r>
      <w:r>
        <w:rPr>
          <w:spacing w:val="-2"/>
          <w:rtl/>
        </w:rPr>
        <w:t> </w:t>
      </w:r>
      <w:r>
        <w:rPr>
          <w:rtl/>
        </w:rPr>
        <w:t>הסכמי</w:t>
      </w:r>
      <w:r>
        <w:rPr>
          <w:spacing w:val="2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המקרה</w:t>
      </w:r>
      <w:r>
        <w:rPr>
          <w:spacing w:val="7"/>
          <w:rtl/>
        </w:rPr>
        <w:t> </w:t>
      </w:r>
      <w:r>
        <w:rPr>
          <w:rtl/>
        </w:rPr>
        <w:t>הראשון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הינו</w:t>
      </w:r>
      <w:r>
        <w:rPr>
          <w:spacing w:val="6"/>
          <w:rtl/>
        </w:rPr>
        <w:t> </w:t>
      </w:r>
      <w:r>
        <w:rPr>
          <w:rtl/>
        </w:rPr>
        <w:t>מקרה</w:t>
      </w:r>
      <w:r>
        <w:rPr>
          <w:spacing w:val="8"/>
          <w:rtl/>
        </w:rPr>
        <w:t> </w:t>
      </w:r>
      <w:r>
        <w:rPr>
          <w:rtl/>
        </w:rPr>
        <w:t>בו</w:t>
      </w:r>
      <w:r>
        <w:rPr>
          <w:spacing w:val="6"/>
          <w:rtl/>
        </w:rPr>
        <w:t> </w:t>
      </w:r>
      <w:r>
        <w:rPr>
          <w:rtl/>
        </w:rPr>
        <w:t>מוגשת</w:t>
      </w:r>
      <w:r>
        <w:rPr>
          <w:spacing w:val="6"/>
          <w:rtl/>
        </w:rPr>
        <w:t> </w:t>
      </w:r>
      <w:r>
        <w:rPr>
          <w:rtl/>
        </w:rPr>
        <w:t>בקשה</w:t>
      </w:r>
      <w:r>
        <w:rPr>
          <w:spacing w:val="7"/>
          <w:rtl/>
        </w:rPr>
        <w:t> </w:t>
      </w:r>
      <w:r>
        <w:rPr>
          <w:rtl/>
        </w:rPr>
        <w:t>לרישום</w:t>
      </w:r>
      <w:r>
        <w:rPr>
          <w:spacing w:val="8"/>
          <w:rtl/>
        </w:rPr>
        <w:t> </w:t>
      </w:r>
      <w:r>
        <w:rPr>
          <w:rtl/>
        </w:rPr>
        <w:t>סימן</w:t>
      </w:r>
      <w:r>
        <w:rPr>
          <w:spacing w:val="6"/>
          <w:rtl/>
        </w:rPr>
        <w:t> </w:t>
      </w:r>
      <w:r>
        <w:rPr>
          <w:rtl/>
        </w:rPr>
        <w:t>מסחר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אך</w:t>
      </w:r>
      <w:r>
        <w:rPr>
          <w:spacing w:val="7"/>
          <w:rtl/>
        </w:rPr>
        <w:t> </w:t>
      </w:r>
      <w:r>
        <w:rPr>
          <w:rtl/>
        </w:rPr>
        <w:t>בעקבות</w:t>
      </w:r>
      <w:r>
        <w:rPr>
          <w:spacing w:val="6"/>
          <w:rtl/>
        </w:rPr>
        <w:t> </w:t>
      </w:r>
      <w:r>
        <w:rPr>
          <w:rtl/>
        </w:rPr>
        <w:t>ההבנה</w:t>
      </w:r>
      <w:r>
        <w:rPr>
          <w:spacing w:val="7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מגיש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הבקשה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1"/>
          <w:rtl/>
        </w:rPr>
        <w:t> </w:t>
      </w:r>
      <w:r>
        <w:rPr>
          <w:rtl/>
        </w:rPr>
        <w:t>כבר</w:t>
      </w:r>
      <w:r>
        <w:rPr>
          <w:spacing w:val="14"/>
          <w:rtl/>
        </w:rPr>
        <w:t> </w:t>
      </w:r>
      <w:r>
        <w:rPr>
          <w:rtl/>
        </w:rPr>
        <w:t>קיים</w:t>
      </w:r>
      <w:r>
        <w:rPr>
          <w:spacing w:val="13"/>
          <w:rtl/>
        </w:rPr>
        <w:t> </w:t>
      </w:r>
      <w:r>
        <w:rPr>
          <w:rtl/>
        </w:rPr>
        <w:t>סימן</w:t>
      </w:r>
      <w:r>
        <w:rPr>
          <w:spacing w:val="14"/>
          <w:rtl/>
        </w:rPr>
        <w:t> </w:t>
      </w:r>
      <w:r>
        <w:rPr>
          <w:rtl/>
        </w:rPr>
        <w:t>מסחר</w:t>
      </w:r>
      <w:r>
        <w:rPr>
          <w:spacing w:val="11"/>
          <w:rtl/>
        </w:rPr>
        <w:t> </w:t>
      </w:r>
      <w:r>
        <w:rPr>
          <w:rtl/>
        </w:rPr>
        <w:t>רשום</w:t>
      </w:r>
      <w:r>
        <w:rPr>
          <w:spacing w:val="11"/>
          <w:rtl/>
        </w:rPr>
        <w:t> </w:t>
      </w:r>
      <w:r>
        <w:rPr>
          <w:rtl/>
        </w:rPr>
        <w:t>דומה</w:t>
      </w:r>
      <w:r>
        <w:rPr>
          <w:spacing w:val="11"/>
          <w:rtl/>
        </w:rPr>
        <w:t> </w:t>
      </w:r>
      <w:r>
        <w:rPr>
          <w:rtl/>
        </w:rPr>
        <w:t>או</w:t>
      </w:r>
      <w:r>
        <w:rPr>
          <w:spacing w:val="12"/>
          <w:rtl/>
        </w:rPr>
        <w:t> </w:t>
      </w:r>
      <w:r>
        <w:rPr>
          <w:rtl/>
        </w:rPr>
        <w:t>זהה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מגיעים</w:t>
      </w:r>
      <w:r>
        <w:rPr>
          <w:spacing w:val="13"/>
          <w:rtl/>
        </w:rPr>
        <w:t> </w:t>
      </w:r>
      <w:r>
        <w:rPr>
          <w:rtl/>
        </w:rPr>
        <w:t>הצדדים</w:t>
      </w:r>
      <w:r>
        <w:rPr>
          <w:spacing w:val="12"/>
          <w:rtl/>
        </w:rPr>
        <w:t> </w:t>
      </w:r>
      <w:r>
        <w:rPr>
          <w:rtl/>
        </w:rPr>
        <w:t>להסכם</w:t>
      </w:r>
      <w:r>
        <w:rPr>
          <w:spacing w:val="12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12"/>
          <w:rtl/>
        </w:rPr>
        <w:t> </w:t>
      </w:r>
      <w:r>
        <w:rPr>
          <w:rtl/>
        </w:rPr>
        <w:t>שמוגש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לרשם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להלן</w:t>
      </w:r>
      <w:r>
        <w:rPr>
          <w:spacing w:val="26"/>
          <w:sz w:val="24"/>
          <w:szCs w:val="24"/>
          <w:rtl/>
        </w:rPr>
        <w:t> </w:t>
      </w:r>
      <w:r>
        <w:rPr>
          <w:sz w:val="24"/>
          <w:szCs w:val="24"/>
        </w:rPr>
        <w:t>-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מקרה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הבקשה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המתחרה</w:t>
      </w:r>
      <w:r>
        <w:rPr>
          <w:sz w:val="24"/>
          <w:szCs w:val="24"/>
          <w:rtl/>
        </w:rPr>
        <w:t>״</w:t>
      </w:r>
      <w:r>
        <w:rPr>
          <w:sz w:val="24"/>
          <w:szCs w:val="24"/>
        </w:rPr>
        <w:t>.)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המקרה</w:t>
      </w:r>
      <w:r>
        <w:rPr>
          <w:spacing w:val="28"/>
          <w:sz w:val="24"/>
          <w:szCs w:val="24"/>
          <w:rtl/>
        </w:rPr>
        <w:t> </w:t>
      </w:r>
      <w:r>
        <w:rPr>
          <w:sz w:val="24"/>
          <w:szCs w:val="24"/>
          <w:rtl/>
        </w:rPr>
        <w:t>השני</w:t>
      </w:r>
      <w:r>
        <w:rPr>
          <w:sz w:val="24"/>
          <w:szCs w:val="24"/>
        </w:rPr>
        <w:t>,</w:t>
      </w:r>
      <w:r>
        <w:rPr>
          <w:spacing w:val="30"/>
          <w:sz w:val="24"/>
          <w:szCs w:val="24"/>
          <w:rtl/>
        </w:rPr>
        <w:t> </w:t>
      </w:r>
      <w:r>
        <w:rPr>
          <w:sz w:val="24"/>
          <w:szCs w:val="24"/>
          <w:rtl/>
        </w:rPr>
        <w:t>הינו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מקרה</w:t>
      </w:r>
      <w:r>
        <w:rPr>
          <w:spacing w:val="26"/>
          <w:sz w:val="24"/>
          <w:szCs w:val="24"/>
          <w:rtl/>
        </w:rPr>
        <w:t> </w:t>
      </w:r>
      <w:r>
        <w:rPr>
          <w:sz w:val="24"/>
          <w:szCs w:val="24"/>
          <w:rtl/>
        </w:rPr>
        <w:t>בו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שתי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בקשות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לרישום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מוגשות</w:t>
      </w:r>
      <w:r>
        <w:rPr>
          <w:spacing w:val="-5"/>
          <w:rtl/>
        </w:rPr>
        <w:t> </w:t>
      </w:r>
      <w:r>
        <w:rPr>
          <w:rtl/>
        </w:rPr>
        <w:t>ללא</w:t>
      </w:r>
      <w:r>
        <w:rPr>
          <w:spacing w:val="-7"/>
          <w:rtl/>
        </w:rPr>
        <w:t> </w:t>
      </w:r>
      <w:r>
        <w:rPr>
          <w:rtl/>
        </w:rPr>
        <w:t>תיאום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כאשר</w:t>
      </w:r>
      <w:r>
        <w:rPr>
          <w:spacing w:val="-4"/>
          <w:rtl/>
        </w:rPr>
        <w:t> </w:t>
      </w:r>
      <w:r>
        <w:rPr>
          <w:rtl/>
        </w:rPr>
        <w:t>אחת</w:t>
      </w:r>
      <w:r>
        <w:rPr>
          <w:spacing w:val="-9"/>
          <w:rtl/>
        </w:rPr>
        <w:t> </w:t>
      </w:r>
      <w:r>
        <w:rPr>
          <w:rtl/>
        </w:rPr>
        <w:t>מהן</w:t>
      </w:r>
      <w:r>
        <w:rPr>
          <w:spacing w:val="-5"/>
          <w:rtl/>
        </w:rPr>
        <w:t> </w:t>
      </w:r>
      <w:r>
        <w:rPr>
          <w:rtl/>
        </w:rPr>
        <w:t>מקדימה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השנייה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והצדדים</w:t>
      </w:r>
      <w:r>
        <w:rPr>
          <w:spacing w:val="-8"/>
          <w:rtl/>
        </w:rPr>
        <w:t> </w:t>
      </w:r>
      <w:r>
        <w:rPr>
          <w:rtl/>
        </w:rPr>
        <w:t>מגיעים</w:t>
      </w:r>
      <w:r>
        <w:rPr>
          <w:spacing w:val="-7"/>
          <w:rtl/>
        </w:rPr>
        <w:t> </w:t>
      </w:r>
      <w:r>
        <w:rPr>
          <w:rtl/>
        </w:rPr>
        <w:t>בעקבות</w:t>
      </w:r>
      <w:r>
        <w:rPr>
          <w:spacing w:val="-7"/>
          <w:rtl/>
        </w:rPr>
        <w:t> </w:t>
      </w:r>
      <w:r>
        <w:rPr>
          <w:rtl/>
        </w:rPr>
        <w:t>זאת</w:t>
      </w:r>
      <w:r>
        <w:rPr>
          <w:spacing w:val="-7"/>
          <w:rtl/>
        </w:rPr>
        <w:t> </w:t>
      </w:r>
      <w:r>
        <w:rPr>
          <w:rtl/>
        </w:rPr>
        <w:t>להסכם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לפיו</w:t>
      </w:r>
      <w:r>
        <w:rPr>
          <w:spacing w:val="-8"/>
          <w:rtl/>
        </w:rPr>
        <w:t> </w:t>
      </w:r>
      <w:r>
        <w:rPr>
          <w:rtl/>
        </w:rPr>
        <w:t>אם</w:t>
      </w:r>
      <w:r>
        <w:rPr>
          <w:spacing w:val="-9"/>
          <w:rtl/>
        </w:rPr>
        <w:t> </w:t>
      </w:r>
      <w:r>
        <w:rPr>
          <w:rtl/>
        </w:rPr>
        <w:t>תאושר</w:t>
      </w:r>
      <w:r>
        <w:rPr>
          <w:spacing w:val="-10"/>
          <w:rtl/>
        </w:rPr>
        <w:t> </w:t>
      </w:r>
      <w:r>
        <w:rPr>
          <w:rtl/>
        </w:rPr>
        <w:t>הבקשה</w:t>
      </w:r>
      <w:r>
        <w:rPr>
          <w:spacing w:val="-7"/>
          <w:rtl/>
        </w:rPr>
        <w:t> </w:t>
      </w:r>
      <w:r>
        <w:rPr>
          <w:rtl/>
        </w:rPr>
        <w:t>הראשונה</w:t>
      </w:r>
      <w:r>
        <w:rPr>
          <w:spacing w:val="-9"/>
          <w:rtl/>
        </w:rPr>
        <w:t> </w:t>
      </w:r>
      <w:r>
        <w:rPr>
          <w:rtl/>
        </w:rPr>
        <w:t>שהוגשה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יתנגד</w:t>
      </w:r>
      <w:r>
        <w:rPr>
          <w:spacing w:val="-7"/>
          <w:rtl/>
        </w:rPr>
        <w:t> </w:t>
      </w:r>
      <w:r>
        <w:rPr>
          <w:rtl/>
        </w:rPr>
        <w:t>מגיש</w:t>
      </w:r>
      <w:r>
        <w:rPr>
          <w:spacing w:val="-10"/>
          <w:rtl/>
        </w:rPr>
        <w:t> </w:t>
      </w:r>
      <w:r>
        <w:rPr>
          <w:rtl/>
        </w:rPr>
        <w:t>הבקשה</w:t>
      </w:r>
      <w:r>
        <w:rPr>
          <w:spacing w:val="-10"/>
          <w:rtl/>
        </w:rPr>
        <w:t> </w:t>
      </w:r>
      <w:r>
        <w:rPr>
          <w:rtl/>
        </w:rPr>
        <w:t>הראשון</w:t>
      </w:r>
      <w:r>
        <w:rPr>
          <w:spacing w:val="-10"/>
          <w:rtl/>
        </w:rPr>
        <w:t> </w:t>
      </w:r>
      <w:r>
        <w:rPr>
          <w:rtl/>
        </w:rPr>
        <w:t>לאישורה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הבקשה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bidi/>
        <w:spacing w:before="69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השנייה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להלן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מקרה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הבקשות</w:t>
      </w:r>
      <w:r>
        <w:rPr>
          <w:b/>
          <w:bCs/>
          <w:spacing w:val="2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המקבילות</w:t>
      </w:r>
      <w:r>
        <w:rPr>
          <w:sz w:val="24"/>
          <w:szCs w:val="24"/>
          <w:rtl/>
        </w:rPr>
        <w:t>״</w:t>
      </w:r>
      <w:r>
        <w:rPr>
          <w:sz w:val="24"/>
          <w:szCs w:val="24"/>
        </w:rPr>
        <w:t>.)</w:t>
      </w:r>
      <w:r>
        <w:rPr>
          <w:rFonts w:ascii="Times New Roman" w:hAnsi="Times New Roman" w:cs="Times New Roman"/>
          <w:spacing w:val="74"/>
          <w:w w:val="150"/>
          <w:sz w:val="24"/>
          <w:szCs w:val="24"/>
          <w:rtl/>
        </w:rPr>
        <w:t>                           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"/>
        <w:ind w:left="0"/>
        <w:rPr>
          <w:sz w:val="10"/>
        </w:rPr>
      </w:pPr>
    </w:p>
    <w:p>
      <w:pPr>
        <w:spacing w:after="0"/>
        <w:rPr>
          <w:sz w:val="10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כאמור</w:t>
      </w:r>
      <w:r>
        <w:rPr>
          <w:spacing w:val="-2"/>
        </w:rPr>
        <w:t>,</w:t>
      </w:r>
      <w:r>
        <w:rPr>
          <w:spacing w:val="7"/>
          <w:rtl/>
        </w:rPr>
        <w:t> </w:t>
      </w:r>
      <w:r>
        <w:rPr>
          <w:rtl/>
        </w:rPr>
        <w:t>היות</w:t>
      </w:r>
      <w:r>
        <w:rPr>
          <w:spacing w:val="6"/>
          <w:rtl/>
        </w:rPr>
        <w:t> </w:t>
      </w:r>
      <w:r>
        <w:rPr>
          <w:rtl/>
        </w:rPr>
        <w:t>ולא</w:t>
      </w:r>
      <w:r>
        <w:rPr>
          <w:spacing w:val="12"/>
          <w:rtl/>
        </w:rPr>
        <w:t> </w:t>
      </w:r>
      <w:r>
        <w:rPr>
          <w:rtl/>
        </w:rPr>
        <w:t>מצאתי</w:t>
      </w:r>
      <w:r>
        <w:rPr>
          <w:spacing w:val="9"/>
          <w:rtl/>
        </w:rPr>
        <w:t> </w:t>
      </w:r>
      <w:r>
        <w:rPr>
          <w:rtl/>
        </w:rPr>
        <w:t>תשובה</w:t>
      </w:r>
      <w:r>
        <w:rPr>
          <w:spacing w:val="7"/>
          <w:rtl/>
        </w:rPr>
        <w:t> </w:t>
      </w:r>
      <w:r>
        <w:rPr>
          <w:rtl/>
        </w:rPr>
        <w:t>ברורה</w:t>
      </w:r>
      <w:r>
        <w:rPr>
          <w:spacing w:val="9"/>
          <w:rtl/>
        </w:rPr>
        <w:t> </w:t>
      </w:r>
      <w:r>
        <w:rPr>
          <w:rtl/>
        </w:rPr>
        <w:t>לענייננו</w:t>
      </w:r>
      <w:r>
        <w:rPr>
          <w:spacing w:val="7"/>
          <w:rtl/>
        </w:rPr>
        <w:t> </w:t>
      </w:r>
      <w:r>
        <w:rPr>
          <w:rtl/>
        </w:rPr>
        <w:t>בדין</w:t>
      </w:r>
      <w:r>
        <w:rPr>
          <w:spacing w:val="8"/>
          <w:rtl/>
        </w:rPr>
        <w:t> </w:t>
      </w:r>
      <w:r>
        <w:rPr>
          <w:rtl/>
        </w:rPr>
        <w:t>הישראלי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אדרש</w:t>
      </w:r>
      <w:r>
        <w:rPr>
          <w:spacing w:val="7"/>
          <w:rtl/>
        </w:rPr>
        <w:t> </w:t>
      </w:r>
      <w:r>
        <w:rPr>
          <w:rtl/>
        </w:rPr>
        <w:t>לפרשנות</w:t>
      </w:r>
      <w:r>
        <w:rPr>
          <w:spacing w:val="7"/>
          <w:rtl/>
        </w:rPr>
        <w:t> </w:t>
      </w:r>
      <w:r>
        <w:rPr>
          <w:rtl/>
        </w:rPr>
        <w:t>שניתנה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</w:p>
    <w:p>
      <w:pPr>
        <w:spacing w:before="138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2" w:space="40"/>
            <w:col w:w="998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למקרים</w:t>
      </w:r>
      <w:r>
        <w:rPr>
          <w:spacing w:val="-1"/>
          <w:rtl/>
        </w:rPr>
        <w:t> </w:t>
      </w:r>
      <w:r>
        <w:rPr>
          <w:rtl/>
        </w:rPr>
        <w:t>אלו</w:t>
      </w:r>
      <w:r>
        <w:rPr>
          <w:spacing w:val="-1"/>
          <w:rtl/>
        </w:rPr>
        <w:t> </w:t>
      </w:r>
      <w:r>
        <w:rPr>
          <w:rtl/>
        </w:rPr>
        <w:t>בדין</w:t>
      </w:r>
      <w:r>
        <w:rPr>
          <w:spacing w:val="-1"/>
          <w:rtl/>
        </w:rPr>
        <w:t> </w:t>
      </w:r>
      <w:r>
        <w:rPr>
          <w:rtl/>
        </w:rPr>
        <w:t>הזר</w:t>
      </w:r>
      <w:r>
        <w:rPr>
          <w:spacing w:val="2"/>
          <w:rtl/>
        </w:rPr>
        <w:t> </w:t>
      </w:r>
      <w:r>
        <w:rPr>
          <w:rtl/>
        </w:rPr>
        <w:t>ולהשפעת</w:t>
      </w:r>
      <w:r>
        <w:rPr>
          <w:spacing w:val="-2"/>
          <w:rtl/>
        </w:rPr>
        <w:t> </w:t>
      </w:r>
      <w:r>
        <w:rPr>
          <w:rtl/>
        </w:rPr>
        <w:t>פרשנות</w:t>
      </w:r>
      <w:r>
        <w:rPr>
          <w:spacing w:val="2"/>
          <w:rtl/>
        </w:rPr>
        <w:t> </w:t>
      </w:r>
      <w:r>
        <w:rPr>
          <w:rtl/>
        </w:rPr>
        <w:t>זו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ענייננו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  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76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השאלה</w:t>
      </w:r>
      <w:r>
        <w:rPr>
          <w:spacing w:val="-5"/>
          <w:rtl/>
        </w:rPr>
        <w:t> </w:t>
      </w:r>
      <w:r>
        <w:rPr>
          <w:rtl/>
        </w:rPr>
        <w:t>המשפטית</w:t>
      </w:r>
      <w:r>
        <w:rPr>
          <w:spacing w:val="-8"/>
          <w:rtl/>
        </w:rPr>
        <w:t> </w:t>
      </w:r>
      <w:r>
        <w:rPr>
          <w:rtl/>
        </w:rPr>
        <w:t>הנדרשת</w:t>
      </w:r>
      <w:r>
        <w:rPr>
          <w:spacing w:val="-5"/>
          <w:rtl/>
        </w:rPr>
        <w:t> </w:t>
      </w:r>
      <w:r>
        <w:rPr>
          <w:rtl/>
        </w:rPr>
        <w:t>להכרעה</w:t>
      </w:r>
      <w:r>
        <w:rPr>
          <w:spacing w:val="-7"/>
          <w:rtl/>
        </w:rPr>
        <w:t> </w:t>
      </w:r>
      <w:r>
        <w:rPr>
          <w:rtl/>
        </w:rPr>
        <w:t>כאן</w:t>
      </w:r>
      <w:r>
        <w:rPr>
          <w:spacing w:val="-6"/>
          <w:rtl/>
        </w:rPr>
        <w:t> </w:t>
      </w:r>
      <w:r>
        <w:rPr>
          <w:rtl/>
        </w:rPr>
        <w:t>נוגעת</w:t>
      </w:r>
      <w:r>
        <w:rPr>
          <w:spacing w:val="-7"/>
          <w:rtl/>
        </w:rPr>
        <w:t> </w:t>
      </w:r>
      <w:r>
        <w:rPr>
          <w:rtl/>
        </w:rPr>
        <w:t>למעמדו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הסכם</w:t>
      </w:r>
      <w:r>
        <w:rPr>
          <w:spacing w:val="-7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אל</w:t>
      </w:r>
      <w:r>
        <w:rPr>
          <w:spacing w:val="-5"/>
          <w:rtl/>
        </w:rPr>
        <w:t> </w:t>
      </w:r>
      <w:r>
        <w:rPr>
          <w:rtl/>
        </w:rPr>
        <w:t>מול</w:t>
      </w:r>
      <w:r>
        <w:rPr>
          <w:spacing w:val="-5"/>
          <w:rtl/>
        </w:rPr>
        <w:t> </w:t>
      </w:r>
      <w:r>
        <w:rPr>
          <w:rtl/>
        </w:rPr>
        <w:t>הכרעת</w:t>
      </w:r>
      <w:r>
        <w:rPr>
          <w:spacing w:val="-6"/>
          <w:rtl/>
        </w:rPr>
        <w:t> </w:t>
      </w:r>
      <w:r>
        <w:rPr>
          <w:rtl/>
        </w:rPr>
        <w:t>הרשם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בדבר</w:t>
      </w:r>
      <w:r>
        <w:rPr>
          <w:spacing w:val="-6"/>
          <w:rtl/>
        </w:rPr>
        <w:t> </w:t>
      </w:r>
      <w:r>
        <w:rPr>
          <w:rtl/>
        </w:rPr>
        <w:t>קיום</w:t>
      </w:r>
      <w:r>
        <w:rPr>
          <w:spacing w:val="-7"/>
          <w:rtl/>
        </w:rPr>
        <w:t> </w:t>
      </w:r>
      <w:r>
        <w:rPr>
          <w:rtl/>
        </w:rPr>
        <w:t>דמיון</w:t>
      </w:r>
      <w:r>
        <w:rPr>
          <w:spacing w:val="-4"/>
          <w:rtl/>
        </w:rPr>
        <w:t> </w:t>
      </w:r>
      <w:r>
        <w:rPr>
          <w:rtl/>
        </w:rPr>
        <w:t>בין</w:t>
      </w:r>
      <w:r>
        <w:rPr>
          <w:spacing w:val="-7"/>
          <w:rtl/>
        </w:rPr>
        <w:t> </w:t>
      </w:r>
      <w:r>
        <w:rPr>
          <w:rtl/>
        </w:rPr>
        <w:t>סימן</w:t>
      </w:r>
      <w:r>
        <w:rPr>
          <w:spacing w:val="-4"/>
          <w:rtl/>
        </w:rPr>
        <w:t> </w:t>
      </w:r>
      <w:r>
        <w:rPr>
          <w:rtl/>
        </w:rPr>
        <w:t>מסחר</w:t>
      </w:r>
      <w:r>
        <w:rPr>
          <w:spacing w:val="-7"/>
          <w:rtl/>
        </w:rPr>
        <w:t> </w:t>
      </w:r>
      <w:r>
        <w:rPr>
          <w:rtl/>
        </w:rPr>
        <w:t>שמתבקש</w:t>
      </w:r>
      <w:r>
        <w:rPr>
          <w:spacing w:val="-5"/>
          <w:rtl/>
        </w:rPr>
        <w:t> </w:t>
      </w:r>
      <w:r>
        <w:rPr>
          <w:rtl/>
        </w:rPr>
        <w:t>לרישום</w:t>
      </w:r>
      <w:r>
        <w:rPr>
          <w:spacing w:val="-7"/>
          <w:rtl/>
        </w:rPr>
        <w:t> </w:t>
      </w:r>
      <w:r>
        <w:rPr>
          <w:rtl/>
        </w:rPr>
        <w:t>לבין</w:t>
      </w:r>
      <w:r>
        <w:rPr>
          <w:spacing w:val="-4"/>
          <w:rtl/>
        </w:rPr>
        <w:t> </w:t>
      </w:r>
      <w:r>
        <w:rPr>
          <w:rtl/>
        </w:rPr>
        <w:t>סימן</w:t>
      </w:r>
      <w:r>
        <w:rPr>
          <w:spacing w:val="-4"/>
          <w:rtl/>
        </w:rPr>
        <w:t> </w:t>
      </w:r>
      <w:r>
        <w:rPr>
          <w:rtl/>
        </w:rPr>
        <w:t>מסחר</w:t>
      </w:r>
      <w:r>
        <w:rPr>
          <w:spacing w:val="-7"/>
          <w:rtl/>
        </w:rPr>
        <w:t> </w:t>
      </w:r>
      <w:r>
        <w:rPr>
          <w:rtl/>
        </w:rPr>
        <w:t>רשום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במילים</w:t>
      </w:r>
      <w:r>
        <w:rPr>
          <w:spacing w:val="-4"/>
          <w:rtl/>
        </w:rPr>
        <w:t> </w:t>
      </w:r>
      <w:r>
        <w:rPr>
          <w:rtl/>
        </w:rPr>
        <w:t>אחרות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האם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מרגע </w:t>
      </w:r>
      <w:r>
        <w:rPr>
          <w:rtl/>
        </w:rPr>
        <w:t>שנוכחנו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קיים</w:t>
      </w:r>
      <w:r>
        <w:rPr>
          <w:spacing w:val="-6"/>
          <w:rtl/>
        </w:rPr>
        <w:t> </w:t>
      </w:r>
      <w:r>
        <w:rPr>
          <w:rtl/>
        </w:rPr>
        <w:t>הסכם</w:t>
      </w:r>
      <w:r>
        <w:rPr>
          <w:spacing w:val="-4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-5"/>
          <w:rtl/>
        </w:rPr>
        <w:t> </w:t>
      </w:r>
      <w:r>
        <w:rPr>
          <w:rtl/>
        </w:rPr>
        <w:t>בין</w:t>
      </w:r>
      <w:r>
        <w:rPr>
          <w:spacing w:val="-6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הרשם</w:t>
      </w:r>
      <w:r>
        <w:rPr>
          <w:spacing w:val="-4"/>
          <w:rtl/>
        </w:rPr>
        <w:t> </w:t>
      </w:r>
      <w:r>
        <w:rPr>
          <w:rtl/>
        </w:rPr>
        <w:t>לכבדו</w:t>
      </w:r>
      <w:r>
        <w:rPr>
          <w:spacing w:val="-5"/>
          <w:rtl/>
        </w:rPr>
        <w:t> </w:t>
      </w:r>
      <w:r>
        <w:rPr>
          <w:rtl/>
        </w:rPr>
        <w:t>או</w:t>
      </w:r>
      <w:r>
        <w:rPr>
          <w:spacing w:val="-4"/>
          <w:rtl/>
        </w:rPr>
        <w:t> </w:t>
      </w:r>
      <w:r>
        <w:rPr>
          <w:rtl/>
        </w:rPr>
        <w:t>שעליו</w:t>
      </w:r>
      <w:r>
        <w:rPr>
          <w:spacing w:val="-6"/>
          <w:rtl/>
        </w:rPr>
        <w:t> </w:t>
      </w:r>
      <w:r>
        <w:rPr>
          <w:rtl/>
        </w:rPr>
        <w:t>לשקול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הנסיבות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בהתאם</w:t>
      </w:r>
      <w:r>
        <w:rPr>
          <w:spacing w:val="30"/>
          <w:rtl/>
        </w:rPr>
        <w:t> </w:t>
      </w:r>
      <w:r>
        <w:rPr>
          <w:rtl/>
        </w:rPr>
        <w:t>לסמכותו</w:t>
      </w:r>
      <w:r>
        <w:rPr>
          <w:spacing w:val="30"/>
          <w:rtl/>
        </w:rPr>
        <w:t> </w:t>
      </w:r>
      <w:r>
        <w:rPr>
          <w:rtl/>
        </w:rPr>
        <w:t>על</w:t>
      </w:r>
      <w:r>
        <w:rPr>
          <w:spacing w:val="32"/>
          <w:rtl/>
        </w:rPr>
        <w:t> </w:t>
      </w:r>
      <w:r>
        <w:rPr>
          <w:rtl/>
        </w:rPr>
        <w:t>פי</w:t>
      </w:r>
      <w:r>
        <w:rPr>
          <w:spacing w:val="30"/>
          <w:rtl/>
        </w:rPr>
        <w:t> </w:t>
      </w:r>
      <w:r>
        <w:rPr>
          <w:rtl/>
        </w:rPr>
        <w:t>הפקודה</w:t>
      </w:r>
      <w:r>
        <w:rPr>
          <w:spacing w:val="30"/>
          <w:rtl/>
        </w:rPr>
        <w:t> </w:t>
      </w:r>
      <w:r>
        <w:rPr>
          <w:rtl/>
        </w:rPr>
        <w:t>ולהכריע</w:t>
      </w:r>
      <w:r>
        <w:rPr>
          <w:spacing w:val="30"/>
          <w:rtl/>
        </w:rPr>
        <w:t> </w:t>
      </w:r>
      <w:r>
        <w:rPr>
          <w:rtl/>
        </w:rPr>
        <w:t>במחלוקת</w:t>
      </w:r>
      <w:r>
        <w:rPr>
          <w:spacing w:val="32"/>
          <w:rtl/>
        </w:rPr>
        <w:t> </w:t>
      </w:r>
      <w:r>
        <w:rPr>
          <w:rtl/>
        </w:rPr>
        <w:t>על</w:t>
      </w:r>
      <w:r>
        <w:rPr>
          <w:spacing w:val="30"/>
          <w:rtl/>
        </w:rPr>
        <w:t> </w:t>
      </w:r>
      <w:r>
        <w:rPr>
          <w:rtl/>
        </w:rPr>
        <w:t>רקע</w:t>
      </w:r>
      <w:r>
        <w:rPr>
          <w:spacing w:val="29"/>
          <w:rtl/>
        </w:rPr>
        <w:t> </w:t>
      </w:r>
      <w:r>
        <w:rPr>
          <w:rtl/>
        </w:rPr>
        <w:t>התכליות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דיני</w:t>
      </w:r>
      <w:r>
        <w:rPr>
          <w:spacing w:val="32"/>
          <w:rtl/>
        </w:rPr>
        <w:t> </w:t>
      </w:r>
      <w:r>
        <w:rPr>
          <w:rtl/>
        </w:rPr>
        <w:t>סימני</w:t>
      </w:r>
      <w:r>
        <w:rPr>
          <w:spacing w:val="31"/>
          <w:rtl/>
        </w:rPr>
        <w:t> </w:t>
      </w:r>
      <w:r>
        <w:rPr>
          <w:rtl/>
        </w:rPr>
        <w:t>המסחר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הישראליים</w:t>
      </w:r>
      <w:r>
        <w:rPr>
          <w:spacing w:val="13"/>
          <w:rtl/>
        </w:rPr>
        <w:t> </w:t>
      </w:r>
      <w:r>
        <w:rPr/>
        <w:t>?</w:t>
      </w:r>
      <w:r>
        <w:rPr>
          <w:spacing w:val="10"/>
          <w:rtl/>
        </w:rPr>
        <w:t> </w:t>
      </w:r>
      <w:r>
        <w:rPr>
          <w:rtl/>
        </w:rPr>
        <w:t>כפי</w:t>
      </w:r>
      <w:r>
        <w:rPr>
          <w:spacing w:val="10"/>
          <w:rtl/>
        </w:rPr>
        <w:t> </w:t>
      </w:r>
      <w:r>
        <w:rPr>
          <w:rtl/>
        </w:rPr>
        <w:t>שציין</w:t>
      </w:r>
      <w:r>
        <w:rPr>
          <w:spacing w:val="10"/>
          <w:rtl/>
        </w:rPr>
        <w:t> </w:t>
      </w:r>
      <w:r>
        <w:rPr>
          <w:rtl/>
        </w:rPr>
        <w:t>זאת</w:t>
      </w:r>
      <w:r>
        <w:rPr>
          <w:spacing w:val="9"/>
          <w:rtl/>
        </w:rPr>
        <w:t> </w:t>
      </w:r>
      <w:r>
        <w:rPr>
          <w:rtl/>
        </w:rPr>
        <w:t>המשיב</w:t>
      </w:r>
      <w:r>
        <w:rPr>
          <w:spacing w:val="11"/>
          <w:rtl/>
        </w:rPr>
        <w:t> </w:t>
      </w:r>
      <w:r>
        <w:rPr>
          <w:rtl/>
        </w:rPr>
        <w:t>בכתב</w:t>
      </w:r>
      <w:r>
        <w:rPr>
          <w:spacing w:val="12"/>
          <w:rtl/>
        </w:rPr>
        <w:t> </w:t>
      </w:r>
      <w:r>
        <w:rPr>
          <w:rtl/>
        </w:rPr>
        <w:t>תשובתו</w:t>
      </w:r>
      <w:r>
        <w:rPr>
          <w:spacing w:val="11"/>
          <w:rtl/>
        </w:rPr>
        <w:t> </w:t>
      </w:r>
      <w:r>
        <w:rPr>
          <w:rtl/>
        </w:rPr>
        <w:t>לערעור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תכליות</w:t>
      </w:r>
      <w:r>
        <w:rPr>
          <w:spacing w:val="10"/>
          <w:rtl/>
        </w:rPr>
        <w:t> </w:t>
      </w:r>
      <w:r>
        <w:rPr>
          <w:rtl/>
        </w:rPr>
        <w:t>דיני</w:t>
      </w:r>
      <w:r>
        <w:rPr>
          <w:spacing w:val="11"/>
          <w:rtl/>
        </w:rPr>
        <w:t> </w:t>
      </w:r>
      <w:r>
        <w:rPr>
          <w:rtl/>
        </w:rPr>
        <w:t>סימני</w:t>
      </w:r>
      <w:r>
        <w:rPr>
          <w:spacing w:val="11"/>
          <w:rtl/>
        </w:rPr>
        <w:t> </w:t>
      </w:r>
      <w:r>
        <w:rPr>
          <w:rtl/>
        </w:rPr>
        <w:t>המסחר</w:t>
      </w:r>
      <w:r>
        <w:rPr>
          <w:spacing w:val="10"/>
          <w:rtl/>
        </w:rPr>
        <w:t> </w:t>
      </w:r>
      <w:r>
        <w:rPr>
          <w:rtl/>
        </w:rPr>
        <w:t>במשפט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הישראלי</w:t>
      </w:r>
      <w:r>
        <w:rPr>
          <w:spacing w:val="21"/>
          <w:rtl/>
        </w:rPr>
        <w:t> </w:t>
      </w:r>
      <w:r>
        <w:rPr>
          <w:rtl/>
        </w:rPr>
        <w:t>הינן</w:t>
      </w:r>
      <w:r>
        <w:rPr>
          <w:spacing w:val="22"/>
          <w:rtl/>
        </w:rPr>
        <w:t> </w:t>
      </w:r>
      <w:r>
        <w:rPr>
          <w:rtl/>
        </w:rPr>
        <w:t>ייחודיות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וככלל</w:t>
      </w:r>
      <w:r>
        <w:rPr>
          <w:spacing w:val="19"/>
          <w:rtl/>
        </w:rPr>
        <w:t> </w:t>
      </w:r>
      <w:r>
        <w:rPr>
          <w:rtl/>
        </w:rPr>
        <w:t>יגברו</w:t>
      </w:r>
      <w:r>
        <w:rPr>
          <w:spacing w:val="23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דוקטרינות</w:t>
      </w:r>
      <w:r>
        <w:rPr>
          <w:spacing w:val="24"/>
          <w:rtl/>
        </w:rPr>
        <w:t> </w:t>
      </w:r>
      <w:r>
        <w:rPr>
          <w:rtl/>
        </w:rPr>
        <w:t>או</w:t>
      </w:r>
      <w:r>
        <w:rPr>
          <w:spacing w:val="21"/>
          <w:rtl/>
        </w:rPr>
        <w:t> </w:t>
      </w:r>
      <w:r>
        <w:rPr>
          <w:rtl/>
        </w:rPr>
        <w:t>פרשנויות</w:t>
      </w:r>
      <w:r>
        <w:rPr>
          <w:spacing w:val="24"/>
          <w:rtl/>
        </w:rPr>
        <w:t> </w:t>
      </w:r>
      <w:r>
        <w:rPr>
          <w:rtl/>
        </w:rPr>
        <w:t>של</w:t>
      </w:r>
      <w:r>
        <w:rPr>
          <w:spacing w:val="20"/>
          <w:rtl/>
        </w:rPr>
        <w:t> </w:t>
      </w:r>
      <w:r>
        <w:rPr>
          <w:rtl/>
        </w:rPr>
        <w:t>הדין</w:t>
      </w:r>
      <w:r>
        <w:rPr>
          <w:spacing w:val="21"/>
          <w:rtl/>
        </w:rPr>
        <w:t> </w:t>
      </w:r>
      <w:r>
        <w:rPr>
          <w:rtl/>
        </w:rPr>
        <w:t>הזר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ואולם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נשאלת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השאלה</w:t>
      </w:r>
      <w:r>
        <w:rPr>
          <w:spacing w:val="-2"/>
        </w:rPr>
        <w:t>,</w:t>
      </w:r>
      <w:r>
        <w:rPr>
          <w:spacing w:val="-8"/>
          <w:rtl/>
        </w:rPr>
        <w:t> </w:t>
      </w:r>
      <w:r>
        <w:rPr>
          <w:rtl/>
        </w:rPr>
        <w:t>האם</w:t>
      </w:r>
      <w:r>
        <w:rPr>
          <w:spacing w:val="-14"/>
          <w:rtl/>
        </w:rPr>
        <w:t> </w:t>
      </w:r>
      <w:r>
        <w:rPr>
          <w:rtl/>
        </w:rPr>
        <w:t>במקרה</w:t>
      </w:r>
      <w:r>
        <w:rPr>
          <w:spacing w:val="-15"/>
          <w:rtl/>
        </w:rPr>
        <w:t> </w:t>
      </w:r>
      <w:r>
        <w:rPr>
          <w:rtl/>
        </w:rPr>
        <w:t>דנן</w:t>
      </w:r>
      <w:r>
        <w:rPr>
          <w:spacing w:val="-14"/>
          <w:rtl/>
        </w:rPr>
        <w:t> </w:t>
      </w:r>
      <w:r>
        <w:rPr>
          <w:rtl/>
        </w:rPr>
        <w:t>ניתן</w:t>
      </w:r>
      <w:r>
        <w:rPr>
          <w:spacing w:val="-14"/>
          <w:rtl/>
        </w:rPr>
        <w:t> </w:t>
      </w:r>
      <w:r>
        <w:rPr>
          <w:rtl/>
        </w:rPr>
        <w:t>לפרש</w:t>
      </w:r>
      <w:r>
        <w:rPr>
          <w:spacing w:val="-15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המצב</w:t>
      </w:r>
      <w:r>
        <w:rPr>
          <w:spacing w:val="-15"/>
          <w:rtl/>
        </w:rPr>
        <w:t> </w:t>
      </w:r>
      <w:r>
        <w:rPr>
          <w:rtl/>
        </w:rPr>
        <w:t>כך</w:t>
      </w:r>
      <w:r>
        <w:rPr>
          <w:spacing w:val="-15"/>
          <w:rtl/>
        </w:rPr>
        <w:t> </w:t>
      </w:r>
      <w:r>
        <w:rPr>
          <w:rtl/>
        </w:rPr>
        <w:t>שהדין</w:t>
      </w:r>
      <w:r>
        <w:rPr>
          <w:spacing w:val="-16"/>
          <w:rtl/>
        </w:rPr>
        <w:t> </w:t>
      </w:r>
      <w:r>
        <w:rPr>
          <w:rtl/>
        </w:rPr>
        <w:t>הזר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שיכול</w:t>
      </w:r>
      <w:r>
        <w:rPr>
          <w:spacing w:val="-14"/>
          <w:rtl/>
        </w:rPr>
        <w:t> </w:t>
      </w:r>
      <w:r>
        <w:rPr>
          <w:rtl/>
        </w:rPr>
        <w:t>ויימצא</w:t>
      </w:r>
      <w:r>
        <w:rPr>
          <w:spacing w:val="-15"/>
          <w:rtl/>
        </w:rPr>
        <w:t> </w:t>
      </w:r>
      <w:r>
        <w:rPr>
          <w:rtl/>
        </w:rPr>
        <w:t>רלוונטי</w:t>
      </w:r>
      <w:r>
        <w:rPr>
          <w:spacing w:val="-13"/>
          <w:rtl/>
        </w:rPr>
        <w:t> </w:t>
      </w:r>
      <w:r>
        <w:rPr>
          <w:rtl/>
        </w:rPr>
        <w:t>מפאת</w:t>
      </w:r>
      <w:r>
        <w:rPr>
          <w:spacing w:val="-11"/>
          <w:rtl/>
        </w:rPr>
        <w:t> </w:t>
      </w:r>
      <w:r>
        <w:rPr>
          <w:rtl/>
        </w:rPr>
        <w:t>עיסוקו</w:t>
      </w:r>
      <w:r>
        <w:rPr>
          <w:rFonts w:ascii="Times New Roman" w:cs="Times New Roman"/>
          <w:spacing w:val="51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הברור</w:t>
      </w:r>
      <w:r>
        <w:rPr>
          <w:spacing w:val="4"/>
          <w:rtl/>
        </w:rPr>
        <w:t> </w:t>
      </w:r>
      <w:r>
        <w:rPr>
          <w:rtl/>
        </w:rPr>
        <w:t>בסוגיה</w:t>
      </w:r>
      <w:r>
        <w:rPr>
          <w:spacing w:val="5"/>
          <w:rtl/>
        </w:rPr>
        <w:t> </w:t>
      </w:r>
      <w:r>
        <w:rPr>
          <w:rtl/>
        </w:rPr>
        <w:t>שלפנינו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5"/>
          <w:rtl/>
        </w:rPr>
        <w:t> </w:t>
      </w:r>
      <w:r>
        <w:rPr>
          <w:rtl/>
        </w:rPr>
        <w:t>יסתור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התכליות</w:t>
      </w:r>
      <w:r>
        <w:rPr>
          <w:spacing w:val="3"/>
          <w:rtl/>
        </w:rPr>
        <w:t> </w:t>
      </w:r>
      <w:r>
        <w:rPr>
          <w:rtl/>
        </w:rPr>
        <w:t>העומדות</w:t>
      </w:r>
      <w:r>
        <w:rPr>
          <w:spacing w:val="4"/>
          <w:rtl/>
        </w:rPr>
        <w:t> </w:t>
      </w:r>
      <w:r>
        <w:rPr>
          <w:rtl/>
        </w:rPr>
        <w:t>במרכז</w:t>
      </w:r>
      <w:r>
        <w:rPr>
          <w:spacing w:val="4"/>
          <w:rtl/>
        </w:rPr>
        <w:t> </w:t>
      </w:r>
      <w:r>
        <w:rPr>
          <w:rtl/>
        </w:rPr>
        <w:t>דיני</w:t>
      </w:r>
      <w:r>
        <w:rPr>
          <w:spacing w:val="4"/>
          <w:rtl/>
        </w:rPr>
        <w:t> </w:t>
      </w:r>
      <w:r>
        <w:rPr>
          <w:rtl/>
        </w:rPr>
        <w:t>סימני</w:t>
      </w:r>
      <w:r>
        <w:rPr>
          <w:spacing w:val="3"/>
          <w:rtl/>
        </w:rPr>
        <w:t> </w:t>
      </w:r>
      <w:r>
        <w:rPr>
          <w:rtl/>
        </w:rPr>
        <w:t>המסחר</w:t>
      </w:r>
      <w:r>
        <w:rPr>
          <w:spacing w:val="4"/>
          <w:rtl/>
        </w:rPr>
        <w:t> </w:t>
      </w:r>
      <w:r>
        <w:rPr>
          <w:rtl/>
        </w:rPr>
        <w:t>הישראליים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אלא</w:t>
      </w:r>
      <w:r>
        <w:rPr>
          <w:spacing w:val="-2"/>
          <w:rtl/>
        </w:rPr>
        <w:t> </w:t>
      </w:r>
      <w:r>
        <w:rPr>
          <w:rtl/>
        </w:rPr>
        <w:t>ישתלב</w:t>
      </w:r>
      <w:r>
        <w:rPr>
          <w:spacing w:val="8"/>
          <w:rtl/>
        </w:rPr>
        <w:t> </w:t>
      </w:r>
      <w:r>
        <w:rPr>
          <w:rtl/>
        </w:rPr>
        <w:t>בהם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לשאלה</w:t>
      </w:r>
      <w:r>
        <w:rPr>
          <w:spacing w:val="-1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בחלוקה</w:t>
      </w:r>
      <w:r>
        <w:rPr>
          <w:spacing w:val="-1"/>
          <w:rtl/>
        </w:rPr>
        <w:t> </w:t>
      </w:r>
      <w:r>
        <w:rPr>
          <w:rtl/>
        </w:rPr>
        <w:t>לשני</w:t>
      </w:r>
      <w:r>
        <w:rPr>
          <w:spacing w:val="1"/>
          <w:rtl/>
        </w:rPr>
        <w:t> </w:t>
      </w:r>
      <w:r>
        <w:rPr>
          <w:rtl/>
        </w:rPr>
        <w:t>המקרים</w:t>
      </w:r>
      <w:r>
        <w:rPr>
          <w:spacing w:val="-1"/>
          <w:rtl/>
        </w:rPr>
        <w:t> </w:t>
      </w:r>
      <w:r>
        <w:rPr>
          <w:rtl/>
        </w:rPr>
        <w:t>דלעיל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אפנה</w:t>
      </w:r>
      <w:r>
        <w:rPr>
          <w:spacing w:val="10"/>
          <w:rtl/>
        </w:rPr>
        <w:t> </w:t>
      </w:r>
      <w:r>
        <w:rPr>
          <w:rtl/>
        </w:rPr>
        <w:t>כעת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u w:val="single"/>
          <w:rtl/>
        </w:rPr>
        <w:t>המשפט</w:t>
      </w:r>
      <w:r>
        <w:rPr>
          <w:spacing w:val="30"/>
          <w:u w:val="single"/>
          <w:rtl/>
        </w:rPr>
        <w:t> </w:t>
      </w:r>
      <w:r>
        <w:rPr>
          <w:u w:val="single"/>
          <w:rtl/>
        </w:rPr>
        <w:t>המשווה</w:t>
      </w:r>
      <w:r>
        <w:rPr>
          <w:rFonts w:ascii="Times New Roman" w:cs="Times New Roman"/>
          <w:spacing w:val="78"/>
          <w:w w:val="150"/>
          <w:u w:val="none"/>
          <w:rtl/>
        </w:rPr>
        <w:t>                                           </w:t>
      </w:r>
      <w:r>
        <w:rPr>
          <w:rFonts w:ascii="Times New Roman" w:cs="Times New Roman"/>
          <w:u w:val="none"/>
        </w:rPr>
        <w:t>1</w:t>
      </w:r>
      <w:r>
        <w:rPr>
          <w:rFonts w:ascii="Times New Roman" w:cs="Times New Roman"/>
          <w:u w:val="none"/>
        </w:rPr>
        <w:t>6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המשפט</w:t>
      </w:r>
      <w:r>
        <w:rPr>
          <w:spacing w:val="-1"/>
          <w:rtl/>
        </w:rPr>
        <w:t> </w:t>
      </w:r>
      <w:r>
        <w:rPr>
          <w:rtl/>
        </w:rPr>
        <w:t>האנגלי</w:t>
      </w:r>
      <w:r>
        <w:rPr>
          <w:spacing w:val="-2"/>
          <w:rtl/>
        </w:rPr>
        <w:t> </w:t>
      </w:r>
      <w:r>
        <w:rPr>
          <w:rtl/>
        </w:rPr>
        <w:t>ברור</w:t>
      </w:r>
      <w:r>
        <w:rPr>
          <w:spacing w:val="-2"/>
          <w:rtl/>
        </w:rPr>
        <w:t> </w:t>
      </w:r>
      <w:r>
        <w:rPr>
          <w:rtl/>
        </w:rPr>
        <w:t>למדי במקרים דומים לזה</w:t>
      </w:r>
      <w:r>
        <w:rPr>
          <w:spacing w:val="-2"/>
          <w:rtl/>
        </w:rPr>
        <w:t> </w:t>
      </w:r>
      <w:r>
        <w:rPr>
          <w:rtl/>
        </w:rPr>
        <w:t>שלפנינו</w:t>
      </w:r>
      <w:r>
        <w:rPr/>
        <w:t>.</w:t>
      </w:r>
      <w:r>
        <w:rPr>
          <w:rtl/>
        </w:rPr>
        <w:t> לפי</w:t>
      </w:r>
      <w:r>
        <w:rPr>
          <w:spacing w:val="-3"/>
          <w:rtl/>
        </w:rPr>
        <w:t> </w:t>
      </w:r>
      <w:r>
        <w:rPr>
          <w:rtl/>
        </w:rPr>
        <w:t>הדין</w:t>
      </w:r>
      <w:r>
        <w:rPr>
          <w:spacing w:val="-2"/>
          <w:rtl/>
        </w:rPr>
        <w:t> </w:t>
      </w:r>
      <w:r>
        <w:rPr>
          <w:rtl/>
        </w:rPr>
        <w:t>האנגלי</w:t>
      </w:r>
      <w:r>
        <w:rPr/>
        <w:t>,</w:t>
      </w:r>
      <w:r>
        <w:rPr>
          <w:rtl/>
        </w:rPr>
        <w:t> במידה</w:t>
      </w:r>
      <w:r>
        <w:rPr>
          <w:spacing w:val="1"/>
          <w:rtl/>
        </w:rPr>
        <w:t> </w:t>
      </w:r>
      <w:r>
        <w:rPr>
          <w:rtl/>
        </w:rPr>
        <w:t>והרשם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spacing w:before="124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נוכח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3"/>
          <w:rtl/>
        </w:rPr>
        <w:t> </w:t>
      </w:r>
      <w:r>
        <w:rPr>
          <w:rtl/>
        </w:rPr>
        <w:t>קיים</w:t>
      </w:r>
      <w:r>
        <w:rPr>
          <w:spacing w:val="13"/>
          <w:rtl/>
        </w:rPr>
        <w:t> </w:t>
      </w:r>
      <w:r>
        <w:rPr>
          <w:rtl/>
        </w:rPr>
        <w:t>הסכם</w:t>
      </w:r>
      <w:r>
        <w:rPr>
          <w:spacing w:val="12"/>
          <w:rtl/>
        </w:rPr>
        <w:t> </w:t>
      </w:r>
      <w:r>
        <w:rPr>
          <w:rtl/>
        </w:rPr>
        <w:t>בין</w:t>
      </w:r>
      <w:r>
        <w:rPr>
          <w:spacing w:val="11"/>
          <w:rtl/>
        </w:rPr>
        <w:t> </w:t>
      </w:r>
      <w:r>
        <w:rPr>
          <w:rtl/>
        </w:rPr>
        <w:t>בעל</w:t>
      </w:r>
      <w:r>
        <w:rPr>
          <w:spacing w:val="11"/>
          <w:rtl/>
        </w:rPr>
        <w:t> </w:t>
      </w:r>
      <w:r>
        <w:rPr>
          <w:rtl/>
        </w:rPr>
        <w:t>הסימן</w:t>
      </w:r>
      <w:r>
        <w:rPr>
          <w:spacing w:val="12"/>
          <w:rtl/>
        </w:rPr>
        <w:t> </w:t>
      </w:r>
      <w:r>
        <w:rPr>
          <w:rtl/>
        </w:rPr>
        <w:t>הרשום</w:t>
      </w:r>
      <w:r>
        <w:rPr>
          <w:spacing w:val="11"/>
          <w:rtl/>
        </w:rPr>
        <w:t> </w:t>
      </w:r>
      <w:r>
        <w:rPr>
          <w:rtl/>
        </w:rPr>
        <w:t>לבין</w:t>
      </w:r>
      <w:r>
        <w:rPr>
          <w:spacing w:val="14"/>
          <w:rtl/>
        </w:rPr>
        <w:t> </w:t>
      </w:r>
      <w:r>
        <w:rPr>
          <w:rtl/>
        </w:rPr>
        <w:t>בעל</w:t>
      </w:r>
      <w:r>
        <w:rPr>
          <w:spacing w:val="15"/>
          <w:rtl/>
        </w:rPr>
        <w:t> </w:t>
      </w:r>
      <w:r>
        <w:rPr>
          <w:rtl/>
        </w:rPr>
        <w:t>הסימן</w:t>
      </w:r>
      <w:r>
        <w:rPr>
          <w:spacing w:val="13"/>
          <w:rtl/>
        </w:rPr>
        <w:t> </w:t>
      </w:r>
      <w:r>
        <w:rPr>
          <w:rtl/>
        </w:rPr>
        <w:t>המבוקש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בו</w:t>
      </w:r>
      <w:r>
        <w:rPr>
          <w:spacing w:val="12"/>
          <w:rtl/>
        </w:rPr>
        <w:t> </w:t>
      </w:r>
      <w:r>
        <w:rPr>
          <w:rtl/>
        </w:rPr>
        <w:t>הראשון</w:t>
      </w:r>
      <w:r>
        <w:rPr>
          <w:spacing w:val="13"/>
          <w:rtl/>
        </w:rPr>
        <w:t> </w:t>
      </w:r>
      <w:r>
        <w:rPr>
          <w:rtl/>
        </w:rPr>
        <w:t>מצהיר</w:t>
      </w:r>
      <w:r>
        <w:rPr>
          <w:spacing w:val="13"/>
          <w:rtl/>
        </w:rPr>
        <w:t> </w:t>
      </w:r>
      <w:r>
        <w:rPr>
          <w:rtl/>
        </w:rPr>
        <w:t>שאינו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מתנגד</w:t>
      </w:r>
      <w:r>
        <w:rPr>
          <w:spacing w:val="3"/>
          <w:rtl/>
        </w:rPr>
        <w:t> </w:t>
      </w:r>
      <w:r>
        <w:rPr>
          <w:rtl/>
        </w:rPr>
        <w:t>לרישום סימן מסחר</w:t>
      </w:r>
      <w:r>
        <w:rPr>
          <w:spacing w:val="2"/>
          <w:rtl/>
        </w:rPr>
        <w:t> </w:t>
      </w:r>
      <w:r>
        <w:rPr>
          <w:rtl/>
        </w:rPr>
        <w:t>הדומה או</w:t>
      </w:r>
      <w:r>
        <w:rPr>
          <w:spacing w:val="3"/>
          <w:rtl/>
        </w:rPr>
        <w:t> </w:t>
      </w:r>
      <w:r>
        <w:rPr>
          <w:rtl/>
        </w:rPr>
        <w:t>זהה</w:t>
      </w:r>
      <w:r>
        <w:rPr>
          <w:spacing w:val="2"/>
          <w:rtl/>
        </w:rPr>
        <w:t> </w:t>
      </w:r>
      <w:r>
        <w:rPr>
          <w:rtl/>
        </w:rPr>
        <w:t>לשלו</w:t>
      </w:r>
      <w:r>
        <w:rPr/>
        <w:t>,</w:t>
      </w:r>
      <w:r>
        <w:rPr>
          <w:rtl/>
        </w:rPr>
        <w:t> הרי</w:t>
      </w:r>
      <w:r>
        <w:rPr>
          <w:spacing w:val="3"/>
          <w:rtl/>
        </w:rPr>
        <w:t> </w:t>
      </w:r>
      <w:r>
        <w:rPr>
          <w:rtl/>
        </w:rPr>
        <w:t>שלא</w:t>
      </w:r>
      <w:r>
        <w:rPr>
          <w:spacing w:val="3"/>
          <w:rtl/>
        </w:rPr>
        <w:t> </w:t>
      </w:r>
      <w:r>
        <w:rPr>
          <w:rtl/>
        </w:rPr>
        <w:t>ניתן</w:t>
      </w:r>
      <w:r>
        <w:rPr>
          <w:spacing w:val="2"/>
          <w:rtl/>
        </w:rPr>
        <w:t> </w:t>
      </w:r>
      <w:r>
        <w:rPr>
          <w:rtl/>
        </w:rPr>
        <w:t>יהיה</w:t>
      </w:r>
      <w:r>
        <w:rPr>
          <w:spacing w:val="2"/>
          <w:rtl/>
        </w:rPr>
        <w:t> </w:t>
      </w:r>
      <w:r>
        <w:rPr>
          <w:rtl/>
        </w:rPr>
        <w:t>למנוע זאת</w:t>
      </w:r>
      <w:r>
        <w:rPr/>
        <w:t>.</w:t>
      </w:r>
      <w:r>
        <w:rPr>
          <w:rtl/>
        </w:rPr>
        <w:t> כך</w:t>
      </w:r>
      <w:r>
        <w:rPr>
          <w:spacing w:val="-1"/>
          <w:rtl/>
        </w:rPr>
        <w:t> </w:t>
      </w:r>
      <w:r>
        <w:rPr>
          <w:rtl/>
        </w:rPr>
        <w:t>נכתב</w:t>
      </w:r>
      <w:r>
        <w:rPr>
          <w:spacing w:val="2"/>
          <w:rtl/>
        </w:rPr>
        <w:t> </w:t>
      </w:r>
      <w:r>
        <w:rPr>
          <w:rtl/>
        </w:rPr>
        <w:t>בסעיף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tabs>
          <w:tab w:pos="5763" w:val="left" w:leader="none"/>
        </w:tabs>
        <w:spacing w:before="119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252488</wp:posOffset>
            </wp:positionV>
            <wp:extent cx="323850" cy="13081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spacing w:val="-5"/>
        </w:rPr>
        <w:t>21</w:t>
      </w:r>
      <w:r>
        <w:rPr>
          <w:rFonts w:ascii="Times New Roman" w:cs="Times New Roman"/>
        </w:rPr>
        <w:tab/>
      </w:r>
      <w:r>
        <w:rPr/>
        <w:t>:</w:t>
      </w:r>
      <w:r>
        <w:rPr>
          <w:rFonts w:ascii="Times New Roman" w:cs="Times New Roman"/>
        </w:rPr>
        <w:t>Trade</w:t>
      </w:r>
      <w:r>
        <w:rPr>
          <w:rFonts w:ascii="Times New Roman" w:cs="Times New Roman"/>
          <w:spacing w:val="-4"/>
        </w:rPr>
        <w:t> </w:t>
      </w:r>
      <w:r>
        <w:rPr>
          <w:rFonts w:ascii="Times New Roman" w:cs="Times New Roman"/>
        </w:rPr>
        <w:t>Marks Act</w:t>
      </w:r>
      <w:r>
        <w:rPr>
          <w:rFonts w:ascii="Times New Roman" w:cs="Times New Roman"/>
          <w:spacing w:val="-1"/>
        </w:rPr>
        <w:t> </w:t>
      </w:r>
      <w:r>
        <w:rPr>
          <w:rFonts w:ascii="Times New Roman" w:cs="Times New Roman"/>
        </w:rPr>
        <w:t>1994 c. 26</w:t>
      </w:r>
      <w:r>
        <w:rPr>
          <w:rFonts w:ascii="Times New Roman" w:cs="Times New Roman"/>
          <w:spacing w:val="-8"/>
        </w:rPr>
        <w:t> </w:t>
      </w:r>
      <w:r>
        <w:rPr>
          <w:rtl/>
        </w:rPr>
        <w:t>האנגלי</w:t>
      </w:r>
      <w:r>
        <w:rPr>
          <w:spacing w:val="-2"/>
        </w:rPr>
        <w:t> </w:t>
      </w:r>
      <w:r>
        <w:rPr>
          <w:rtl/>
        </w:rPr>
        <w:t>לחוק</w:t>
      </w:r>
      <w:r>
        <w:rPr/>
        <w:t> </w:t>
      </w:r>
      <w:r>
        <w:rPr>
          <w:spacing w:val="-4"/>
        </w:rPr>
        <w:t>5)5</w:t>
      </w:r>
      <w:r>
        <w:rPr>
          <w:spacing w:val="-4"/>
        </w:rPr>
        <w:t>(</w:t>
      </w:r>
    </w:p>
    <w:p>
      <w:pPr>
        <w:pStyle w:val="BodyText"/>
        <w:spacing w:before="91"/>
        <w:rPr>
          <w:rFonts w:ascii="Times New Roman"/>
        </w:rPr>
      </w:pPr>
      <w:r>
        <w:rPr>
          <w:rFonts w:ascii="Times New Roman"/>
          <w:spacing w:val="-5"/>
        </w:rPr>
        <w:t>22</w:t>
      </w:r>
    </w:p>
    <w:p>
      <w:pPr>
        <w:pStyle w:val="ListParagraph"/>
        <w:numPr>
          <w:ilvl w:val="0"/>
          <w:numId w:val="2"/>
        </w:numPr>
        <w:tabs>
          <w:tab w:pos="3501" w:val="left" w:leader="none"/>
        </w:tabs>
        <w:spacing w:line="240" w:lineRule="auto" w:before="125" w:after="0"/>
        <w:ind w:left="3501" w:right="0" w:hanging="2301"/>
        <w:jc w:val="left"/>
        <w:rPr>
          <w:b/>
          <w:bCs/>
          <w:sz w:val="24"/>
          <w:szCs w:val="24"/>
        </w:rPr>
      </w:pPr>
      <w:r>
        <w:rPr>
          <w:rFonts w:ascii="David" w:cs="David"/>
          <w:b/>
          <w:bCs/>
          <w:spacing w:val="-2"/>
          <w:sz w:val="24"/>
          <w:szCs w:val="24"/>
          <w:rtl/>
        </w:rPr>
        <w:t>״</w:t>
      </w:r>
      <w:r>
        <w:rPr>
          <w:b/>
          <w:bCs/>
          <w:spacing w:val="-2"/>
          <w:sz w:val="24"/>
          <w:szCs w:val="24"/>
        </w:rPr>
        <w:t>Nothing</w:t>
      </w:r>
      <w:r>
        <w:rPr>
          <w:b/>
          <w:bCs/>
          <w:spacing w:val="-6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in</w:t>
      </w:r>
      <w:r>
        <w:rPr>
          <w:b/>
          <w:bCs/>
          <w:spacing w:val="-4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this</w:t>
      </w:r>
      <w:r>
        <w:rPr>
          <w:b/>
          <w:bCs/>
          <w:spacing w:val="-5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section</w:t>
      </w:r>
      <w:r>
        <w:rPr>
          <w:b/>
          <w:bCs/>
          <w:spacing w:val="-4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prevents</w:t>
      </w:r>
      <w:r>
        <w:rPr>
          <w:b/>
          <w:bCs/>
          <w:spacing w:val="-5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the</w:t>
      </w:r>
      <w:r>
        <w:rPr>
          <w:b/>
          <w:bCs/>
          <w:spacing w:val="-3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registratio</w:t>
      </w:r>
      <w:r>
        <w:rPr>
          <w:b/>
          <w:bCs/>
          <w:spacing w:val="-2"/>
          <w:sz w:val="24"/>
          <w:szCs w:val="24"/>
        </w:rPr>
        <w:t>n</w:t>
      </w:r>
    </w:p>
    <w:p>
      <w:pPr>
        <w:pStyle w:val="ListParagraph"/>
        <w:numPr>
          <w:ilvl w:val="0"/>
          <w:numId w:val="2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of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trade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mark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where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55"/>
          <w:sz w:val="24"/>
        </w:rPr>
        <w:t> </w:t>
      </w:r>
      <w:r>
        <w:rPr>
          <w:b/>
          <w:sz w:val="24"/>
        </w:rPr>
        <w:t>proprietor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57"/>
          <w:sz w:val="24"/>
        </w:rPr>
        <w:t> </w:t>
      </w:r>
      <w:r>
        <w:rPr>
          <w:b/>
          <w:spacing w:val="-5"/>
          <w:sz w:val="24"/>
        </w:rPr>
        <w:t>the</w:t>
      </w:r>
    </w:p>
    <w:p>
      <w:pPr>
        <w:pStyle w:val="ListParagraph"/>
        <w:numPr>
          <w:ilvl w:val="0"/>
          <w:numId w:val="2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earlier</w:t>
      </w:r>
      <w:r>
        <w:rPr>
          <w:b/>
          <w:spacing w:val="35"/>
          <w:sz w:val="24"/>
        </w:rPr>
        <w:t>  </w:t>
      </w:r>
      <w:r>
        <w:rPr>
          <w:b/>
          <w:sz w:val="24"/>
        </w:rPr>
        <w:t>trade</w:t>
      </w:r>
      <w:r>
        <w:rPr>
          <w:b/>
          <w:spacing w:val="37"/>
          <w:sz w:val="24"/>
        </w:rPr>
        <w:t>  </w:t>
      </w:r>
      <w:r>
        <w:rPr>
          <w:b/>
          <w:sz w:val="24"/>
        </w:rPr>
        <w:t>mark</w:t>
      </w:r>
      <w:r>
        <w:rPr>
          <w:b/>
          <w:spacing w:val="36"/>
          <w:sz w:val="24"/>
        </w:rPr>
        <w:t>  </w:t>
      </w:r>
      <w:r>
        <w:rPr>
          <w:b/>
          <w:sz w:val="24"/>
        </w:rPr>
        <w:t>or</w:t>
      </w:r>
      <w:r>
        <w:rPr>
          <w:b/>
          <w:spacing w:val="35"/>
          <w:sz w:val="24"/>
        </w:rPr>
        <w:t>  </w:t>
      </w:r>
      <w:r>
        <w:rPr>
          <w:b/>
          <w:sz w:val="24"/>
        </w:rPr>
        <w:t>other</w:t>
      </w:r>
      <w:r>
        <w:rPr>
          <w:b/>
          <w:spacing w:val="35"/>
          <w:sz w:val="24"/>
        </w:rPr>
        <w:t>  </w:t>
      </w:r>
      <w:r>
        <w:rPr>
          <w:b/>
          <w:sz w:val="24"/>
        </w:rPr>
        <w:t>earlier</w:t>
      </w:r>
      <w:r>
        <w:rPr>
          <w:b/>
          <w:spacing w:val="36"/>
          <w:sz w:val="24"/>
        </w:rPr>
        <w:t>  </w:t>
      </w:r>
      <w:r>
        <w:rPr>
          <w:b/>
          <w:spacing w:val="-4"/>
          <w:sz w:val="24"/>
        </w:rPr>
        <w:t>right</w:t>
      </w:r>
    </w:p>
    <w:p>
      <w:pPr>
        <w:pStyle w:val="ListParagraph"/>
        <w:numPr>
          <w:ilvl w:val="0"/>
          <w:numId w:val="2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consents</w:t>
      </w:r>
      <w:r>
        <w:rPr>
          <w:b/>
          <w:bCs/>
          <w:spacing w:val="-2"/>
          <w:sz w:val="24"/>
          <w:szCs w:val="24"/>
        </w:rPr>
        <w:t> </w:t>
      </w:r>
      <w:r>
        <w:rPr>
          <w:b/>
          <w:bCs/>
          <w:sz w:val="24"/>
          <w:szCs w:val="24"/>
        </w:rPr>
        <w:t>to</w:t>
      </w:r>
      <w:r>
        <w:rPr>
          <w:b/>
          <w:bCs/>
          <w:spacing w:val="-1"/>
          <w:sz w:val="24"/>
          <w:szCs w:val="24"/>
        </w:rPr>
        <w:t> </w:t>
      </w:r>
      <w:r>
        <w:rPr>
          <w:b/>
          <w:bCs/>
          <w:sz w:val="24"/>
          <w:szCs w:val="24"/>
        </w:rPr>
        <w:t>the</w:t>
      </w:r>
      <w:r>
        <w:rPr>
          <w:b/>
          <w:bCs/>
          <w:spacing w:val="-1"/>
          <w:sz w:val="24"/>
          <w:szCs w:val="24"/>
        </w:rPr>
        <w:t> </w:t>
      </w:r>
      <w:r>
        <w:rPr>
          <w:b/>
          <w:bCs/>
          <w:spacing w:val="-2"/>
          <w:sz w:val="24"/>
          <w:szCs w:val="24"/>
        </w:rPr>
        <w:t>registration</w:t>
      </w:r>
      <w:r>
        <w:rPr>
          <w:rFonts w:ascii="David" w:cs="David"/>
          <w:b/>
          <w:bCs/>
          <w:spacing w:val="-2"/>
          <w:sz w:val="24"/>
          <w:szCs w:val="24"/>
          <w:rtl/>
        </w:rPr>
        <w:t>״</w:t>
      </w:r>
      <w:r>
        <w:rPr>
          <w:b/>
          <w:bCs/>
          <w:spacing w:val="-2"/>
          <w:sz w:val="24"/>
          <w:szCs w:val="24"/>
        </w:rPr>
        <w:t>.</w:t>
      </w:r>
    </w:p>
    <w:p>
      <w:pPr>
        <w:pStyle w:val="BodyText"/>
        <w:spacing w:before="91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76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כלומר</w:t>
      </w:r>
      <w:r>
        <w:rPr>
          <w:spacing w:val="-2"/>
        </w:rPr>
        <w:t>,</w:t>
      </w:r>
      <w:r>
        <w:rPr>
          <w:spacing w:val="24"/>
          <w:rtl/>
        </w:rPr>
        <w:t> </w:t>
      </w:r>
      <w:r>
        <w:rPr>
          <w:rtl/>
        </w:rPr>
        <w:t>החוק</w:t>
      </w:r>
      <w:r>
        <w:rPr>
          <w:spacing w:val="24"/>
          <w:rtl/>
        </w:rPr>
        <w:t> </w:t>
      </w:r>
      <w:r>
        <w:rPr>
          <w:rtl/>
        </w:rPr>
        <w:t>קובע</w:t>
      </w:r>
      <w:r>
        <w:rPr>
          <w:spacing w:val="23"/>
          <w:rtl/>
        </w:rPr>
        <w:t> </w:t>
      </w:r>
      <w:r>
        <w:rPr>
          <w:rtl/>
        </w:rPr>
        <w:t>בבירור</w:t>
      </w:r>
      <w:r>
        <w:rPr>
          <w:spacing w:val="27"/>
          <w:rtl/>
        </w:rPr>
        <w:t> </w:t>
      </w:r>
      <w:r>
        <w:rPr>
          <w:rtl/>
        </w:rPr>
        <w:t>שאם</w:t>
      </w:r>
      <w:r>
        <w:rPr>
          <w:spacing w:val="23"/>
          <w:rtl/>
        </w:rPr>
        <w:t> </w:t>
      </w:r>
      <w:r>
        <w:rPr>
          <w:rtl/>
        </w:rPr>
        <w:t>בעל</w:t>
      </w:r>
      <w:r>
        <w:rPr>
          <w:spacing w:val="24"/>
          <w:rtl/>
        </w:rPr>
        <w:t> </w:t>
      </w:r>
      <w:r>
        <w:rPr>
          <w:rtl/>
        </w:rPr>
        <w:t>סימן</w:t>
      </w:r>
      <w:r>
        <w:rPr>
          <w:spacing w:val="23"/>
          <w:rtl/>
        </w:rPr>
        <w:t> </w:t>
      </w:r>
      <w:r>
        <w:rPr>
          <w:rtl/>
        </w:rPr>
        <w:t>רשום</w:t>
      </w:r>
      <w:r>
        <w:rPr>
          <w:spacing w:val="24"/>
          <w:rtl/>
        </w:rPr>
        <w:t> </w:t>
      </w:r>
      <w:r>
        <w:rPr>
          <w:rtl/>
        </w:rPr>
        <w:t>הביע</w:t>
      </w:r>
      <w:r>
        <w:rPr>
          <w:spacing w:val="23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הסכמתו</w:t>
      </w:r>
      <w:r>
        <w:rPr>
          <w:spacing w:val="24"/>
          <w:rtl/>
        </w:rPr>
        <w:t> </w:t>
      </w:r>
      <w:r>
        <w:rPr>
          <w:rtl/>
        </w:rPr>
        <w:t>לרישום</w:t>
      </w:r>
      <w:r>
        <w:rPr>
          <w:spacing w:val="23"/>
          <w:rtl/>
        </w:rPr>
        <w:t> </w:t>
      </w:r>
      <w:r>
        <w:rPr>
          <w:rtl/>
        </w:rPr>
        <w:t>סימן</w:t>
      </w:r>
      <w:r>
        <w:rPr>
          <w:spacing w:val="24"/>
          <w:rtl/>
        </w:rPr>
        <w:t> </w:t>
      </w:r>
      <w:r>
        <w:rPr>
          <w:rtl/>
        </w:rPr>
        <w:t>מסחר</w:t>
      </w:r>
      <w:r>
        <w:rPr>
          <w:spacing w:val="24"/>
          <w:rtl/>
        </w:rPr>
        <w:t> </w:t>
      </w:r>
      <w:r>
        <w:rPr>
          <w:rtl/>
        </w:rPr>
        <w:t>אחר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12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הדומה</w:t>
      </w:r>
      <w:r>
        <w:rPr>
          <w:spacing w:val="1"/>
          <w:rtl/>
        </w:rPr>
        <w:t> </w:t>
      </w:r>
      <w:r>
        <w:rPr>
          <w:rtl/>
        </w:rPr>
        <w:t>לשלו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הרשם</w:t>
      </w:r>
      <w:r>
        <w:rPr>
          <w:spacing w:val="-1"/>
          <w:rtl/>
        </w:rPr>
        <w:t> </w:t>
      </w:r>
      <w:r>
        <w:rPr>
          <w:rtl/>
        </w:rPr>
        <w:t>לאשר את</w:t>
      </w:r>
      <w:r>
        <w:rPr>
          <w:spacing w:val="3"/>
          <w:rtl/>
        </w:rPr>
        <w:t> </w:t>
      </w:r>
      <w:r>
        <w:rPr>
          <w:rtl/>
        </w:rPr>
        <w:t>הרישום</w:t>
      </w:r>
      <w:r>
        <w:rPr/>
        <w:t>.</w:t>
      </w:r>
      <w:r>
        <w:rPr>
          <w:spacing w:val="-1"/>
          <w:rtl/>
        </w:rPr>
        <w:t> </w:t>
      </w:r>
      <w:r>
        <w:rPr>
          <w:rtl/>
        </w:rPr>
        <w:t>יתרה מזאת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פי</w:t>
      </w:r>
      <w:r>
        <w:rPr>
          <w:spacing w:val="2"/>
          <w:rtl/>
        </w:rPr>
        <w:t> </w:t>
      </w:r>
      <w:r>
        <w:rPr>
          <w:rtl/>
        </w:rPr>
        <w:t>הפסיקה האנגלית ב</w:t>
      </w:r>
      <w:r>
        <w:rPr/>
        <w:t>-</w:t>
      </w:r>
      <w:r>
        <w:rPr>
          <w:rFonts w:ascii="Times New Roman" w:cs="Times New Roman"/>
          <w:b/>
          <w:bCs/>
          <w:spacing w:val="-2"/>
          <w:rtl/>
        </w:rPr>
        <w:t> </w:t>
      </w:r>
      <w:r>
        <w:rPr>
          <w:rFonts w:ascii="Times New Roman" w:cs="Times New Roman"/>
          <w:b/>
          <w:bCs/>
        </w:rPr>
        <w:t>Dalsouple</w:t>
      </w:r>
      <w:r>
        <w:rPr>
          <w:rFonts w:ascii="Times New Roman" w:cs="Times New Roman"/>
          <w:spacing w:val="48"/>
          <w:w w:val="150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tabs>
          <w:tab w:pos="1802" w:val="left" w:leader="none"/>
        </w:tabs>
        <w:spacing w:before="138"/>
        <w:ind w:left="1200" w:right="0" w:firstLine="0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spacing w:val="-5"/>
          <w:sz w:val="24"/>
          <w:szCs w:val="24"/>
        </w:rPr>
        <w:t>30</w:t>
      </w:r>
      <w:r>
        <w:rPr>
          <w:rFonts w:ascii="Times New Roman" w:cs="Times New Roman"/>
          <w:sz w:val="24"/>
          <w:szCs w:val="24"/>
        </w:rPr>
        <w:tab/>
      </w:r>
      <w:r>
        <w:rPr>
          <w:sz w:val="24"/>
          <w:szCs w:val="24"/>
          <w:rtl/>
        </w:rPr>
        <w:t>ההסכמה</w:t>
      </w:r>
      <w:r>
        <w:rPr>
          <w:spacing w:val="4"/>
          <w:sz w:val="24"/>
          <w:szCs w:val="24"/>
        </w:rPr>
        <w:t> </w:t>
      </w:r>
      <w:r>
        <w:rPr>
          <w:sz w:val="24"/>
          <w:szCs w:val="24"/>
        </w:rPr>
        <w:t>,</w:t>
      </w:r>
      <w:r>
        <w:rPr>
          <w:rFonts w:ascii="Times New Roman" w:cs="Times New Roman"/>
          <w:b/>
          <w:bCs/>
          <w:sz w:val="24"/>
          <w:szCs w:val="24"/>
        </w:rPr>
        <w:t>Societe</w:t>
      </w:r>
      <w:r>
        <w:rPr>
          <w:rFonts w:ascii="Times New Roman" w:cs="Times New Roman"/>
          <w:b/>
          <w:bCs/>
          <w:spacing w:val="7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Saumuroise</w:t>
      </w:r>
      <w:r>
        <w:rPr>
          <w:rFonts w:ascii="Times New Roman" w:cs="Times New Roman"/>
          <w:b/>
          <w:bCs/>
          <w:spacing w:val="8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du</w:t>
      </w:r>
      <w:r>
        <w:rPr>
          <w:rFonts w:ascii="Times New Roman" w:cs="Times New Roman"/>
          <w:b/>
          <w:bCs/>
          <w:spacing w:val="9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Caoutchouc</w:t>
      </w:r>
      <w:r>
        <w:rPr>
          <w:rFonts w:ascii="Times New Roman" w:cs="Times New Roman"/>
          <w:b/>
          <w:bCs/>
          <w:spacing w:val="7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v</w:t>
      </w:r>
      <w:r>
        <w:rPr>
          <w:rFonts w:ascii="Times New Roman" w:cs="Times New Roman"/>
          <w:b/>
          <w:bCs/>
          <w:spacing w:val="8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Dalsouple</w:t>
      </w:r>
      <w:r>
        <w:rPr>
          <w:rFonts w:ascii="Times New Roman" w:cs="Times New Roman"/>
          <w:b/>
          <w:bCs/>
          <w:spacing w:val="6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Direct</w:t>
      </w:r>
      <w:r>
        <w:rPr>
          <w:rFonts w:ascii="Times New Roman" w:cs="Times New Roman"/>
          <w:b/>
          <w:bCs/>
          <w:spacing w:val="7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Ltd</w:t>
      </w:r>
      <w:r>
        <w:rPr>
          <w:rFonts w:ascii="Times New Roman" w:cs="Times New Roman"/>
          <w:b/>
          <w:bCs/>
          <w:spacing w:val="11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[2014]</w:t>
      </w:r>
      <w:r>
        <w:rPr>
          <w:rFonts w:ascii="Times New Roman" w:cs="Times New Roman"/>
          <w:b/>
          <w:bCs/>
          <w:spacing w:val="7"/>
          <w:sz w:val="24"/>
          <w:szCs w:val="24"/>
        </w:rPr>
        <w:t> </w:t>
      </w:r>
      <w:r>
        <w:rPr>
          <w:rFonts w:ascii="Times New Roman" w:cs="Times New Roman"/>
          <w:b/>
          <w:bCs/>
          <w:sz w:val="24"/>
          <w:szCs w:val="24"/>
        </w:rPr>
        <w:t>Ch</w:t>
      </w:r>
      <w:r>
        <w:rPr>
          <w:rFonts w:ascii="Times New Roman" w:cs="Times New Roman"/>
          <w:b/>
          <w:bCs/>
          <w:spacing w:val="11"/>
          <w:sz w:val="24"/>
          <w:szCs w:val="24"/>
        </w:rPr>
        <w:t> </w:t>
      </w:r>
      <w:r>
        <w:rPr>
          <w:rFonts w:ascii="Times New Roman" w:cs="Times New Roman"/>
          <w:b/>
          <w:bCs/>
          <w:spacing w:val="-10"/>
          <w:sz w:val="24"/>
          <w:szCs w:val="24"/>
        </w:rPr>
        <w:t>D</w:t>
      </w: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לפי</w:t>
      </w:r>
      <w:r>
        <w:rPr>
          <w:spacing w:val="3"/>
          <w:rtl/>
        </w:rPr>
        <w:t> </w:t>
      </w:r>
      <w:r>
        <w:rPr>
          <w:rtl/>
        </w:rPr>
        <w:t>אותו</w:t>
      </w:r>
      <w:r>
        <w:rPr>
          <w:spacing w:val="1"/>
          <w:rtl/>
        </w:rPr>
        <w:t> </w:t>
      </w:r>
      <w:r>
        <w:rPr>
          <w:rtl/>
        </w:rPr>
        <w:t>הסעיף</w:t>
      </w:r>
      <w:r>
        <w:rPr>
          <w:spacing w:val="2"/>
          <w:rtl/>
        </w:rPr>
        <w:t> </w:t>
      </w:r>
      <w:r>
        <w:rPr>
          <w:rtl/>
        </w:rPr>
        <w:t>אינה</w:t>
      </w:r>
      <w:r>
        <w:rPr>
          <w:spacing w:val="3"/>
          <w:rtl/>
        </w:rPr>
        <w:t> </w:t>
      </w:r>
      <w:r>
        <w:rPr>
          <w:rtl/>
        </w:rPr>
        <w:t>חייבת להינתן</w:t>
      </w:r>
      <w:r>
        <w:rPr>
          <w:spacing w:val="1"/>
          <w:rtl/>
        </w:rPr>
        <w:t> </w:t>
      </w:r>
      <w:r>
        <w:rPr>
          <w:rtl/>
        </w:rPr>
        <w:t>בכתב</w:t>
      </w:r>
      <w:r>
        <w:rPr>
          <w:spacing w:val="2"/>
          <w:rtl/>
        </w:rPr>
        <w:t> </w:t>
      </w:r>
      <w:r>
        <w:rPr>
          <w:rtl/>
        </w:rPr>
        <w:t>או</w:t>
      </w:r>
      <w:r>
        <w:rPr>
          <w:spacing w:val="1"/>
          <w:rtl/>
        </w:rPr>
        <w:t> </w:t>
      </w:r>
      <w:r>
        <w:rPr>
          <w:rtl/>
        </w:rPr>
        <w:t>במסגרת</w:t>
      </w:r>
      <w:r>
        <w:rPr>
          <w:spacing w:val="3"/>
          <w:rtl/>
        </w:rPr>
        <w:t> </w:t>
      </w:r>
      <w:r>
        <w:rPr>
          <w:rtl/>
        </w:rPr>
        <w:t>הסכם</w:t>
      </w:r>
      <w:r>
        <w:rPr>
          <w:spacing w:val="2"/>
          <w:rtl/>
        </w:rPr>
        <w:t> </w:t>
      </w:r>
      <w:r>
        <w:rPr>
          <w:rtl/>
        </w:rPr>
        <w:t>מוסדר</w:t>
      </w:r>
      <w:r>
        <w:rPr>
          <w:spacing w:val="2"/>
          <w:rtl/>
        </w:rPr>
        <w:t> </w:t>
      </w:r>
      <w:r>
        <w:rPr>
          <w:rtl/>
        </w:rPr>
        <w:t>בין</w:t>
      </w:r>
      <w:r>
        <w:rPr>
          <w:spacing w:val="1"/>
          <w:rtl/>
        </w:rPr>
        <w:t> </w:t>
      </w:r>
      <w:r>
        <w:rPr>
          <w:rtl/>
        </w:rPr>
        <w:t>הצדדים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מנת</w:t>
      </w:r>
      <w:r>
        <w:rPr>
          <w:spacing w:val="2"/>
          <w:rtl/>
        </w:rPr>
        <w:t> </w:t>
      </w:r>
      <w:r>
        <w:rPr>
          <w:rtl/>
        </w:rPr>
        <w:t>להטות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7"/>
          <w:rtl/>
        </w:rPr>
        <w:t>את</w:t>
      </w:r>
      <w:r>
        <w:rPr>
          <w:spacing w:val="33"/>
          <w:rtl/>
        </w:rPr>
        <w:t> </w:t>
      </w:r>
      <w:r>
        <w:rPr>
          <w:rtl/>
        </w:rPr>
        <w:t>הכף</w:t>
      </w:r>
      <w:r>
        <w:rPr>
          <w:spacing w:val="34"/>
          <w:rtl/>
        </w:rPr>
        <w:t> </w:t>
      </w:r>
      <w:r>
        <w:rPr>
          <w:rtl/>
        </w:rPr>
        <w:t>לטובת</w:t>
      </w:r>
      <w:r>
        <w:rPr>
          <w:spacing w:val="33"/>
          <w:rtl/>
        </w:rPr>
        <w:t> </w:t>
      </w:r>
      <w:r>
        <w:rPr>
          <w:rtl/>
        </w:rPr>
        <w:t>רישום</w:t>
      </w:r>
      <w:r>
        <w:rPr>
          <w:spacing w:val="32"/>
          <w:rtl/>
        </w:rPr>
        <w:t> </w:t>
      </w:r>
      <w:r>
        <w:rPr>
          <w:rtl/>
        </w:rPr>
        <w:t>הסימן</w:t>
      </w:r>
      <w:r>
        <w:rPr>
          <w:spacing w:val="34"/>
          <w:rtl/>
        </w:rPr>
        <w:t> </w:t>
      </w:r>
      <w:r>
        <w:rPr>
          <w:rtl/>
        </w:rPr>
        <w:t>המבוקש</w:t>
      </w:r>
      <w:r>
        <w:rPr/>
        <w:t>.</w:t>
      </w:r>
      <w:r>
        <w:rPr>
          <w:spacing w:val="36"/>
          <w:rtl/>
        </w:rPr>
        <w:t> </w:t>
      </w:r>
      <w:r>
        <w:rPr>
          <w:rtl/>
        </w:rPr>
        <w:t>מקל</w:t>
      </w:r>
      <w:r>
        <w:rPr>
          <w:spacing w:val="34"/>
          <w:rtl/>
        </w:rPr>
        <w:t> </w:t>
      </w:r>
      <w:r>
        <w:rPr>
          <w:rtl/>
        </w:rPr>
        <w:t>וחומר</w:t>
      </w:r>
      <w:r>
        <w:rPr>
          <w:spacing w:val="37"/>
          <w:rtl/>
        </w:rPr>
        <w:t> </w:t>
      </w:r>
      <w:r>
        <w:rPr>
          <w:rtl/>
        </w:rPr>
        <w:t>שכאשר</w:t>
      </w:r>
      <w:r>
        <w:rPr>
          <w:spacing w:val="32"/>
          <w:rtl/>
        </w:rPr>
        <w:t> </w:t>
      </w:r>
      <w:r>
        <w:rPr>
          <w:rtl/>
        </w:rPr>
        <w:t>ההסכמה</w:t>
      </w:r>
      <w:r>
        <w:rPr>
          <w:spacing w:val="34"/>
          <w:rtl/>
        </w:rPr>
        <w:t> </w:t>
      </w:r>
      <w:r>
        <w:rPr>
          <w:rtl/>
        </w:rPr>
        <w:t>ניתנה</w:t>
      </w:r>
      <w:r>
        <w:rPr>
          <w:spacing w:val="36"/>
          <w:rtl/>
        </w:rPr>
        <w:t> </w:t>
      </w:r>
      <w:r>
        <w:rPr>
          <w:rtl/>
        </w:rPr>
        <w:t>במסגרת</w:t>
      </w:r>
      <w:r>
        <w:rPr>
          <w:spacing w:val="33"/>
          <w:rtl/>
        </w:rPr>
        <w:t> </w:t>
      </w:r>
      <w:r>
        <w:rPr>
          <w:rtl/>
        </w:rPr>
        <w:t>הסכם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התחום</w:t>
      </w:r>
      <w:r>
        <w:rPr>
          <w:spacing w:val="13"/>
          <w:rtl/>
        </w:rPr>
        <w:t> </w:t>
      </w:r>
      <w:r>
        <w:rPr>
          <w:rtl/>
        </w:rPr>
        <w:t>במגוון</w:t>
      </w:r>
      <w:r>
        <w:rPr>
          <w:spacing w:val="12"/>
          <w:rtl/>
        </w:rPr>
        <w:t> </w:t>
      </w:r>
      <w:r>
        <w:rPr>
          <w:rtl/>
        </w:rPr>
        <w:t>תנאים</w:t>
      </w:r>
      <w:r>
        <w:rPr>
          <w:spacing w:val="14"/>
          <w:rtl/>
        </w:rPr>
        <w:t> </w:t>
      </w:r>
      <w:r>
        <w:rPr>
          <w:rtl/>
        </w:rPr>
        <w:t>שידאגו</w:t>
      </w:r>
      <w:r>
        <w:rPr>
          <w:spacing w:val="12"/>
          <w:rtl/>
        </w:rPr>
        <w:t> </w:t>
      </w:r>
      <w:r>
        <w:rPr>
          <w:rtl/>
        </w:rPr>
        <w:t>במקביל</w:t>
      </w:r>
      <w:r>
        <w:rPr>
          <w:spacing w:val="13"/>
          <w:rtl/>
        </w:rPr>
        <w:t> </w:t>
      </w:r>
      <w:r>
        <w:rPr>
          <w:rtl/>
        </w:rPr>
        <w:t>לשמור</w:t>
      </w:r>
      <w:r>
        <w:rPr>
          <w:spacing w:val="12"/>
          <w:rtl/>
        </w:rPr>
        <w:t> </w:t>
      </w:r>
      <w:r>
        <w:rPr>
          <w:rtl/>
        </w:rPr>
        <w:t>על</w:t>
      </w:r>
      <w:r>
        <w:rPr>
          <w:spacing w:val="13"/>
          <w:rtl/>
        </w:rPr>
        <w:t> </w:t>
      </w:r>
      <w:r>
        <w:rPr>
          <w:rtl/>
        </w:rPr>
        <w:t>האינטרסים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שני</w:t>
      </w:r>
      <w:r>
        <w:rPr>
          <w:spacing w:val="12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ובתוך</w:t>
      </w:r>
      <w:r>
        <w:rPr>
          <w:spacing w:val="12"/>
          <w:rtl/>
        </w:rPr>
        <w:t> </w:t>
      </w:r>
      <w:r>
        <w:rPr>
          <w:rtl/>
        </w:rPr>
        <w:t>כך</w:t>
      </w:r>
      <w:r>
        <w:rPr>
          <w:spacing w:val="13"/>
          <w:rtl/>
        </w:rPr>
        <w:t> </w:t>
      </w:r>
      <w:r>
        <w:rPr>
          <w:rtl/>
        </w:rPr>
        <w:t>גם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האינטרסים </w:t>
      </w:r>
      <w:r>
        <w:rPr>
          <w:rtl/>
        </w:rPr>
        <w:t>של הציבור </w:t>
      </w:r>
      <w:r>
        <w:rPr/>
        <w:t>(</w:t>
      </w:r>
      <w:r>
        <w:rPr>
          <w:rtl/>
        </w:rPr>
        <w:t>עוד</w:t>
      </w:r>
      <w:r>
        <w:rPr>
          <w:spacing w:val="-2"/>
          <w:rtl/>
        </w:rPr>
        <w:t> </w:t>
      </w:r>
      <w:r>
        <w:rPr>
          <w:rtl/>
        </w:rPr>
        <w:t>אדון</w:t>
      </w:r>
      <w:r>
        <w:rPr>
          <w:spacing w:val="-3"/>
          <w:rtl/>
        </w:rPr>
        <w:t> </w:t>
      </w:r>
      <w:r>
        <w:rPr>
          <w:rtl/>
        </w:rPr>
        <w:t>בכך בהמשך</w:t>
      </w:r>
      <w:r>
        <w:rPr/>
        <w:t>,)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בכך כדי</w:t>
      </w:r>
      <w:r>
        <w:rPr>
          <w:spacing w:val="-4"/>
          <w:rtl/>
        </w:rPr>
        <w:t> </w:t>
      </w:r>
      <w:r>
        <w:rPr>
          <w:rtl/>
        </w:rPr>
        <w:t>להטות את</w:t>
      </w:r>
      <w:r>
        <w:rPr>
          <w:spacing w:val="-2"/>
          <w:rtl/>
        </w:rPr>
        <w:t> </w:t>
      </w:r>
      <w:r>
        <w:rPr>
          <w:rtl/>
        </w:rPr>
        <w:t>הכף</w:t>
      </w:r>
      <w:r>
        <w:rPr>
          <w:spacing w:val="-2"/>
          <w:rtl/>
        </w:rPr>
        <w:t> </w:t>
      </w:r>
      <w:r>
        <w:rPr>
          <w:rtl/>
        </w:rPr>
        <w:t>לטובת</w:t>
      </w:r>
      <w:r>
        <w:rPr>
          <w:spacing w:val="3"/>
          <w:rtl/>
        </w:rPr>
        <w:t> </w:t>
      </w:r>
      <w:r>
        <w:rPr>
          <w:rtl/>
        </w:rPr>
        <w:t>הרישום</w:t>
      </w:r>
      <w:r>
        <w:rPr/>
        <w:t>.</w:t>
      </w:r>
      <w:r>
        <w:rPr>
          <w:rFonts w:ascii="Times New Roman" w:cs="Times New Roman"/>
          <w:spacing w:val="57"/>
          <w:w w:val="150"/>
          <w:rtl/>
        </w:rPr>
        <w:t>     </w:t>
      </w:r>
      <w:r>
        <w:rPr>
          <w:rFonts w:ascii="Times New Roman" w:cs="Times New Roman"/>
        </w:rPr>
        <w:t>2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bidi/>
        <w:spacing w:before="125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כך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  <w:rtl/>
        </w:rPr>
        <w:t>גם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במשפט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האמריקאי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שם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נקבע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בפסיקה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הפדרלית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ב</w:t>
      </w:r>
      <w:r>
        <w:rPr>
          <w:sz w:val="24"/>
          <w:szCs w:val="24"/>
        </w:rPr>
        <w:t>-</w:t>
      </w:r>
      <w:r>
        <w:rPr>
          <w:rFonts w:ascii="Times New Roman" w:cs="Times New Roman"/>
          <w:b/>
          <w:bCs/>
          <w:spacing w:val="-14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Hotels</w:t>
      </w:r>
      <w:r>
        <w:rPr>
          <w:rFonts w:ascii="Times New Roman" w:cs="Times New Roman"/>
          <w:b/>
          <w:bCs/>
          <w:spacing w:val="-6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Seasons</w:t>
      </w:r>
      <w:r>
        <w:rPr>
          <w:rFonts w:ascii="Times New Roman" w:cs="Times New Roman"/>
          <w:b/>
          <w:bCs/>
          <w:spacing w:val="-8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Four</w:t>
      </w:r>
      <w:r>
        <w:rPr>
          <w:rFonts w:ascii="Times New Roman" w:cs="Times New Roman"/>
          <w:b/>
          <w:bCs/>
          <w:spacing w:val="-5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Re</w:t>
      </w:r>
      <w:r>
        <w:rPr>
          <w:rFonts w:ascii="Times New Roman" w:cs="Times New Roman"/>
          <w:b/>
          <w:bCs/>
          <w:spacing w:val="-3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In</w:t>
      </w:r>
      <w:r>
        <w:rPr>
          <w:rFonts w:ascii="Times New Roman" w:cs="Times New Roman"/>
          <w:spacing w:val="57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17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bidi/>
        <w:spacing w:before="139"/>
        <w:ind w:right="1320" w:left="0" w:firstLine="0"/>
        <w:jc w:val="right"/>
        <w:rPr>
          <w:rFonts w:ascii="Times New Roman" w:cs="Times New Roman"/>
        </w:rPr>
      </w:pPr>
      <w:r>
        <w:rPr>
          <w:rFonts w:ascii="Times New Roman" w:cs="Times New Roman"/>
          <w:spacing w:val="-2"/>
        </w:rPr>
        <w:t>1993)</w:t>
      </w:r>
      <w:r>
        <w:rPr>
          <w:rFonts w:ascii="Times New Roman" w:cs="Times New Roman"/>
          <w:spacing w:val="30"/>
          <w:rtl/>
        </w:rPr>
        <w:t> </w:t>
      </w:r>
      <w:r>
        <w:rPr>
          <w:rFonts w:ascii="Times New Roman" w:cs="Times New Roman"/>
        </w:rPr>
        <w:t>Cir.</w:t>
      </w:r>
      <w:r>
        <w:rPr>
          <w:rFonts w:ascii="Times New Roman" w:cs="Times New Roman"/>
          <w:spacing w:val="29"/>
          <w:rtl/>
        </w:rPr>
        <w:t> </w:t>
      </w:r>
      <w:r>
        <w:rPr>
          <w:rFonts w:ascii="Times New Roman" w:cs="Times New Roman"/>
        </w:rPr>
        <w:t>(Fed.</w:t>
      </w:r>
      <w:r>
        <w:rPr>
          <w:rFonts w:ascii="Times New Roman" w:cs="Times New Roman"/>
          <w:spacing w:val="29"/>
          <w:rtl/>
        </w:rPr>
        <w:t> </w:t>
      </w:r>
      <w:r>
        <w:rPr>
          <w:rFonts w:ascii="Times New Roman" w:cs="Times New Roman"/>
        </w:rPr>
        <w:t>1565</w:t>
      </w:r>
      <w:r>
        <w:rPr>
          <w:rFonts w:ascii="Times New Roman" w:cs="Times New Roman"/>
          <w:spacing w:val="32"/>
          <w:rtl/>
        </w:rPr>
        <w:t> </w:t>
      </w:r>
      <w:r>
        <w:rPr>
          <w:rFonts w:ascii="Times New Roman" w:cs="Times New Roman"/>
        </w:rPr>
        <w:t>2d</w:t>
      </w:r>
      <w:r>
        <w:rPr>
          <w:rFonts w:ascii="Times New Roman" w:cs="Times New Roman"/>
          <w:spacing w:val="29"/>
          <w:rtl/>
        </w:rPr>
        <w:t> </w:t>
      </w:r>
      <w:r>
        <w:rPr>
          <w:rFonts w:ascii="Times New Roman" w:cs="Times New Roman"/>
        </w:rPr>
        <w:t>F.</w:t>
      </w:r>
      <w:r>
        <w:rPr>
          <w:rFonts w:ascii="Times New Roman" w:cs="Times New Roman"/>
          <w:spacing w:val="32"/>
          <w:rtl/>
        </w:rPr>
        <w:t> </w:t>
      </w:r>
      <w:r>
        <w:rPr>
          <w:rFonts w:ascii="Times New Roman" w:cs="Times New Roman"/>
        </w:rPr>
        <w:t>987</w:t>
      </w:r>
      <w:r>
        <w:rPr>
          <w:rFonts w:ascii="Times New Roman" w:cs="Times New Roman"/>
          <w:spacing w:val="30"/>
          <w:rtl/>
        </w:rPr>
        <w:t> </w:t>
      </w:r>
      <w:r>
        <w:rPr>
          <w:rFonts w:ascii="Times New Roman" w:cs="Times New Roman"/>
          <w:b/>
          <w:bCs/>
        </w:rPr>
        <w:t>Limited</w:t>
      </w:r>
      <w:r>
        <w:rPr>
          <w:rFonts w:ascii="Times New Roman" w:cs="Times New Roman"/>
        </w:rPr>
        <w:t>,</w:t>
      </w:r>
      <w:r>
        <w:rPr>
          <w:spacing w:val="32"/>
          <w:rtl/>
        </w:rPr>
        <w:t> </w:t>
      </w:r>
      <w:r>
        <w:rPr>
          <w:rtl/>
        </w:rPr>
        <w:t>כי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מכיוון</w:t>
      </w:r>
      <w:r>
        <w:rPr>
          <w:spacing w:val="27"/>
          <w:rtl/>
        </w:rPr>
        <w:t> </w:t>
      </w:r>
      <w:r>
        <w:rPr>
          <w:rtl/>
        </w:rPr>
        <w:t>שלרשם</w:t>
      </w:r>
      <w:r>
        <w:rPr>
          <w:spacing w:val="27"/>
          <w:rtl/>
        </w:rPr>
        <w:t> </w:t>
      </w:r>
      <w:r>
        <w:rPr>
          <w:rtl/>
        </w:rPr>
        <w:t>אין</w:t>
      </w:r>
      <w:r>
        <w:rPr>
          <w:spacing w:val="26"/>
          <w:rtl/>
        </w:rPr>
        <w:t> </w:t>
      </w:r>
      <w:r>
        <w:rPr>
          <w:rtl/>
        </w:rPr>
        <w:t>שום</w:t>
      </w:r>
      <w:r>
        <w:rPr>
          <w:spacing w:val="26"/>
          <w:rtl/>
        </w:rPr>
        <w:t> </w:t>
      </w:r>
      <w:r>
        <w:rPr>
          <w:rtl/>
        </w:rPr>
        <w:t>יכולת</w:t>
      </w:r>
      <w:r>
        <w:rPr>
          <w:spacing w:val="26"/>
          <w:rtl/>
        </w:rPr>
        <w:t> </w:t>
      </w:r>
      <w:r>
        <w:rPr>
          <w:rtl/>
        </w:rPr>
        <w:t>השפעה</w:t>
      </w:r>
      <w:r>
        <w:rPr>
          <w:spacing w:val="29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9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השימוש</w:t>
      </w:r>
      <w:r>
        <w:rPr>
          <w:spacing w:val="22"/>
          <w:rtl/>
        </w:rPr>
        <w:t> </w:t>
      </w:r>
      <w:r>
        <w:rPr>
          <w:rtl/>
        </w:rPr>
        <w:t>בפועל</w:t>
      </w:r>
      <w:r>
        <w:rPr>
          <w:spacing w:val="22"/>
          <w:rtl/>
        </w:rPr>
        <w:t> </w:t>
      </w:r>
      <w:r>
        <w:rPr>
          <w:rtl/>
        </w:rPr>
        <w:t>של</w:t>
      </w:r>
      <w:r>
        <w:rPr>
          <w:spacing w:val="23"/>
          <w:rtl/>
        </w:rPr>
        <w:t> </w:t>
      </w:r>
      <w:r>
        <w:rPr>
          <w:rtl/>
        </w:rPr>
        <w:t>סימן</w:t>
      </w:r>
      <w:r>
        <w:rPr>
          <w:spacing w:val="22"/>
          <w:rtl/>
        </w:rPr>
        <w:t> </w:t>
      </w:r>
      <w:r>
        <w:rPr>
          <w:rtl/>
        </w:rPr>
        <w:t>זה</w:t>
      </w:r>
      <w:r>
        <w:rPr>
          <w:spacing w:val="22"/>
          <w:rtl/>
        </w:rPr>
        <w:t> </w:t>
      </w:r>
      <w:r>
        <w:rPr>
          <w:rtl/>
        </w:rPr>
        <w:t>או</w:t>
      </w:r>
      <w:r>
        <w:rPr>
          <w:spacing w:val="21"/>
          <w:rtl/>
        </w:rPr>
        <w:t> </w:t>
      </w:r>
      <w:r>
        <w:rPr>
          <w:rtl/>
        </w:rPr>
        <w:t>אחר</w:t>
      </w:r>
      <w:r>
        <w:rPr>
          <w:spacing w:val="22"/>
          <w:rtl/>
        </w:rPr>
        <w:t> </w:t>
      </w:r>
      <w:r>
        <w:rPr>
          <w:rtl/>
        </w:rPr>
        <w:t>במצב</w:t>
      </w:r>
      <w:r>
        <w:rPr>
          <w:spacing w:val="22"/>
          <w:rtl/>
        </w:rPr>
        <w:t> </w:t>
      </w:r>
      <w:r>
        <w:rPr>
          <w:rtl/>
        </w:rPr>
        <w:t>בו</w:t>
      </w:r>
      <w:r>
        <w:rPr>
          <w:spacing w:val="21"/>
          <w:rtl/>
        </w:rPr>
        <w:t> </w:t>
      </w:r>
      <w:r>
        <w:rPr>
          <w:rtl/>
        </w:rPr>
        <w:t>בעל</w:t>
      </w:r>
      <w:r>
        <w:rPr>
          <w:spacing w:val="21"/>
          <w:rtl/>
        </w:rPr>
        <w:t> </w:t>
      </w:r>
      <w:r>
        <w:rPr>
          <w:rtl/>
        </w:rPr>
        <w:t>הסימן</w:t>
      </w:r>
      <w:r>
        <w:rPr>
          <w:spacing w:val="22"/>
          <w:rtl/>
        </w:rPr>
        <w:t> </w:t>
      </w:r>
      <w:r>
        <w:rPr>
          <w:rtl/>
        </w:rPr>
        <w:t>אינו</w:t>
      </w:r>
      <w:r>
        <w:rPr>
          <w:spacing w:val="20"/>
          <w:rtl/>
        </w:rPr>
        <w:t> </w:t>
      </w:r>
      <w:r>
        <w:rPr>
          <w:rtl/>
        </w:rPr>
        <w:t>מתנגד</w:t>
      </w:r>
      <w:r>
        <w:rPr>
          <w:spacing w:val="24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הרי</w:t>
      </w:r>
      <w:r>
        <w:rPr>
          <w:spacing w:val="23"/>
          <w:rtl/>
        </w:rPr>
        <w:t> </w:t>
      </w:r>
      <w:r>
        <w:rPr>
          <w:rtl/>
        </w:rPr>
        <w:t>שתפקידו</w:t>
      </w:r>
      <w:r>
        <w:rPr>
          <w:spacing w:val="23"/>
          <w:rtl/>
        </w:rPr>
        <w:t> </w:t>
      </w:r>
      <w:r>
        <w:rPr>
          <w:rtl/>
        </w:rPr>
        <w:t>צריך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להתמקד</w:t>
      </w:r>
      <w:r>
        <w:rPr>
          <w:spacing w:val="6"/>
          <w:rtl/>
        </w:rPr>
        <w:t> </w:t>
      </w:r>
      <w:r>
        <w:rPr>
          <w:rtl/>
        </w:rPr>
        <w:t>במקרים</w:t>
      </w:r>
      <w:r>
        <w:rPr>
          <w:spacing w:val="5"/>
          <w:rtl/>
        </w:rPr>
        <w:t> </w:t>
      </w:r>
      <w:r>
        <w:rPr>
          <w:rtl/>
        </w:rPr>
        <w:t>אלה</w:t>
      </w:r>
      <w:r>
        <w:rPr>
          <w:spacing w:val="5"/>
          <w:rtl/>
        </w:rPr>
        <w:t> </w:t>
      </w:r>
      <w:r>
        <w:rPr>
          <w:rtl/>
        </w:rPr>
        <w:t>במתן</w:t>
      </w:r>
      <w:r>
        <w:rPr>
          <w:spacing w:val="6"/>
          <w:rtl/>
        </w:rPr>
        <w:t> </w:t>
      </w:r>
      <w:r>
        <w:rPr>
          <w:rtl/>
        </w:rPr>
        <w:t>הגנה</w:t>
      </w:r>
      <w:r>
        <w:rPr>
          <w:spacing w:val="4"/>
          <w:rtl/>
        </w:rPr>
        <w:t> </w:t>
      </w:r>
      <w:r>
        <w:rPr>
          <w:rtl/>
        </w:rPr>
        <w:t>לבעלים</w:t>
      </w:r>
      <w:r>
        <w:rPr>
          <w:spacing w:val="6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סימני</w:t>
      </w:r>
      <w:r>
        <w:rPr>
          <w:spacing w:val="7"/>
          <w:rtl/>
        </w:rPr>
        <w:t> </w:t>
      </w:r>
      <w:r>
        <w:rPr>
          <w:rtl/>
        </w:rPr>
        <w:t>מסחר</w:t>
      </w:r>
      <w:r>
        <w:rPr>
          <w:spacing w:val="5"/>
          <w:rtl/>
        </w:rPr>
        <w:t> </w:t>
      </w:r>
      <w:r>
        <w:rPr>
          <w:rtl/>
        </w:rPr>
        <w:t>מפני</w:t>
      </w:r>
      <w:r>
        <w:rPr>
          <w:spacing w:val="5"/>
          <w:rtl/>
        </w:rPr>
        <w:t> </w:t>
      </w:r>
      <w:r>
        <w:rPr>
          <w:rtl/>
        </w:rPr>
        <w:t>השימוש</w:t>
      </w:r>
      <w:r>
        <w:rPr>
          <w:spacing w:val="7"/>
          <w:rtl/>
        </w:rPr>
        <w:t> </w:t>
      </w:r>
      <w:r>
        <w:rPr>
          <w:rtl/>
        </w:rPr>
        <w:t>בסימן</w:t>
      </w:r>
      <w:r>
        <w:rPr>
          <w:spacing w:val="6"/>
          <w:rtl/>
        </w:rPr>
        <w:t> </w:t>
      </w:r>
      <w:r>
        <w:rPr>
          <w:rtl/>
        </w:rPr>
        <w:t>המסחר</w:t>
      </w:r>
      <w:r>
        <w:rPr>
          <w:spacing w:val="8"/>
          <w:rtl/>
        </w:rPr>
        <w:t> </w:t>
      </w:r>
      <w:r>
        <w:rPr>
          <w:rtl/>
        </w:rPr>
        <w:t>שלהם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בניגוד</w:t>
      </w:r>
      <w:r>
        <w:rPr>
          <w:b/>
          <w:bCs/>
          <w:spacing w:val="-1"/>
          <w:rtl/>
        </w:rPr>
        <w:t> </w:t>
      </w:r>
      <w:r>
        <w:rPr>
          <w:b/>
          <w:bCs/>
          <w:rtl/>
        </w:rPr>
        <w:t>לרצונם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וכך</w:t>
      </w:r>
      <w:r>
        <w:rPr>
          <w:spacing w:val="1"/>
          <w:rtl/>
        </w:rPr>
        <w:t> </w:t>
      </w:r>
      <w:r>
        <w:rPr>
          <w:rtl/>
        </w:rPr>
        <w:t>אומר</w:t>
      </w:r>
      <w:r>
        <w:rPr>
          <w:spacing w:val="2"/>
          <w:rtl/>
        </w:rPr>
        <w:t> </w:t>
      </w:r>
      <w:r>
        <w:rPr>
          <w:rtl/>
        </w:rPr>
        <w:t>השופט</w:t>
      </w:r>
      <w:r>
        <w:rPr>
          <w:spacing w:val="-1"/>
          <w:rtl/>
        </w:rPr>
        <w:t> </w:t>
      </w:r>
      <w:r>
        <w:rPr>
          <w:rtl/>
        </w:rPr>
        <w:t>ריץ׳</w:t>
      </w:r>
      <w:r>
        <w:rPr>
          <w:spacing w:val="-2"/>
          <w:rtl/>
        </w:rPr>
        <w:t> </w:t>
      </w:r>
      <w:r>
        <w:rPr>
          <w:rtl/>
        </w:rPr>
        <w:t>בפסק</w:t>
      </w:r>
      <w:r>
        <w:rPr>
          <w:spacing w:val="2"/>
          <w:rtl/>
        </w:rPr>
        <w:t> </w:t>
      </w:r>
      <w:r>
        <w:rPr>
          <w:rtl/>
        </w:rPr>
        <w:t>דינו</w:t>
      </w:r>
      <w:r>
        <w:rPr>
          <w:spacing w:val="12"/>
          <w:rtl/>
        </w:rPr>
        <w:t> </w:t>
      </w:r>
      <w:r>
        <w:rPr>
          <w:rtl/>
        </w:rPr>
        <w:t>שם</w:t>
      </w:r>
      <w:r>
        <w:rPr/>
        <w:t>:</w:t>
      </w:r>
      <w:r>
        <w:rPr>
          <w:rFonts w:ascii="Times New Roman" w:cs="Times New Roman"/>
          <w:spacing w:val="71"/>
          <w:w w:val="150"/>
          <w:rtl/>
        </w:rPr>
        <w:t>          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25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“Not</w:t>
      </w:r>
      <w:r>
        <w:rPr>
          <w:b/>
          <w:color w:val="202020"/>
          <w:spacing w:val="18"/>
          <w:sz w:val="24"/>
        </w:rPr>
        <w:t> </w:t>
      </w:r>
      <w:r>
        <w:rPr>
          <w:b/>
          <w:color w:val="202020"/>
          <w:sz w:val="24"/>
        </w:rPr>
        <w:t>for</w:t>
      </w:r>
      <w:r>
        <w:rPr>
          <w:b/>
          <w:color w:val="202020"/>
          <w:spacing w:val="19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18"/>
          <w:sz w:val="24"/>
        </w:rPr>
        <w:t> </w:t>
      </w:r>
      <w:r>
        <w:rPr>
          <w:b/>
          <w:color w:val="202020"/>
          <w:sz w:val="24"/>
        </w:rPr>
        <w:t>first</w:t>
      </w:r>
      <w:r>
        <w:rPr>
          <w:b/>
          <w:color w:val="202020"/>
          <w:spacing w:val="19"/>
          <w:sz w:val="24"/>
        </w:rPr>
        <w:t> </w:t>
      </w:r>
      <w:r>
        <w:rPr>
          <w:b/>
          <w:color w:val="202020"/>
          <w:sz w:val="24"/>
        </w:rPr>
        <w:t>time,</w:t>
      </w:r>
      <w:r>
        <w:rPr>
          <w:b/>
          <w:color w:val="202020"/>
          <w:spacing w:val="21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19"/>
          <w:sz w:val="24"/>
        </w:rPr>
        <w:t> </w:t>
      </w:r>
      <w:r>
        <w:rPr>
          <w:b/>
          <w:color w:val="202020"/>
          <w:sz w:val="24"/>
        </w:rPr>
        <w:t>“misguided</w:t>
      </w:r>
      <w:r>
        <w:rPr>
          <w:b/>
          <w:color w:val="202020"/>
          <w:spacing w:val="21"/>
          <w:sz w:val="24"/>
        </w:rPr>
        <w:t> </w:t>
      </w:r>
      <w:r>
        <w:rPr>
          <w:b/>
          <w:color w:val="202020"/>
          <w:spacing w:val="-2"/>
          <w:sz w:val="24"/>
        </w:rPr>
        <w:t>efforts”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of</w:t>
      </w:r>
      <w:r>
        <w:rPr>
          <w:b/>
          <w:color w:val="202020"/>
          <w:spacing w:val="43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PTO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have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led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Board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pacing w:val="-2"/>
          <w:sz w:val="24"/>
        </w:rPr>
        <w:t>mistakenly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“take</w:t>
      </w:r>
      <w:r>
        <w:rPr>
          <w:b/>
          <w:color w:val="202020"/>
          <w:spacing w:val="35"/>
          <w:sz w:val="24"/>
        </w:rPr>
        <w:t>  </w:t>
      </w:r>
      <w:r>
        <w:rPr>
          <w:b/>
          <w:color w:val="202020"/>
          <w:sz w:val="24"/>
        </w:rPr>
        <w:t>it</w:t>
      </w:r>
      <w:r>
        <w:rPr>
          <w:b/>
          <w:color w:val="202020"/>
          <w:spacing w:val="35"/>
          <w:sz w:val="24"/>
        </w:rPr>
        <w:t>  </w:t>
      </w:r>
      <w:r>
        <w:rPr>
          <w:b/>
          <w:color w:val="202020"/>
          <w:sz w:val="24"/>
        </w:rPr>
        <w:t>upon</w:t>
      </w:r>
      <w:r>
        <w:rPr>
          <w:b/>
          <w:color w:val="202020"/>
          <w:spacing w:val="35"/>
          <w:sz w:val="24"/>
        </w:rPr>
        <w:t>  </w:t>
      </w:r>
      <w:r>
        <w:rPr>
          <w:b/>
          <w:color w:val="202020"/>
          <w:sz w:val="24"/>
        </w:rPr>
        <w:t>itself</w:t>
      </w:r>
      <w:r>
        <w:rPr>
          <w:b/>
          <w:color w:val="202020"/>
          <w:spacing w:val="35"/>
          <w:sz w:val="24"/>
        </w:rPr>
        <w:t> 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35"/>
          <w:sz w:val="24"/>
        </w:rPr>
        <w:t>  </w:t>
      </w:r>
      <w:r>
        <w:rPr>
          <w:b/>
          <w:color w:val="202020"/>
          <w:sz w:val="24"/>
        </w:rPr>
        <w:t>prove</w:t>
      </w:r>
      <w:r>
        <w:rPr>
          <w:b/>
          <w:color w:val="202020"/>
          <w:spacing w:val="35"/>
          <w:sz w:val="24"/>
        </w:rPr>
        <w:t>  </w:t>
      </w:r>
      <w:r>
        <w:rPr>
          <w:b/>
          <w:color w:val="202020"/>
          <w:sz w:val="24"/>
        </w:rPr>
        <w:t>facts,</w:t>
      </w:r>
      <w:r>
        <w:rPr>
          <w:b/>
          <w:color w:val="202020"/>
          <w:spacing w:val="36"/>
          <w:sz w:val="24"/>
        </w:rPr>
        <w:t>  </w:t>
      </w:r>
      <w:r>
        <w:rPr>
          <w:b/>
          <w:color w:val="202020"/>
          <w:spacing w:val="-4"/>
          <w:sz w:val="24"/>
        </w:rPr>
        <w:t>quite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unnecessarily</w:t>
      </w:r>
      <w:r>
        <w:rPr>
          <w:b/>
          <w:color w:val="202020"/>
          <w:spacing w:val="-2"/>
          <w:sz w:val="24"/>
        </w:rPr>
        <w:t> </w:t>
      </w:r>
      <w:r>
        <w:rPr>
          <w:b/>
          <w:color w:val="202020"/>
          <w:sz w:val="24"/>
        </w:rPr>
        <w:t>and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z w:val="24"/>
        </w:rPr>
        <w:t>by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z w:val="24"/>
        </w:rPr>
        <w:t>reasoning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z w:val="24"/>
        </w:rPr>
        <w:t>entirely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z w:val="24"/>
        </w:rPr>
        <w:t>its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pacing w:val="-4"/>
          <w:sz w:val="24"/>
        </w:rPr>
        <w:t>own,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to</w:t>
      </w:r>
      <w:r>
        <w:rPr>
          <w:b/>
          <w:color w:val="202020"/>
          <w:spacing w:val="60"/>
          <w:sz w:val="24"/>
        </w:rPr>
        <w:t> </w:t>
      </w:r>
      <w:r>
        <w:rPr>
          <w:b/>
          <w:color w:val="202020"/>
          <w:sz w:val="24"/>
        </w:rPr>
        <w:t>establish</w:t>
      </w:r>
      <w:r>
        <w:rPr>
          <w:b/>
          <w:color w:val="202020"/>
          <w:spacing w:val="63"/>
          <w:sz w:val="24"/>
        </w:rPr>
        <w:t> </w:t>
      </w:r>
      <w:r>
        <w:rPr>
          <w:b/>
          <w:color w:val="202020"/>
          <w:sz w:val="24"/>
        </w:rPr>
        <w:t>a</w:t>
      </w:r>
      <w:r>
        <w:rPr>
          <w:b/>
          <w:color w:val="202020"/>
          <w:spacing w:val="62"/>
          <w:sz w:val="24"/>
        </w:rPr>
        <w:t> </w:t>
      </w:r>
      <w:r>
        <w:rPr>
          <w:b/>
          <w:color w:val="202020"/>
          <w:sz w:val="24"/>
        </w:rPr>
        <w:t>case</w:t>
      </w:r>
      <w:r>
        <w:rPr>
          <w:b/>
          <w:color w:val="202020"/>
          <w:spacing w:val="61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66"/>
          <w:sz w:val="24"/>
        </w:rPr>
        <w:t> </w:t>
      </w:r>
      <w:r>
        <w:rPr>
          <w:b/>
          <w:color w:val="202020"/>
          <w:sz w:val="24"/>
        </w:rPr>
        <w:t>likelihood</w:t>
      </w:r>
      <w:r>
        <w:rPr>
          <w:b/>
          <w:color w:val="202020"/>
          <w:spacing w:val="62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63"/>
          <w:sz w:val="24"/>
        </w:rPr>
        <w:t> </w:t>
      </w:r>
      <w:r>
        <w:rPr>
          <w:b/>
          <w:color w:val="202020"/>
          <w:spacing w:val="-2"/>
          <w:sz w:val="24"/>
        </w:rPr>
        <w:t>confusion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when</w:t>
      </w:r>
      <w:r>
        <w:rPr>
          <w:b/>
          <w:color w:val="202020"/>
          <w:spacing w:val="28"/>
          <w:sz w:val="24"/>
        </w:rPr>
        <w:t> </w:t>
      </w:r>
      <w:r>
        <w:rPr>
          <w:b/>
          <w:color w:val="202020"/>
          <w:sz w:val="24"/>
        </w:rPr>
        <w:t>not</w:t>
      </w:r>
      <w:r>
        <w:rPr>
          <w:b/>
          <w:color w:val="202020"/>
          <w:spacing w:val="26"/>
          <w:sz w:val="24"/>
        </w:rPr>
        <w:t> </w:t>
      </w:r>
      <w:r>
        <w:rPr>
          <w:b/>
          <w:color w:val="202020"/>
          <w:sz w:val="24"/>
        </w:rPr>
        <w:t>asked</w:t>
      </w:r>
      <w:r>
        <w:rPr>
          <w:b/>
          <w:color w:val="202020"/>
          <w:spacing w:val="28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27"/>
          <w:sz w:val="24"/>
        </w:rPr>
        <w:t> </w:t>
      </w:r>
      <w:r>
        <w:rPr>
          <w:b/>
          <w:color w:val="202020"/>
          <w:sz w:val="24"/>
        </w:rPr>
        <w:t>do</w:t>
      </w:r>
      <w:r>
        <w:rPr>
          <w:b/>
          <w:color w:val="202020"/>
          <w:spacing w:val="27"/>
          <w:sz w:val="24"/>
        </w:rPr>
        <w:t> </w:t>
      </w:r>
      <w:r>
        <w:rPr>
          <w:b/>
          <w:color w:val="202020"/>
          <w:sz w:val="24"/>
        </w:rPr>
        <w:t>so</w:t>
      </w:r>
      <w:r>
        <w:rPr>
          <w:b/>
          <w:color w:val="202020"/>
          <w:spacing w:val="27"/>
          <w:sz w:val="24"/>
        </w:rPr>
        <w:t> </w:t>
      </w:r>
      <w:r>
        <w:rPr>
          <w:b/>
          <w:color w:val="202020"/>
          <w:sz w:val="24"/>
        </w:rPr>
        <w:t>[…]</w:t>
      </w:r>
      <w:r>
        <w:rPr>
          <w:b/>
          <w:color w:val="202020"/>
          <w:spacing w:val="2"/>
          <w:sz w:val="24"/>
        </w:rPr>
        <w:t> </w:t>
      </w:r>
      <w:r>
        <w:rPr>
          <w:b/>
          <w:color w:val="202020"/>
          <w:sz w:val="24"/>
        </w:rPr>
        <w:t>Believing</w:t>
      </w:r>
      <w:r>
        <w:rPr>
          <w:b/>
          <w:color w:val="202020"/>
          <w:spacing w:val="27"/>
          <w:sz w:val="24"/>
        </w:rPr>
        <w:t> </w:t>
      </w:r>
      <w:r>
        <w:rPr>
          <w:b/>
          <w:color w:val="202020"/>
          <w:sz w:val="24"/>
        </w:rPr>
        <w:t>that</w:t>
      </w:r>
      <w:r>
        <w:rPr>
          <w:b/>
          <w:color w:val="202020"/>
          <w:spacing w:val="28"/>
          <w:sz w:val="24"/>
        </w:rPr>
        <w:t> </w:t>
      </w:r>
      <w:r>
        <w:rPr>
          <w:b/>
          <w:color w:val="202020"/>
          <w:spacing w:val="-5"/>
          <w:sz w:val="24"/>
        </w:rPr>
        <w:t>its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role</w:t>
      </w:r>
      <w:r>
        <w:rPr>
          <w:b/>
          <w:color w:val="202020"/>
          <w:spacing w:val="40"/>
          <w:sz w:val="24"/>
        </w:rPr>
        <w:t> </w:t>
      </w:r>
      <w:r>
        <w:rPr>
          <w:b/>
          <w:color w:val="202020"/>
          <w:sz w:val="24"/>
        </w:rPr>
        <w:t>[…]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is</w:t>
      </w:r>
      <w:r>
        <w:rPr>
          <w:b/>
          <w:color w:val="202020"/>
          <w:spacing w:val="45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43"/>
          <w:sz w:val="24"/>
        </w:rPr>
        <w:t> </w:t>
      </w:r>
      <w:r>
        <w:rPr>
          <w:b/>
          <w:color w:val="202020"/>
          <w:sz w:val="24"/>
        </w:rPr>
        <w:t>second-guess</w:t>
      </w:r>
      <w:r>
        <w:rPr>
          <w:b/>
          <w:color w:val="202020"/>
          <w:spacing w:val="44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43"/>
          <w:sz w:val="24"/>
        </w:rPr>
        <w:t> </w:t>
      </w:r>
      <w:r>
        <w:rPr>
          <w:b/>
          <w:color w:val="202020"/>
          <w:sz w:val="24"/>
        </w:rPr>
        <w:t>conclusions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pacing w:val="-5"/>
          <w:sz w:val="24"/>
        </w:rPr>
        <w:t>of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178907</wp:posOffset>
            </wp:positionV>
            <wp:extent cx="323850" cy="13081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02020"/>
          <w:sz w:val="24"/>
        </w:rPr>
        <w:t>those</w:t>
      </w:r>
      <w:r>
        <w:rPr>
          <w:b/>
          <w:color w:val="202020"/>
          <w:spacing w:val="39"/>
          <w:sz w:val="24"/>
        </w:rPr>
        <w:t> </w:t>
      </w:r>
      <w:r>
        <w:rPr>
          <w:b/>
          <w:color w:val="202020"/>
          <w:sz w:val="24"/>
        </w:rPr>
        <w:t>most</w:t>
      </w:r>
      <w:r>
        <w:rPr>
          <w:b/>
          <w:color w:val="202020"/>
          <w:spacing w:val="40"/>
          <w:sz w:val="24"/>
        </w:rPr>
        <w:t> </w:t>
      </w:r>
      <w:r>
        <w:rPr>
          <w:b/>
          <w:color w:val="202020"/>
          <w:sz w:val="24"/>
        </w:rPr>
        <w:t>familiar</w:t>
      </w:r>
      <w:r>
        <w:rPr>
          <w:b/>
          <w:color w:val="202020"/>
          <w:spacing w:val="40"/>
          <w:sz w:val="24"/>
        </w:rPr>
        <w:t> </w:t>
      </w:r>
      <w:r>
        <w:rPr>
          <w:b/>
          <w:color w:val="202020"/>
          <w:sz w:val="24"/>
        </w:rPr>
        <w:t>with</w:t>
      </w:r>
      <w:r>
        <w:rPr>
          <w:b/>
          <w:color w:val="202020"/>
          <w:spacing w:val="40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42"/>
          <w:sz w:val="24"/>
        </w:rPr>
        <w:t> </w:t>
      </w:r>
      <w:r>
        <w:rPr>
          <w:b/>
          <w:color w:val="202020"/>
          <w:sz w:val="24"/>
        </w:rPr>
        <w:t>marketplace,</w:t>
      </w:r>
      <w:r>
        <w:rPr>
          <w:b/>
          <w:color w:val="202020"/>
          <w:spacing w:val="43"/>
          <w:sz w:val="24"/>
        </w:rPr>
        <w:t> </w:t>
      </w:r>
      <w:r>
        <w:rPr>
          <w:b/>
          <w:color w:val="202020"/>
          <w:spacing w:val="-5"/>
          <w:sz w:val="24"/>
        </w:rPr>
        <w:t>the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PTO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“is, at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times, like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a cat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watching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the </w:t>
      </w:r>
      <w:r>
        <w:rPr>
          <w:b/>
          <w:color w:val="202020"/>
          <w:spacing w:val="-4"/>
          <w:sz w:val="24"/>
        </w:rPr>
        <w:t>wrong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rat</w:t>
      </w:r>
      <w:r>
        <w:rPr>
          <w:b/>
          <w:color w:val="202020"/>
          <w:spacing w:val="27"/>
          <w:sz w:val="24"/>
        </w:rPr>
        <w:t>  </w:t>
      </w:r>
      <w:r>
        <w:rPr>
          <w:b/>
          <w:color w:val="202020"/>
          <w:sz w:val="24"/>
        </w:rPr>
        <w:t>hole.”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28"/>
          <w:sz w:val="24"/>
        </w:rPr>
        <w:t>  </w:t>
      </w:r>
      <w:r>
        <w:rPr>
          <w:b/>
          <w:color w:val="202020"/>
          <w:sz w:val="24"/>
        </w:rPr>
        <w:t>role</w:t>
      </w:r>
      <w:r>
        <w:rPr>
          <w:b/>
          <w:color w:val="202020"/>
          <w:spacing w:val="27"/>
          <w:sz w:val="24"/>
        </w:rPr>
        <w:t> 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29"/>
          <w:sz w:val="24"/>
        </w:rPr>
        <w:t> 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28"/>
          <w:sz w:val="24"/>
        </w:rPr>
        <w:t>  </w:t>
      </w:r>
      <w:r>
        <w:rPr>
          <w:b/>
          <w:color w:val="202020"/>
          <w:sz w:val="24"/>
        </w:rPr>
        <w:t>PTO</w:t>
      </w:r>
      <w:r>
        <w:rPr>
          <w:b/>
          <w:color w:val="202020"/>
          <w:spacing w:val="28"/>
          <w:sz w:val="24"/>
        </w:rPr>
        <w:t>  </w:t>
      </w:r>
      <w:r>
        <w:rPr>
          <w:b/>
          <w:color w:val="202020"/>
          <w:sz w:val="24"/>
        </w:rPr>
        <w:t>is</w:t>
      </w:r>
      <w:r>
        <w:rPr>
          <w:b/>
          <w:color w:val="202020"/>
          <w:spacing w:val="29"/>
          <w:sz w:val="24"/>
        </w:rPr>
        <w:t>  </w:t>
      </w:r>
      <w:r>
        <w:rPr>
          <w:b/>
          <w:color w:val="202020"/>
          <w:sz w:val="24"/>
        </w:rPr>
        <w:t>not</w:t>
      </w:r>
      <w:r>
        <w:rPr>
          <w:b/>
          <w:color w:val="202020"/>
          <w:spacing w:val="28"/>
          <w:sz w:val="24"/>
        </w:rPr>
        <w:t>  </w:t>
      </w:r>
      <w:r>
        <w:rPr>
          <w:b/>
          <w:color w:val="202020"/>
          <w:spacing w:val="-5"/>
          <w:sz w:val="24"/>
        </w:rPr>
        <w:t>in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“deny[ing]</w:t>
      </w:r>
      <w:r>
        <w:rPr>
          <w:b/>
          <w:color w:val="202020"/>
          <w:spacing w:val="13"/>
          <w:sz w:val="24"/>
        </w:rPr>
        <w:t> </w:t>
      </w:r>
      <w:r>
        <w:rPr>
          <w:b/>
          <w:color w:val="202020"/>
          <w:sz w:val="24"/>
        </w:rPr>
        <w:t>registration</w:t>
      </w:r>
      <w:r>
        <w:rPr>
          <w:b/>
          <w:color w:val="202020"/>
          <w:spacing w:val="19"/>
          <w:sz w:val="24"/>
        </w:rPr>
        <w:t> </w:t>
      </w:r>
      <w:r>
        <w:rPr>
          <w:b/>
          <w:color w:val="202020"/>
          <w:sz w:val="24"/>
        </w:rPr>
        <w:t>if</w:t>
      </w:r>
      <w:r>
        <w:rPr>
          <w:b/>
          <w:color w:val="202020"/>
          <w:spacing w:val="16"/>
          <w:sz w:val="24"/>
        </w:rPr>
        <w:t> </w:t>
      </w:r>
      <w:r>
        <w:rPr>
          <w:b/>
          <w:color w:val="202020"/>
          <w:sz w:val="24"/>
        </w:rPr>
        <w:t>it</w:t>
      </w:r>
      <w:r>
        <w:rPr>
          <w:b/>
          <w:color w:val="202020"/>
          <w:spacing w:val="14"/>
          <w:sz w:val="24"/>
        </w:rPr>
        <w:t> </w:t>
      </w:r>
      <w:r>
        <w:rPr>
          <w:b/>
          <w:color w:val="202020"/>
          <w:sz w:val="24"/>
        </w:rPr>
        <w:t>feels</w:t>
      </w:r>
      <w:r>
        <w:rPr>
          <w:b/>
          <w:color w:val="202020"/>
          <w:spacing w:val="15"/>
          <w:sz w:val="24"/>
        </w:rPr>
        <w:t> </w:t>
      </w:r>
      <w:r>
        <w:rPr>
          <w:b/>
          <w:color w:val="202020"/>
          <w:sz w:val="24"/>
        </w:rPr>
        <w:t>there</w:t>
      </w:r>
      <w:r>
        <w:rPr>
          <w:b/>
          <w:color w:val="202020"/>
          <w:spacing w:val="13"/>
          <w:sz w:val="24"/>
        </w:rPr>
        <w:t> </w:t>
      </w:r>
      <w:r>
        <w:rPr>
          <w:b/>
          <w:color w:val="202020"/>
          <w:sz w:val="24"/>
        </w:rPr>
        <w:t>is,</w:t>
      </w:r>
      <w:r>
        <w:rPr>
          <w:b/>
          <w:color w:val="202020"/>
          <w:spacing w:val="15"/>
          <w:sz w:val="24"/>
        </w:rPr>
        <w:t> </w:t>
      </w:r>
      <w:r>
        <w:rPr>
          <w:b/>
          <w:color w:val="202020"/>
          <w:sz w:val="24"/>
        </w:rPr>
        <w:t>by</w:t>
      </w:r>
      <w:r>
        <w:rPr>
          <w:b/>
          <w:color w:val="202020"/>
          <w:spacing w:val="15"/>
          <w:sz w:val="24"/>
        </w:rPr>
        <w:t> </w:t>
      </w:r>
      <w:r>
        <w:rPr>
          <w:b/>
          <w:color w:val="202020"/>
          <w:spacing w:val="-5"/>
          <w:sz w:val="24"/>
        </w:rPr>
        <w:t>its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  <w:tab w:pos="4978" w:val="left" w:leader="none"/>
          <w:tab w:pos="8210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pacing w:val="-2"/>
          <w:sz w:val="24"/>
        </w:rPr>
        <w:t>independent</w:t>
      </w:r>
      <w:r>
        <w:rPr>
          <w:b/>
          <w:color w:val="202020"/>
          <w:sz w:val="24"/>
        </w:rPr>
        <w:tab/>
        <w:t>determination, any</w:t>
      </w:r>
      <w:r>
        <w:rPr>
          <w:b/>
          <w:color w:val="202020"/>
          <w:spacing w:val="-2"/>
          <w:sz w:val="24"/>
        </w:rPr>
        <w:t> likelihood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5"/>
          <w:sz w:val="24"/>
        </w:rPr>
        <w:t>of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40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confusion</w:t>
      </w:r>
      <w:r>
        <w:rPr>
          <w:b/>
          <w:color w:val="202020"/>
          <w:spacing w:val="73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74"/>
          <w:sz w:val="24"/>
        </w:rPr>
        <w:t> </w:t>
      </w:r>
      <w:r>
        <w:rPr>
          <w:b/>
          <w:color w:val="202020"/>
          <w:sz w:val="24"/>
        </w:rPr>
        <w:t>any</w:t>
      </w:r>
      <w:r>
        <w:rPr>
          <w:b/>
          <w:color w:val="202020"/>
          <w:spacing w:val="71"/>
          <w:sz w:val="24"/>
        </w:rPr>
        <w:t> </w:t>
      </w:r>
      <w:r>
        <w:rPr>
          <w:b/>
          <w:color w:val="202020"/>
          <w:sz w:val="24"/>
        </w:rPr>
        <w:t>kind</w:t>
      </w:r>
      <w:r>
        <w:rPr>
          <w:b/>
          <w:color w:val="202020"/>
          <w:spacing w:val="71"/>
          <w:sz w:val="24"/>
        </w:rPr>
        <w:t> </w:t>
      </w:r>
      <w:r>
        <w:rPr>
          <w:b/>
          <w:color w:val="202020"/>
          <w:sz w:val="24"/>
        </w:rPr>
        <w:t>as</w:t>
      </w:r>
      <w:r>
        <w:rPr>
          <w:b/>
          <w:color w:val="202020"/>
          <w:spacing w:val="74"/>
          <w:sz w:val="24"/>
        </w:rPr>
        <w:t> </w:t>
      </w:r>
      <w:r>
        <w:rPr>
          <w:b/>
          <w:color w:val="202020"/>
          <w:sz w:val="24"/>
        </w:rPr>
        <w:t>between</w:t>
      </w:r>
      <w:r>
        <w:rPr>
          <w:b/>
          <w:color w:val="202020"/>
          <w:spacing w:val="73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75"/>
          <w:sz w:val="24"/>
        </w:rPr>
        <w:t> </w:t>
      </w:r>
      <w:r>
        <w:rPr>
          <w:b/>
          <w:color w:val="202020"/>
          <w:spacing w:val="-4"/>
          <w:sz w:val="24"/>
        </w:rPr>
        <w:t>mark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  <w:tab w:pos="4434" w:val="left" w:leader="none"/>
          <w:tab w:pos="4885" w:val="left" w:leader="none"/>
          <w:tab w:pos="5379" w:val="left" w:leader="none"/>
          <w:tab w:pos="6655" w:val="left" w:leader="none"/>
          <w:tab w:pos="7295" w:val="left" w:leader="none"/>
          <w:tab w:pos="7868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pacing w:val="-2"/>
          <w:sz w:val="24"/>
        </w:rPr>
        <w:t>sought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5"/>
          <w:sz w:val="24"/>
        </w:rPr>
        <w:t>to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5"/>
          <w:sz w:val="24"/>
        </w:rPr>
        <w:t>be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2"/>
          <w:sz w:val="24"/>
        </w:rPr>
        <w:t>registered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5"/>
          <w:sz w:val="24"/>
        </w:rPr>
        <w:t>and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5"/>
          <w:sz w:val="24"/>
        </w:rPr>
        <w:t>the</w:t>
      </w:r>
      <w:r>
        <w:rPr>
          <w:b/>
          <w:color w:val="202020"/>
          <w:sz w:val="24"/>
        </w:rPr>
        <w:tab/>
      </w:r>
      <w:r>
        <w:rPr>
          <w:b/>
          <w:color w:val="202020"/>
          <w:spacing w:val="-2"/>
          <w:sz w:val="24"/>
        </w:rPr>
        <w:t>prior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registration,</w:t>
      </w:r>
      <w:r>
        <w:rPr>
          <w:b/>
          <w:color w:val="202020"/>
          <w:spacing w:val="26"/>
          <w:sz w:val="24"/>
        </w:rPr>
        <w:t>  </w:t>
      </w:r>
      <w:r>
        <w:rPr>
          <w:b/>
          <w:color w:val="202020"/>
          <w:sz w:val="24"/>
        </w:rPr>
        <w:t>without</w:t>
      </w:r>
      <w:r>
        <w:rPr>
          <w:b/>
          <w:color w:val="202020"/>
          <w:spacing w:val="27"/>
          <w:sz w:val="24"/>
        </w:rPr>
        <w:t>  </w:t>
      </w:r>
      <w:r>
        <w:rPr>
          <w:b/>
          <w:color w:val="202020"/>
          <w:sz w:val="24"/>
        </w:rPr>
        <w:t>regard</w:t>
      </w:r>
      <w:r>
        <w:rPr>
          <w:b/>
          <w:color w:val="202020"/>
          <w:spacing w:val="27"/>
          <w:sz w:val="24"/>
        </w:rPr>
        <w:t> 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27"/>
          <w:sz w:val="24"/>
        </w:rPr>
        <w:t> 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27"/>
          <w:sz w:val="24"/>
        </w:rPr>
        <w:t>  </w:t>
      </w:r>
      <w:r>
        <w:rPr>
          <w:b/>
          <w:color w:val="202020"/>
          <w:spacing w:val="-2"/>
          <w:sz w:val="24"/>
        </w:rPr>
        <w:t>desires,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opinions</w:t>
      </w:r>
      <w:r>
        <w:rPr>
          <w:b/>
          <w:color w:val="202020"/>
          <w:spacing w:val="-10"/>
          <w:sz w:val="24"/>
        </w:rPr>
        <w:t> </w:t>
      </w:r>
      <w:r>
        <w:rPr>
          <w:b/>
          <w:color w:val="202020"/>
          <w:sz w:val="24"/>
        </w:rPr>
        <w:t>or</w:t>
      </w:r>
      <w:r>
        <w:rPr>
          <w:b/>
          <w:color w:val="202020"/>
          <w:spacing w:val="-9"/>
          <w:sz w:val="24"/>
        </w:rPr>
        <w:t> </w:t>
      </w:r>
      <w:r>
        <w:rPr>
          <w:b/>
          <w:color w:val="202020"/>
          <w:sz w:val="24"/>
        </w:rPr>
        <w:t>agreements</w:t>
      </w:r>
      <w:r>
        <w:rPr>
          <w:b/>
          <w:color w:val="202020"/>
          <w:spacing w:val="-7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-7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-8"/>
          <w:sz w:val="24"/>
        </w:rPr>
        <w:t> </w:t>
      </w:r>
      <w:r>
        <w:rPr>
          <w:b/>
          <w:color w:val="202020"/>
          <w:sz w:val="24"/>
        </w:rPr>
        <w:t>owner</w:t>
      </w:r>
      <w:r>
        <w:rPr>
          <w:b/>
          <w:color w:val="202020"/>
          <w:spacing w:val="-9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-7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-8"/>
          <w:sz w:val="24"/>
        </w:rPr>
        <w:t> </w:t>
      </w:r>
      <w:r>
        <w:rPr>
          <w:b/>
          <w:color w:val="202020"/>
          <w:spacing w:val="-2"/>
          <w:sz w:val="24"/>
        </w:rPr>
        <w:t>prior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registration</w:t>
      </w:r>
      <w:r>
        <w:rPr>
          <w:b/>
          <w:color w:val="202020"/>
          <w:spacing w:val="49"/>
          <w:sz w:val="24"/>
        </w:rPr>
        <w:t> </w:t>
      </w:r>
      <w:r>
        <w:rPr>
          <w:b/>
          <w:color w:val="202020"/>
          <w:sz w:val="24"/>
        </w:rPr>
        <w:t>[…]</w:t>
      </w:r>
      <w:r>
        <w:rPr>
          <w:b/>
          <w:color w:val="202020"/>
          <w:spacing w:val="49"/>
          <w:sz w:val="24"/>
        </w:rPr>
        <w:t> </w:t>
      </w:r>
      <w:r>
        <w:rPr>
          <w:b/>
          <w:color w:val="202020"/>
          <w:sz w:val="24"/>
        </w:rPr>
        <w:t>Rather,</w:t>
      </w:r>
      <w:r>
        <w:rPr>
          <w:b/>
          <w:color w:val="202020"/>
          <w:spacing w:val="50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52"/>
          <w:sz w:val="24"/>
        </w:rPr>
        <w:t> </w:t>
      </w:r>
      <w:r>
        <w:rPr>
          <w:b/>
          <w:color w:val="202020"/>
          <w:sz w:val="24"/>
        </w:rPr>
        <w:t>PTO's</w:t>
      </w:r>
      <w:r>
        <w:rPr>
          <w:b/>
          <w:color w:val="202020"/>
          <w:spacing w:val="50"/>
          <w:sz w:val="24"/>
        </w:rPr>
        <w:t> </w:t>
      </w:r>
      <w:r>
        <w:rPr>
          <w:b/>
          <w:color w:val="202020"/>
          <w:sz w:val="24"/>
        </w:rPr>
        <w:t>role</w:t>
      </w:r>
      <w:r>
        <w:rPr>
          <w:b/>
          <w:color w:val="202020"/>
          <w:spacing w:val="50"/>
          <w:sz w:val="24"/>
        </w:rPr>
        <w:t> </w:t>
      </w:r>
      <w:r>
        <w:rPr>
          <w:b/>
          <w:color w:val="202020"/>
          <w:sz w:val="24"/>
        </w:rPr>
        <w:t>is</w:t>
      </w:r>
      <w:r>
        <w:rPr>
          <w:b/>
          <w:color w:val="202020"/>
          <w:spacing w:val="52"/>
          <w:sz w:val="24"/>
        </w:rPr>
        <w:t> </w:t>
      </w:r>
      <w:r>
        <w:rPr>
          <w:b/>
          <w:color w:val="202020"/>
          <w:spacing w:val="-5"/>
          <w:sz w:val="24"/>
        </w:rPr>
        <w:t>to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protect</w:t>
      </w:r>
      <w:r>
        <w:rPr>
          <w:b/>
          <w:color w:val="202020"/>
          <w:spacing w:val="3"/>
          <w:sz w:val="24"/>
        </w:rPr>
        <w:t> </w:t>
      </w:r>
      <w:r>
        <w:rPr>
          <w:b/>
          <w:color w:val="202020"/>
          <w:sz w:val="24"/>
        </w:rPr>
        <w:t>owners</w:t>
      </w:r>
      <w:r>
        <w:rPr>
          <w:b/>
          <w:color w:val="202020"/>
          <w:spacing w:val="5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5"/>
          <w:sz w:val="24"/>
        </w:rPr>
        <w:t> </w:t>
      </w:r>
      <w:r>
        <w:rPr>
          <w:b/>
          <w:color w:val="202020"/>
          <w:sz w:val="24"/>
        </w:rPr>
        <w:t>trademarks</w:t>
      </w:r>
      <w:r>
        <w:rPr>
          <w:b/>
          <w:color w:val="202020"/>
          <w:spacing w:val="4"/>
          <w:sz w:val="24"/>
        </w:rPr>
        <w:t> </w:t>
      </w:r>
      <w:r>
        <w:rPr>
          <w:b/>
          <w:color w:val="202020"/>
          <w:sz w:val="24"/>
        </w:rPr>
        <w:t>by</w:t>
      </w:r>
      <w:r>
        <w:rPr>
          <w:b/>
          <w:color w:val="202020"/>
          <w:spacing w:val="4"/>
          <w:sz w:val="24"/>
        </w:rPr>
        <w:t> </w:t>
      </w:r>
      <w:r>
        <w:rPr>
          <w:b/>
          <w:color w:val="202020"/>
          <w:sz w:val="24"/>
        </w:rPr>
        <w:t>allowing</w:t>
      </w:r>
      <w:r>
        <w:rPr>
          <w:b/>
          <w:color w:val="202020"/>
          <w:spacing w:val="4"/>
          <w:sz w:val="24"/>
        </w:rPr>
        <w:t> </w:t>
      </w:r>
      <w:r>
        <w:rPr>
          <w:b/>
          <w:color w:val="202020"/>
          <w:spacing w:val="-4"/>
          <w:sz w:val="24"/>
        </w:rPr>
        <w:t>them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9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to</w:t>
      </w:r>
      <w:r>
        <w:rPr>
          <w:b/>
          <w:color w:val="202020"/>
          <w:spacing w:val="45"/>
          <w:sz w:val="24"/>
        </w:rPr>
        <w:t> </w:t>
      </w:r>
      <w:r>
        <w:rPr>
          <w:b/>
          <w:color w:val="202020"/>
          <w:sz w:val="24"/>
        </w:rPr>
        <w:t>register</w:t>
      </w:r>
      <w:r>
        <w:rPr>
          <w:b/>
          <w:color w:val="202020"/>
          <w:spacing w:val="45"/>
          <w:sz w:val="24"/>
        </w:rPr>
        <w:t> </w:t>
      </w:r>
      <w:r>
        <w:rPr>
          <w:b/>
          <w:color w:val="202020"/>
          <w:sz w:val="24"/>
        </w:rPr>
        <w:t>their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z w:val="24"/>
        </w:rPr>
        <w:t>marks.</w:t>
      </w:r>
      <w:r>
        <w:rPr>
          <w:b/>
          <w:color w:val="202020"/>
          <w:spacing w:val="47"/>
          <w:sz w:val="24"/>
        </w:rPr>
        <w:t> </w:t>
      </w:r>
      <w:r>
        <w:rPr>
          <w:b/>
          <w:color w:val="202020"/>
          <w:sz w:val="24"/>
        </w:rPr>
        <w:t>Denial</w:t>
      </w:r>
      <w:r>
        <w:rPr>
          <w:b/>
          <w:color w:val="202020"/>
          <w:spacing w:val="47"/>
          <w:sz w:val="24"/>
        </w:rPr>
        <w:t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pacing w:val="-2"/>
          <w:sz w:val="24"/>
        </w:rPr>
        <w:t>registration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37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does</w:t>
      </w:r>
      <w:r>
        <w:rPr>
          <w:b/>
          <w:color w:val="202020"/>
          <w:spacing w:val="47"/>
          <w:sz w:val="24"/>
        </w:rPr>
        <w:t> </w:t>
      </w:r>
      <w:r>
        <w:rPr>
          <w:b/>
          <w:color w:val="202020"/>
          <w:sz w:val="24"/>
        </w:rPr>
        <w:t>not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z w:val="24"/>
        </w:rPr>
        <w:t>deny</w:t>
      </w:r>
      <w:r>
        <w:rPr>
          <w:b/>
          <w:color w:val="202020"/>
          <w:spacing w:val="47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z w:val="24"/>
        </w:rPr>
        <w:t>owner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z w:val="24"/>
        </w:rPr>
        <w:t>right</w:t>
      </w:r>
      <w:r>
        <w:rPr>
          <w:b/>
          <w:color w:val="202020"/>
          <w:spacing w:val="49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48"/>
          <w:sz w:val="24"/>
        </w:rPr>
        <w:t> </w:t>
      </w:r>
      <w:r>
        <w:rPr>
          <w:b/>
          <w:color w:val="202020"/>
          <w:sz w:val="24"/>
        </w:rPr>
        <w:t>use</w:t>
      </w:r>
      <w:r>
        <w:rPr>
          <w:b/>
          <w:color w:val="202020"/>
          <w:spacing w:val="49"/>
          <w:sz w:val="24"/>
        </w:rPr>
        <w:t> </w:t>
      </w:r>
      <w:r>
        <w:rPr>
          <w:b/>
          <w:color w:val="202020"/>
          <w:spacing w:val="-5"/>
          <w:sz w:val="24"/>
        </w:rPr>
        <w:t>the</w:t>
      </w:r>
    </w:p>
    <w:p>
      <w:pPr>
        <w:pStyle w:val="ListParagraph"/>
        <w:numPr>
          <w:ilvl w:val="0"/>
          <w:numId w:val="3"/>
        </w:numPr>
        <w:tabs>
          <w:tab w:pos="3501" w:val="left" w:leader="none"/>
        </w:tabs>
        <w:spacing w:line="240" w:lineRule="auto" w:before="140" w:after="0"/>
        <w:ind w:left="3501" w:right="0" w:hanging="2301"/>
        <w:jc w:val="left"/>
        <w:rPr>
          <w:b/>
          <w:sz w:val="24"/>
        </w:rPr>
      </w:pPr>
      <w:r>
        <w:rPr>
          <w:b/>
          <w:color w:val="202020"/>
          <w:sz w:val="24"/>
        </w:rPr>
        <w:t>mark,</w:t>
      </w:r>
      <w:r>
        <w:rPr>
          <w:b/>
          <w:color w:val="202020"/>
          <w:spacing w:val="49"/>
          <w:sz w:val="24"/>
        </w:rPr>
        <w:t> </w:t>
      </w:r>
      <w:r>
        <w:rPr>
          <w:b/>
          <w:color w:val="202020"/>
          <w:sz w:val="24"/>
        </w:rPr>
        <w:t>and</w:t>
      </w:r>
      <w:r>
        <w:rPr>
          <w:b/>
          <w:color w:val="202020"/>
          <w:spacing w:val="52"/>
          <w:sz w:val="24"/>
        </w:rPr>
        <w:t> </w:t>
      </w:r>
      <w:r>
        <w:rPr>
          <w:b/>
          <w:color w:val="202020"/>
          <w:sz w:val="24"/>
        </w:rPr>
        <w:t>thus,</w:t>
      </w:r>
      <w:r>
        <w:rPr>
          <w:b/>
          <w:color w:val="202020"/>
          <w:spacing w:val="51"/>
          <w:sz w:val="24"/>
        </w:rPr>
        <w:t> </w:t>
      </w:r>
      <w:r>
        <w:rPr>
          <w:b/>
          <w:color w:val="202020"/>
          <w:sz w:val="24"/>
        </w:rPr>
        <w:t>will</w:t>
      </w:r>
      <w:r>
        <w:rPr>
          <w:b/>
          <w:color w:val="202020"/>
          <w:spacing w:val="49"/>
          <w:sz w:val="24"/>
        </w:rPr>
        <w:t> </w:t>
      </w:r>
      <w:r>
        <w:rPr>
          <w:b/>
          <w:color w:val="202020"/>
          <w:sz w:val="24"/>
        </w:rPr>
        <w:t>not</w:t>
      </w:r>
      <w:r>
        <w:rPr>
          <w:b/>
          <w:color w:val="202020"/>
          <w:spacing w:val="50"/>
          <w:sz w:val="24"/>
        </w:rPr>
        <w:t> </w:t>
      </w:r>
      <w:r>
        <w:rPr>
          <w:b/>
          <w:color w:val="202020"/>
          <w:sz w:val="24"/>
        </w:rPr>
        <w:t>serve</w:t>
      </w:r>
      <w:r>
        <w:rPr>
          <w:b/>
          <w:color w:val="202020"/>
          <w:spacing w:val="53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50"/>
          <w:sz w:val="24"/>
        </w:rPr>
        <w:t> </w:t>
      </w:r>
      <w:r>
        <w:rPr>
          <w:b/>
          <w:color w:val="202020"/>
          <w:sz w:val="24"/>
        </w:rPr>
        <w:t>protect</w:t>
      </w:r>
      <w:r>
        <w:rPr>
          <w:b/>
          <w:color w:val="202020"/>
          <w:spacing w:val="53"/>
          <w:sz w:val="24"/>
        </w:rPr>
        <w:t> </w:t>
      </w:r>
      <w:r>
        <w:rPr>
          <w:b/>
          <w:color w:val="202020"/>
          <w:spacing w:val="-5"/>
          <w:sz w:val="24"/>
        </w:rPr>
        <w:t>the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b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38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3501" w:val="left" w:leader="none"/>
        </w:tabs>
        <w:spacing w:line="240" w:lineRule="auto" w:before="0" w:after="0"/>
        <w:ind w:left="3501" w:right="0" w:hanging="2181"/>
        <w:jc w:val="left"/>
        <w:rPr>
          <w:b/>
          <w:sz w:val="24"/>
        </w:rPr>
      </w:pPr>
      <w:r>
        <w:rPr>
          <w:b/>
          <w:color w:val="202020"/>
          <w:sz w:val="24"/>
        </w:rPr>
        <w:t>public</w:t>
      </w:r>
      <w:r>
        <w:rPr>
          <w:b/>
          <w:color w:val="202020"/>
          <w:spacing w:val="38"/>
          <w:sz w:val="24"/>
        </w:rPr>
        <w:t> </w:t>
      </w:r>
      <w:r>
        <w:rPr>
          <w:b/>
          <w:color w:val="202020"/>
          <w:sz w:val="24"/>
        </w:rPr>
        <w:t>from</w:t>
      </w:r>
      <w:r>
        <w:rPr>
          <w:b/>
          <w:color w:val="202020"/>
          <w:spacing w:val="38"/>
          <w:sz w:val="24"/>
        </w:rPr>
        <w:t> </w:t>
      </w:r>
      <w:r>
        <w:rPr>
          <w:b/>
          <w:color w:val="202020"/>
          <w:sz w:val="24"/>
        </w:rPr>
        <w:t>confusion.</w:t>
      </w:r>
      <w:r>
        <w:rPr>
          <w:b/>
          <w:color w:val="202020"/>
          <w:spacing w:val="39"/>
          <w:sz w:val="24"/>
        </w:rPr>
        <w:t> </w:t>
      </w:r>
      <w:r>
        <w:rPr>
          <w:b/>
          <w:color w:val="202020"/>
          <w:sz w:val="24"/>
        </w:rPr>
        <w:t>“No</w:t>
      </w:r>
      <w:r>
        <w:rPr>
          <w:b/>
          <w:color w:val="202020"/>
          <w:spacing w:val="41"/>
          <w:sz w:val="24"/>
        </w:rPr>
        <w:t> </w:t>
      </w:r>
      <w:r>
        <w:rPr>
          <w:b/>
          <w:color w:val="202020"/>
          <w:sz w:val="24"/>
        </w:rPr>
        <w:t>government</w:t>
      </w:r>
      <w:r>
        <w:rPr>
          <w:b/>
          <w:color w:val="202020"/>
          <w:spacing w:val="41"/>
          <w:sz w:val="24"/>
        </w:rPr>
        <w:t> </w:t>
      </w:r>
      <w:r>
        <w:rPr>
          <w:b/>
          <w:color w:val="202020"/>
          <w:spacing w:val="-2"/>
          <w:sz w:val="24"/>
        </w:rPr>
        <w:t>could</w:t>
      </w:r>
    </w:p>
    <w:p>
      <w:pPr>
        <w:pStyle w:val="ListParagraph"/>
        <w:numPr>
          <w:ilvl w:val="0"/>
          <w:numId w:val="4"/>
        </w:numPr>
        <w:tabs>
          <w:tab w:pos="3501" w:val="left" w:leader="none"/>
        </w:tabs>
        <w:spacing w:line="240" w:lineRule="auto" w:before="140" w:after="0"/>
        <w:ind w:left="3501" w:right="0" w:hanging="2181"/>
        <w:jc w:val="left"/>
        <w:rPr>
          <w:b/>
          <w:sz w:val="24"/>
        </w:rPr>
      </w:pPr>
      <w:r>
        <w:rPr>
          <w:b/>
          <w:color w:val="202020"/>
          <w:sz w:val="24"/>
        </w:rPr>
        <w:t>police</w:t>
      </w:r>
      <w:r>
        <w:rPr>
          <w:b/>
          <w:color w:val="202020"/>
          <w:spacing w:val="8"/>
          <w:sz w:val="24"/>
        </w:rPr>
        <w:t> </w:t>
      </w:r>
      <w:r>
        <w:rPr>
          <w:b/>
          <w:color w:val="202020"/>
          <w:sz w:val="24"/>
        </w:rPr>
        <w:t>trademark</w:t>
      </w:r>
      <w:r>
        <w:rPr>
          <w:b/>
          <w:color w:val="202020"/>
          <w:spacing w:val="1"/>
          <w:sz w:val="24"/>
        </w:rPr>
        <w:t> </w:t>
      </w:r>
      <w:r>
        <w:rPr>
          <w:b/>
          <w:color w:val="202020"/>
          <w:sz w:val="24"/>
        </w:rPr>
        <w:t>use</w:t>
      </w:r>
      <w:r>
        <w:rPr>
          <w:b/>
          <w:color w:val="202020"/>
          <w:spacing w:val="-2"/>
          <w:sz w:val="24"/>
        </w:rPr>
        <w:t> </w:t>
      </w:r>
      <w:r>
        <w:rPr>
          <w:b/>
          <w:color w:val="202020"/>
          <w:sz w:val="24"/>
        </w:rPr>
        <w:t>so</w:t>
      </w:r>
      <w:r>
        <w:rPr>
          <w:b/>
          <w:color w:val="202020"/>
          <w:spacing w:val="10"/>
          <w:sz w:val="24"/>
        </w:rPr>
        <w:t> </w:t>
      </w:r>
      <w:r>
        <w:rPr>
          <w:b/>
          <w:color w:val="202020"/>
          <w:sz w:val="24"/>
        </w:rPr>
        <w:t>as</w:t>
      </w:r>
      <w:r>
        <w:rPr>
          <w:b/>
          <w:color w:val="202020"/>
          <w:spacing w:val="11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9"/>
          <w:sz w:val="24"/>
        </w:rPr>
        <w:t> </w:t>
      </w:r>
      <w:r>
        <w:rPr>
          <w:b/>
          <w:color w:val="202020"/>
          <w:sz w:val="24"/>
        </w:rPr>
        <w:t>protect</w:t>
      </w:r>
      <w:r>
        <w:rPr>
          <w:b/>
          <w:color w:val="202020"/>
          <w:spacing w:val="10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10"/>
          <w:sz w:val="24"/>
        </w:rPr>
        <w:t> </w:t>
      </w:r>
      <w:r>
        <w:rPr>
          <w:b/>
          <w:color w:val="202020"/>
          <w:spacing w:val="-2"/>
          <w:sz w:val="24"/>
        </w:rPr>
        <w:t>public</w:t>
      </w:r>
    </w:p>
    <w:p>
      <w:pPr>
        <w:pStyle w:val="ListParagraph"/>
        <w:numPr>
          <w:ilvl w:val="0"/>
          <w:numId w:val="4"/>
        </w:numPr>
        <w:tabs>
          <w:tab w:pos="3501" w:val="left" w:leader="none"/>
        </w:tabs>
        <w:spacing w:line="240" w:lineRule="auto" w:before="136" w:after="0"/>
        <w:ind w:left="3501" w:right="0" w:hanging="2181"/>
        <w:jc w:val="left"/>
        <w:rPr>
          <w:b/>
          <w:sz w:val="24"/>
        </w:rPr>
      </w:pPr>
      <w:r>
        <w:rPr>
          <w:b/>
          <w:color w:val="202020"/>
          <w:sz w:val="24"/>
        </w:rPr>
        <w:t>from</w:t>
      </w:r>
      <w:r>
        <w:rPr>
          <w:b/>
          <w:color w:val="202020"/>
          <w:spacing w:val="-16"/>
          <w:sz w:val="24"/>
        </w:rPr>
        <w:t> </w:t>
      </w:r>
      <w:r>
        <w:rPr>
          <w:b/>
          <w:color w:val="202020"/>
          <w:sz w:val="24"/>
        </w:rPr>
        <w:t>confusion.</w:t>
      </w:r>
      <w:r>
        <w:rPr>
          <w:b/>
          <w:color w:val="202020"/>
          <w:spacing w:val="-15"/>
          <w:sz w:val="24"/>
        </w:rPr>
        <w:t> </w:t>
      </w:r>
      <w:r>
        <w:rPr>
          <w:b/>
          <w:color w:val="202020"/>
          <w:sz w:val="24"/>
        </w:rPr>
        <w:t>It</w:t>
      </w:r>
      <w:r>
        <w:rPr>
          <w:b/>
          <w:color w:val="202020"/>
          <w:spacing w:val="-15"/>
          <w:sz w:val="24"/>
        </w:rPr>
        <w:t> </w:t>
      </w:r>
      <w:r>
        <w:rPr>
          <w:b/>
          <w:color w:val="202020"/>
          <w:sz w:val="24"/>
        </w:rPr>
        <w:t>must</w:t>
      </w:r>
      <w:r>
        <w:rPr>
          <w:b/>
          <w:color w:val="202020"/>
          <w:spacing w:val="-14"/>
          <w:sz w:val="24"/>
        </w:rPr>
        <w:t> </w:t>
      </w:r>
      <w:r>
        <w:rPr>
          <w:b/>
          <w:color w:val="202020"/>
          <w:sz w:val="24"/>
        </w:rPr>
        <w:t>count</w:t>
      </w:r>
      <w:r>
        <w:rPr>
          <w:b/>
          <w:color w:val="202020"/>
          <w:spacing w:val="-16"/>
          <w:sz w:val="24"/>
        </w:rPr>
        <w:t> </w:t>
      </w:r>
      <w:r>
        <w:rPr>
          <w:b/>
          <w:color w:val="202020"/>
          <w:sz w:val="24"/>
        </w:rPr>
        <w:t>on</w:t>
      </w:r>
      <w:r>
        <w:rPr>
          <w:b/>
          <w:color w:val="202020"/>
          <w:spacing w:val="-14"/>
          <w:sz w:val="24"/>
        </w:rPr>
        <w:t> </w:t>
      </w:r>
      <w:r>
        <w:rPr>
          <w:b/>
          <w:color w:val="202020"/>
          <w:sz w:val="24"/>
        </w:rPr>
        <w:t>the</w:t>
      </w:r>
      <w:r>
        <w:rPr>
          <w:b/>
          <w:color w:val="202020"/>
          <w:spacing w:val="-16"/>
          <w:sz w:val="24"/>
        </w:rPr>
        <w:t> </w:t>
      </w:r>
      <w:r>
        <w:rPr>
          <w:b/>
          <w:color w:val="202020"/>
          <w:sz w:val="24"/>
        </w:rPr>
        <w:t>self-</w:t>
      </w:r>
      <w:r>
        <w:rPr>
          <w:b/>
          <w:color w:val="202020"/>
          <w:spacing w:val="-2"/>
          <w:sz w:val="24"/>
        </w:rPr>
        <w:t>interest</w:t>
      </w:r>
    </w:p>
    <w:p>
      <w:pPr>
        <w:pStyle w:val="ListParagraph"/>
        <w:numPr>
          <w:ilvl w:val="0"/>
          <w:numId w:val="4"/>
        </w:numPr>
        <w:tabs>
          <w:tab w:pos="3501" w:val="left" w:leader="none"/>
        </w:tabs>
        <w:spacing w:line="240" w:lineRule="auto" w:before="142" w:after="0"/>
        <w:ind w:left="3501" w:right="0" w:hanging="2181"/>
        <w:jc w:val="left"/>
        <w:rPr>
          <w:rFonts w:ascii="David" w:hAnsi="David"/>
          <w:b/>
          <w:sz w:val="24"/>
        </w:rPr>
      </w:pPr>
      <w:r>
        <w:rPr>
          <w:b/>
          <w:color w:val="202020"/>
          <w:sz w:val="24"/>
        </w:rPr>
        <w:t>of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z w:val="24"/>
        </w:rPr>
        <w:t>trademark</w:t>
      </w:r>
      <w:r>
        <w:rPr>
          <w:b/>
          <w:color w:val="202020"/>
          <w:spacing w:val="-2"/>
          <w:sz w:val="24"/>
        </w:rPr>
        <w:t> </w:t>
      </w:r>
      <w:r>
        <w:rPr>
          <w:b/>
          <w:color w:val="202020"/>
          <w:sz w:val="24"/>
        </w:rPr>
        <w:t>owners</w:t>
      </w:r>
      <w:r>
        <w:rPr>
          <w:b/>
          <w:color w:val="202020"/>
          <w:spacing w:val="-3"/>
          <w:sz w:val="24"/>
        </w:rPr>
        <w:t> </w:t>
      </w:r>
      <w:r>
        <w:rPr>
          <w:b/>
          <w:color w:val="202020"/>
          <w:sz w:val="24"/>
        </w:rPr>
        <w:t>to</w:t>
      </w:r>
      <w:r>
        <w:rPr>
          <w:b/>
          <w:color w:val="202020"/>
          <w:spacing w:val="-2"/>
          <w:sz w:val="24"/>
        </w:rPr>
        <w:t> </w:t>
      </w:r>
      <w:r>
        <w:rPr>
          <w:b/>
          <w:color w:val="202020"/>
          <w:sz w:val="24"/>
        </w:rPr>
        <w:t>do</w:t>
      </w:r>
      <w:r>
        <w:rPr>
          <w:b/>
          <w:color w:val="202020"/>
          <w:spacing w:val="-1"/>
          <w:sz w:val="24"/>
        </w:rPr>
        <w:t> </w:t>
      </w:r>
      <w:r>
        <w:rPr>
          <w:b/>
          <w:color w:val="202020"/>
          <w:spacing w:val="-2"/>
          <w:sz w:val="24"/>
        </w:rPr>
        <w:t>that”</w:t>
      </w:r>
      <w:r>
        <w:rPr>
          <w:rFonts w:ascii="David" w:hAnsi="David"/>
          <w:b/>
          <w:color w:val="202020"/>
          <w:spacing w:val="-2"/>
          <w:sz w:val="24"/>
        </w:rPr>
        <w:t>.</w:t>
      </w:r>
    </w:p>
    <w:p>
      <w:pPr>
        <w:pStyle w:val="BodyText"/>
        <w:spacing w:before="132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pStyle w:val="BodyText"/>
        <w:bidi/>
        <w:spacing w:before="96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בדברים</w:t>
      </w:r>
      <w:r>
        <w:rPr>
          <w:spacing w:val="10"/>
          <w:rtl/>
        </w:rPr>
        <w:t> </w:t>
      </w:r>
      <w:r>
        <w:rPr>
          <w:rtl/>
        </w:rPr>
        <w:t>אלו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מובהר</w:t>
      </w:r>
      <w:r>
        <w:rPr>
          <w:spacing w:val="12"/>
          <w:rtl/>
        </w:rPr>
        <w:t> </w:t>
      </w:r>
      <w:r>
        <w:rPr>
          <w:rtl/>
        </w:rPr>
        <w:t>שלפי</w:t>
      </w:r>
      <w:r>
        <w:rPr>
          <w:spacing w:val="11"/>
          <w:rtl/>
        </w:rPr>
        <w:t> </w:t>
      </w:r>
      <w:r>
        <w:rPr>
          <w:rtl/>
        </w:rPr>
        <w:t>המשפט</w:t>
      </w:r>
      <w:r>
        <w:rPr>
          <w:spacing w:val="9"/>
          <w:rtl/>
        </w:rPr>
        <w:t> </w:t>
      </w:r>
      <w:r>
        <w:rPr>
          <w:rtl/>
        </w:rPr>
        <w:t>האמריקאי</w:t>
      </w:r>
      <w:r>
        <w:rPr>
          <w:spacing w:val="9"/>
          <w:rtl/>
        </w:rPr>
        <w:t> </w:t>
      </w:r>
      <w:r>
        <w:rPr>
          <w:rtl/>
        </w:rPr>
        <w:t>יש</w:t>
      </w:r>
      <w:r>
        <w:rPr>
          <w:spacing w:val="11"/>
          <w:rtl/>
        </w:rPr>
        <w:t> </w:t>
      </w:r>
      <w:r>
        <w:rPr>
          <w:rtl/>
        </w:rPr>
        <w:t>והרשם</w:t>
      </w:r>
      <w:r>
        <w:rPr>
          <w:spacing w:val="9"/>
          <w:rtl/>
        </w:rPr>
        <w:t> </w:t>
      </w:r>
      <w:r>
        <w:rPr>
          <w:rtl/>
        </w:rPr>
        <w:t>טועה</w:t>
      </w:r>
      <w:r>
        <w:rPr>
          <w:spacing w:val="11"/>
          <w:rtl/>
        </w:rPr>
        <w:t> </w:t>
      </w:r>
      <w:r>
        <w:rPr>
          <w:rtl/>
        </w:rPr>
        <w:t>לחשוב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מימוש</w:t>
      </w:r>
      <w:r>
        <w:rPr>
          <w:spacing w:val="12"/>
          <w:rtl/>
        </w:rPr>
        <w:t> </w:t>
      </w:r>
      <w:r>
        <w:rPr>
          <w:rtl/>
        </w:rPr>
        <w:t>תפקידו</w:t>
      </w:r>
      <w:r>
        <w:rPr>
          <w:spacing w:val="10"/>
          <w:rtl/>
        </w:rPr>
        <w:t> </w:t>
      </w:r>
      <w:r>
        <w:rPr>
          <w:rtl/>
        </w:rPr>
        <w:t>בהגנה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האינטרס</w:t>
      </w:r>
      <w:r>
        <w:rPr>
          <w:spacing w:val="-10"/>
          <w:rtl/>
        </w:rPr>
        <w:t> </w:t>
      </w:r>
      <w:r>
        <w:rPr>
          <w:rtl/>
        </w:rPr>
        <w:t>הציבורי</w:t>
      </w:r>
      <w:r>
        <w:rPr>
          <w:spacing w:val="-9"/>
          <w:rtl/>
        </w:rPr>
        <w:t> </w:t>
      </w:r>
      <w:r>
        <w:rPr>
          <w:rtl/>
        </w:rPr>
        <w:t>טמון</w:t>
      </w:r>
      <w:r>
        <w:rPr>
          <w:spacing w:val="-8"/>
          <w:rtl/>
        </w:rPr>
        <w:t> </w:t>
      </w:r>
      <w:r>
        <w:rPr>
          <w:rtl/>
        </w:rPr>
        <w:t>במניעת</w:t>
      </w:r>
      <w:r>
        <w:rPr>
          <w:spacing w:val="-5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הגבלת</w:t>
      </w:r>
      <w:r>
        <w:rPr>
          <w:spacing w:val="-10"/>
          <w:rtl/>
        </w:rPr>
        <w:t> </w:t>
      </w:r>
      <w:r>
        <w:rPr>
          <w:rtl/>
        </w:rPr>
        <w:t>השימוש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סימני</w:t>
      </w:r>
      <w:r>
        <w:rPr>
          <w:spacing w:val="-9"/>
          <w:rtl/>
        </w:rPr>
        <w:t> </w:t>
      </w:r>
      <w:r>
        <w:rPr>
          <w:rtl/>
        </w:rPr>
        <w:t>מסחר</w:t>
      </w:r>
      <w:r>
        <w:rPr>
          <w:spacing w:val="-9"/>
          <w:rtl/>
        </w:rPr>
        <w:t> </w:t>
      </w:r>
      <w:r>
        <w:rPr>
          <w:rtl/>
        </w:rPr>
        <w:t>רשומים</w:t>
      </w:r>
      <w:r>
        <w:rPr/>
        <w:t>,</w:t>
      </w:r>
      <w:r>
        <w:rPr>
          <w:b/>
          <w:bCs/>
          <w:spacing w:val="-9"/>
          <w:rtl/>
        </w:rPr>
        <w:t> </w:t>
      </w:r>
      <w:r>
        <w:rPr>
          <w:b/>
          <w:bCs/>
          <w:rtl/>
        </w:rPr>
        <w:t>ולא</w:t>
      </w:r>
      <w:r>
        <w:rPr>
          <w:b/>
          <w:bCs/>
          <w:spacing w:val="-7"/>
          <w:rtl/>
        </w:rPr>
        <w:t> </w:t>
      </w:r>
      <w:r>
        <w:rPr>
          <w:b/>
          <w:bCs/>
          <w:rtl/>
        </w:rPr>
        <w:t>כך</w:t>
      </w:r>
      <w:r>
        <w:rPr>
          <w:b/>
          <w:bCs/>
          <w:spacing w:val="-9"/>
          <w:rtl/>
        </w:rPr>
        <w:t> </w:t>
      </w:r>
      <w:r>
        <w:rPr>
          <w:b/>
          <w:bCs/>
          <w:rtl/>
        </w:rPr>
        <w:t>הוא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אלא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תפקידו</w:t>
      </w:r>
      <w:r>
        <w:rPr>
          <w:spacing w:val="-13"/>
          <w:rtl/>
        </w:rPr>
        <w:t> </w:t>
      </w:r>
      <w:r>
        <w:rPr>
          <w:rtl/>
        </w:rPr>
        <w:t>להוות</w:t>
      </w:r>
      <w:r>
        <w:rPr>
          <w:spacing w:val="-13"/>
          <w:rtl/>
        </w:rPr>
        <w:t> </w:t>
      </w:r>
      <w:r>
        <w:rPr>
          <w:rtl/>
        </w:rPr>
        <w:t>רשות</w:t>
      </w:r>
      <w:r>
        <w:rPr>
          <w:spacing w:val="-14"/>
          <w:rtl/>
        </w:rPr>
        <w:t> </w:t>
      </w:r>
      <w:r>
        <w:rPr>
          <w:rtl/>
        </w:rPr>
        <w:t>האוכפת</w:t>
      </w:r>
      <w:r>
        <w:rPr>
          <w:spacing w:val="-13"/>
          <w:rtl/>
        </w:rPr>
        <w:t> </w:t>
      </w:r>
      <w:r>
        <w:rPr>
          <w:rtl/>
        </w:rPr>
        <w:t>תביעות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>
          <w:rtl/>
        </w:rPr>
        <w:t>בעלי</w:t>
      </w:r>
      <w:r>
        <w:rPr>
          <w:spacing w:val="-12"/>
          <w:rtl/>
        </w:rPr>
        <w:t> </w:t>
      </w:r>
      <w:r>
        <w:rPr>
          <w:rtl/>
        </w:rPr>
        <w:t>סימני</w:t>
      </w:r>
      <w:r>
        <w:rPr>
          <w:spacing w:val="-13"/>
          <w:rtl/>
        </w:rPr>
        <w:t> </w:t>
      </w:r>
      <w:r>
        <w:rPr>
          <w:rtl/>
        </w:rPr>
        <w:t>מסחר</w:t>
      </w:r>
      <w:r>
        <w:rPr>
          <w:spacing w:val="-13"/>
          <w:rtl/>
        </w:rPr>
        <w:t> </w:t>
      </w:r>
      <w:r>
        <w:rPr>
          <w:rtl/>
        </w:rPr>
        <w:t>רשומים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שבתביעתם</w:t>
      </w:r>
      <w:r>
        <w:rPr>
          <w:spacing w:val="-13"/>
          <w:rtl/>
        </w:rPr>
        <w:t> </w:t>
      </w:r>
      <w:r>
        <w:rPr>
          <w:rtl/>
        </w:rPr>
        <w:t>מביאים</w:t>
      </w:r>
      <w:r>
        <w:rPr>
          <w:spacing w:val="-12"/>
          <w:rtl/>
        </w:rPr>
        <w:t> </w:t>
      </w:r>
      <w:r>
        <w:rPr>
          <w:rtl/>
        </w:rPr>
        <w:t>לתשומת</w:t>
      </w:r>
      <w:r>
        <w:rPr>
          <w:rFonts w:ascii="Times New Roman" w:cs="Times New Roman"/>
          <w:spacing w:val="52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לבו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התנגדותם</w:t>
      </w:r>
      <w:r>
        <w:rPr>
          <w:spacing w:val="-13"/>
          <w:rtl/>
        </w:rPr>
        <w:t> </w:t>
      </w:r>
      <w:r>
        <w:rPr>
          <w:rtl/>
        </w:rPr>
        <w:t>לשימוש</w:t>
      </w:r>
      <w:r>
        <w:rPr>
          <w:spacing w:val="-12"/>
          <w:rtl/>
        </w:rPr>
        <w:t> </w:t>
      </w:r>
      <w:r>
        <w:rPr>
          <w:rtl/>
        </w:rPr>
        <w:t>בסימן</w:t>
      </w:r>
      <w:r>
        <w:rPr>
          <w:spacing w:val="-14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>
          <w:rtl/>
        </w:rPr>
        <w:t>שלהם</w:t>
      </w:r>
      <w:r>
        <w:rPr>
          <w:spacing w:val="-13"/>
          <w:rtl/>
        </w:rPr>
        <w:t> </w:t>
      </w:r>
      <w:r>
        <w:rPr>
          <w:rtl/>
        </w:rPr>
        <w:t>ללא</w:t>
      </w:r>
      <w:r>
        <w:rPr>
          <w:spacing w:val="-14"/>
          <w:rtl/>
        </w:rPr>
        <w:t> </w:t>
      </w:r>
      <w:r>
        <w:rPr>
          <w:rtl/>
        </w:rPr>
        <w:t>רשותם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המערערת</w:t>
      </w:r>
      <w:r>
        <w:rPr>
          <w:spacing w:val="-11"/>
          <w:rtl/>
        </w:rPr>
        <w:t> </w:t>
      </w:r>
      <w:r>
        <w:rPr>
          <w:rtl/>
        </w:rPr>
        <w:t>הפנתה</w:t>
      </w:r>
      <w:r>
        <w:rPr>
          <w:spacing w:val="-12"/>
          <w:rtl/>
        </w:rPr>
        <w:t> </w:t>
      </w:r>
      <w:r>
        <w:rPr>
          <w:rtl/>
        </w:rPr>
        <w:t>גם</w:t>
      </w:r>
      <w:r>
        <w:rPr>
          <w:spacing w:val="-12"/>
          <w:rtl/>
        </w:rPr>
        <w:t> </w:t>
      </w:r>
      <w:r>
        <w:rPr>
          <w:rtl/>
        </w:rPr>
        <w:t>לדינים</w:t>
      </w:r>
      <w:r>
        <w:rPr>
          <w:spacing w:val="-13"/>
          <w:rtl/>
        </w:rPr>
        <w:t> </w:t>
      </w:r>
      <w:r>
        <w:rPr>
          <w:rtl/>
        </w:rPr>
        <w:t>נוספים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12"/>
        </w:rPr>
        <w:t>–</w:t>
      </w:r>
      <w:r>
        <w:rPr>
          <w:spacing w:val="18"/>
          <w:rtl/>
        </w:rPr>
        <w:t> </w:t>
      </w:r>
      <w:r>
        <w:rPr>
          <w:rtl/>
        </w:rPr>
        <w:t>הדין</w:t>
      </w:r>
      <w:r>
        <w:rPr>
          <w:spacing w:val="14"/>
          <w:rtl/>
        </w:rPr>
        <w:t> </w:t>
      </w:r>
      <w:r>
        <w:rPr>
          <w:rtl/>
        </w:rPr>
        <w:t>באיחוד</w:t>
      </w:r>
      <w:r>
        <w:rPr>
          <w:spacing w:val="13"/>
          <w:rtl/>
        </w:rPr>
        <w:t> </w:t>
      </w:r>
      <w:r>
        <w:rPr>
          <w:rtl/>
        </w:rPr>
        <w:t>האירופי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באוסטרליה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בהונג</w:t>
      </w:r>
      <w:r>
        <w:rPr/>
        <w:t>-</w:t>
      </w:r>
      <w:r>
        <w:rPr>
          <w:rtl/>
        </w:rPr>
        <w:t>קונג</w:t>
      </w:r>
      <w:r>
        <w:rPr>
          <w:spacing w:val="13"/>
          <w:rtl/>
        </w:rPr>
        <w:t> </w:t>
      </w:r>
      <w:r>
        <w:rPr>
          <w:rtl/>
        </w:rPr>
        <w:t>ובפינלנד</w:t>
      </w:r>
      <w:r>
        <w:rPr/>
        <w:t>.</w:t>
      </w:r>
      <w:r>
        <w:rPr>
          <w:spacing w:val="15"/>
          <w:rtl/>
        </w:rPr>
        <w:t> </w:t>
      </w:r>
      <w:r>
        <w:rPr>
          <w:rtl/>
        </w:rPr>
        <w:t>נטען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על</w:t>
      </w:r>
      <w:r>
        <w:rPr>
          <w:spacing w:val="13"/>
          <w:rtl/>
        </w:rPr>
        <w:t> </w:t>
      </w:r>
      <w:r>
        <w:rPr>
          <w:rtl/>
        </w:rPr>
        <w:t>פי</w:t>
      </w:r>
      <w:r>
        <w:rPr>
          <w:spacing w:val="17"/>
          <w:rtl/>
        </w:rPr>
        <w:t> </w:t>
      </w:r>
      <w:r>
        <w:rPr>
          <w:rtl/>
        </w:rPr>
        <w:t>דינים</w:t>
      </w:r>
      <w:r>
        <w:rPr>
          <w:spacing w:val="16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משרד</w:t>
      </w:r>
      <w:r>
        <w:rPr>
          <w:rFonts w:ascii="Times New Roman" w:hAnsi="Times New Roman" w:cs="Times New Roman"/>
          <w:spacing w:val="57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סימני</w:t>
      </w:r>
      <w:r>
        <w:rPr>
          <w:spacing w:val="4"/>
          <w:rtl/>
        </w:rPr>
        <w:t> </w:t>
      </w:r>
      <w:r>
        <w:rPr>
          <w:rtl/>
        </w:rPr>
        <w:t>המסחר</w:t>
      </w:r>
      <w:r>
        <w:rPr>
          <w:spacing w:val="4"/>
          <w:rtl/>
        </w:rPr>
        <w:t> </w:t>
      </w:r>
      <w:r>
        <w:rPr>
          <w:rtl/>
        </w:rPr>
        <w:t>לסמוך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בעל</w:t>
      </w:r>
      <w:r>
        <w:rPr>
          <w:spacing w:val="1"/>
          <w:rtl/>
        </w:rPr>
        <w:t> </w:t>
      </w:r>
      <w:r>
        <w:rPr>
          <w:rtl/>
        </w:rPr>
        <w:t>הסימן</w:t>
      </w:r>
      <w:r>
        <w:rPr>
          <w:spacing w:val="2"/>
          <w:rtl/>
        </w:rPr>
        <w:t> </w:t>
      </w:r>
      <w:r>
        <w:rPr>
          <w:rtl/>
        </w:rPr>
        <w:t>הקודם</w:t>
      </w:r>
      <w:r>
        <w:rPr>
          <w:spacing w:val="58"/>
          <w:rtl/>
        </w:rPr>
        <w:t> </w:t>
      </w:r>
      <w:r>
        <w:rPr>
          <w:rtl/>
        </w:rPr>
        <w:t>שיגן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האינטרסים</w:t>
      </w:r>
      <w:r>
        <w:rPr>
          <w:spacing w:val="3"/>
          <w:rtl/>
        </w:rPr>
        <w:t> </w:t>
      </w:r>
      <w:r>
        <w:rPr>
          <w:rtl/>
        </w:rPr>
        <w:t>שלו</w:t>
      </w:r>
      <w:r>
        <w:rPr>
          <w:spacing w:val="3"/>
          <w:rtl/>
        </w:rPr>
        <w:t> </w:t>
      </w:r>
      <w:r>
        <w:rPr>
          <w:rtl/>
        </w:rPr>
        <w:t>ולא</w:t>
      </w:r>
      <w:r>
        <w:rPr>
          <w:spacing w:val="2"/>
          <w:rtl/>
        </w:rPr>
        <w:t> </w:t>
      </w:r>
      <w:r>
        <w:rPr>
          <w:rtl/>
        </w:rPr>
        <w:t>לקבוע</w:t>
      </w:r>
      <w:r>
        <w:rPr>
          <w:spacing w:val="3"/>
          <w:rtl/>
        </w:rPr>
        <w:t> </w:t>
      </w:r>
      <w:r>
        <w:rPr>
          <w:rtl/>
        </w:rPr>
        <w:t>במקומו</w:t>
      </w:r>
      <w:r>
        <w:rPr>
          <w:spacing w:val="5"/>
          <w:rtl/>
        </w:rPr>
        <w:t> </w:t>
      </w:r>
      <w:r>
        <w:rPr>
          <w:rtl/>
        </w:rPr>
        <w:t>ולסרב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לבקשת</w:t>
      </w:r>
      <w:r>
        <w:rPr>
          <w:spacing w:val="-1"/>
          <w:rtl/>
        </w:rPr>
        <w:t> </w:t>
      </w:r>
      <w:r>
        <w:rPr>
          <w:rtl/>
        </w:rPr>
        <w:t>הרישום</w:t>
      </w:r>
      <w:r>
        <w:rPr>
          <w:spacing w:val="-1"/>
          <w:rtl/>
        </w:rPr>
        <w:t> </w:t>
      </w:r>
      <w:r>
        <w:rPr>
          <w:rtl/>
        </w:rPr>
        <w:t>מחמת החשש</w:t>
      </w:r>
      <w:r>
        <w:rPr>
          <w:spacing w:val="-1"/>
          <w:rtl/>
        </w:rPr>
        <w:t> </w:t>
      </w:r>
      <w:r>
        <w:rPr>
          <w:rtl/>
        </w:rPr>
        <w:t>להטעיית</w:t>
      </w:r>
      <w:r>
        <w:rPr>
          <w:spacing w:val="2"/>
          <w:rtl/>
        </w:rPr>
        <w:t> </w:t>
      </w:r>
      <w:r>
        <w:rPr>
          <w:rtl/>
        </w:rPr>
        <w:t>צרכנים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bidi/>
        <w:spacing w:before="8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דברים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אלו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רלוונטיים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במיוחד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לעניין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המקרה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הראשון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שצוין</w:t>
      </w:r>
      <w:r>
        <w:rPr>
          <w:sz w:val="24"/>
          <w:szCs w:val="24"/>
        </w:rPr>
        <w:t>,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מקרה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״הבקשה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המתחרה״</w:t>
      </w:r>
      <w:r>
        <w:rPr>
          <w:sz w:val="24"/>
          <w:szCs w:val="24"/>
        </w:rPr>
        <w:t>.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spacing w:before="128"/>
        <w:ind w:left="411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במצב</w:t>
      </w:r>
      <w:r>
        <w:rPr>
          <w:spacing w:val="-9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בו</w:t>
      </w:r>
      <w:r>
        <w:rPr>
          <w:spacing w:val="-11"/>
          <w:rtl/>
        </w:rPr>
        <w:t> </w:t>
      </w:r>
      <w:r>
        <w:rPr>
          <w:rtl/>
        </w:rPr>
        <w:t>כאמור</w:t>
      </w:r>
      <w:r>
        <w:rPr>
          <w:spacing w:val="-10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מוגשת</w:t>
      </w:r>
      <w:r>
        <w:rPr>
          <w:spacing w:val="-11"/>
          <w:rtl/>
        </w:rPr>
        <w:t> </w:t>
      </w:r>
      <w:r>
        <w:rPr>
          <w:rtl/>
        </w:rPr>
        <w:t>בקשה</w:t>
      </w:r>
      <w:r>
        <w:rPr>
          <w:spacing w:val="-11"/>
          <w:rtl/>
        </w:rPr>
        <w:t> </w:t>
      </w:r>
      <w:r>
        <w:rPr>
          <w:rtl/>
        </w:rPr>
        <w:t>לרישום</w:t>
      </w:r>
      <w:r>
        <w:rPr>
          <w:spacing w:val="-7"/>
          <w:rtl/>
        </w:rPr>
        <w:t> </w:t>
      </w:r>
      <w:r>
        <w:rPr>
          <w:rtl/>
        </w:rPr>
        <w:t>סימן</w:t>
      </w:r>
      <w:r>
        <w:rPr>
          <w:spacing w:val="-10"/>
          <w:rtl/>
        </w:rPr>
        <w:t> </w:t>
      </w:r>
      <w:r>
        <w:rPr>
          <w:rtl/>
        </w:rPr>
        <w:t>מסחר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אך</w:t>
      </w:r>
      <w:r>
        <w:rPr>
          <w:spacing w:val="-10"/>
          <w:rtl/>
        </w:rPr>
        <w:t> </w:t>
      </w:r>
      <w:r>
        <w:rPr>
          <w:rtl/>
        </w:rPr>
        <w:t>בעקבות</w:t>
      </w:r>
      <w:r>
        <w:rPr>
          <w:spacing w:val="-8"/>
          <w:rtl/>
        </w:rPr>
        <w:t> </w:t>
      </w:r>
      <w:r>
        <w:rPr>
          <w:rtl/>
        </w:rPr>
        <w:t>ההבנה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מגיש</w:t>
      </w:r>
      <w:r>
        <w:rPr>
          <w:spacing w:val="-11"/>
          <w:rtl/>
        </w:rPr>
        <w:t> </w:t>
      </w:r>
      <w:r>
        <w:rPr>
          <w:rtl/>
        </w:rPr>
        <w:t>הבקשה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שכבר</w:t>
      </w:r>
      <w:r>
        <w:rPr>
          <w:spacing w:val="7"/>
          <w:rtl/>
        </w:rPr>
        <w:t> </w:t>
      </w:r>
      <w:r>
        <w:rPr>
          <w:rtl/>
        </w:rPr>
        <w:t>קיים</w:t>
      </w:r>
      <w:r>
        <w:rPr>
          <w:spacing w:val="7"/>
          <w:rtl/>
        </w:rPr>
        <w:t> </w:t>
      </w:r>
      <w:r>
        <w:rPr>
          <w:rtl/>
        </w:rPr>
        <w:t>סימן</w:t>
      </w:r>
      <w:r>
        <w:rPr>
          <w:spacing w:val="7"/>
          <w:rtl/>
        </w:rPr>
        <w:t> </w:t>
      </w:r>
      <w:r>
        <w:rPr>
          <w:rtl/>
        </w:rPr>
        <w:t>מסחר</w:t>
      </w:r>
      <w:r>
        <w:rPr>
          <w:spacing w:val="8"/>
          <w:rtl/>
        </w:rPr>
        <w:t> </w:t>
      </w:r>
      <w:r>
        <w:rPr>
          <w:rtl/>
        </w:rPr>
        <w:t>רשום</w:t>
      </w:r>
      <w:r>
        <w:rPr>
          <w:spacing w:val="8"/>
          <w:rtl/>
        </w:rPr>
        <w:t> </w:t>
      </w:r>
      <w:r>
        <w:rPr>
          <w:rtl/>
        </w:rPr>
        <w:t>דומה</w:t>
      </w:r>
      <w:r>
        <w:rPr>
          <w:spacing w:val="7"/>
          <w:rtl/>
        </w:rPr>
        <w:t> </w:t>
      </w:r>
      <w:r>
        <w:rPr>
          <w:rtl/>
        </w:rPr>
        <w:t>או</w:t>
      </w:r>
      <w:r>
        <w:rPr>
          <w:spacing w:val="8"/>
          <w:rtl/>
        </w:rPr>
        <w:t> </w:t>
      </w:r>
      <w:r>
        <w:rPr>
          <w:rtl/>
        </w:rPr>
        <w:t>זהה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מגיעים</w:t>
      </w:r>
      <w:r>
        <w:rPr>
          <w:spacing w:val="7"/>
          <w:rtl/>
        </w:rPr>
        <w:t> </w:t>
      </w:r>
      <w:r>
        <w:rPr>
          <w:rtl/>
        </w:rPr>
        <w:t>הצדדים</w:t>
      </w:r>
      <w:r>
        <w:rPr>
          <w:spacing w:val="6"/>
          <w:rtl/>
        </w:rPr>
        <w:t> </w:t>
      </w:r>
      <w:r>
        <w:rPr>
          <w:rtl/>
        </w:rPr>
        <w:t>להסכם</w:t>
      </w:r>
      <w:r>
        <w:rPr>
          <w:spacing w:val="8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לרשם</w:t>
      </w:r>
      <w:r>
        <w:rPr>
          <w:spacing w:val="7"/>
          <w:rtl/>
        </w:rPr>
        <w:t> </w:t>
      </w:r>
      <w:r>
        <w:rPr>
          <w:rtl/>
        </w:rPr>
        <w:t>אין</w:t>
      </w:r>
      <w:r>
        <w:rPr>
          <w:spacing w:val="8"/>
          <w:rtl/>
        </w:rPr>
        <w:t> </w:t>
      </w:r>
      <w:r>
        <w:rPr>
          <w:rtl/>
        </w:rPr>
        <w:t>יכולת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השפעה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b/>
          <w:bCs/>
          <w:spacing w:val="5"/>
          <w:rtl/>
        </w:rPr>
        <w:t> </w:t>
      </w:r>
      <w:r>
        <w:rPr>
          <w:b/>
          <w:bCs/>
          <w:rtl/>
        </w:rPr>
        <w:t>השימוש</w:t>
      </w:r>
      <w:r>
        <w:rPr>
          <w:spacing w:val="7"/>
          <w:rtl/>
        </w:rPr>
        <w:t> </w:t>
      </w:r>
      <w:r>
        <w:rPr>
          <w:rtl/>
        </w:rPr>
        <w:t>בסימן</w:t>
      </w:r>
      <w:r>
        <w:rPr>
          <w:spacing w:val="5"/>
          <w:rtl/>
        </w:rPr>
        <w:t> </w:t>
      </w:r>
      <w:r>
        <w:rPr>
          <w:rtl/>
        </w:rPr>
        <w:t>המסחר</w:t>
      </w:r>
      <w:r>
        <w:rPr>
          <w:spacing w:val="3"/>
          <w:rtl/>
        </w:rPr>
        <w:t> </w:t>
      </w:r>
      <w:r>
        <w:rPr>
          <w:rtl/>
        </w:rPr>
        <w:t>הרשום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זאת</w:t>
      </w:r>
      <w:r>
        <w:rPr>
          <w:spacing w:val="3"/>
          <w:rtl/>
        </w:rPr>
        <w:t> </w:t>
      </w:r>
      <w:r>
        <w:rPr>
          <w:rtl/>
        </w:rPr>
        <w:t>ועוד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ההנחה</w:t>
      </w:r>
      <w:r>
        <w:rPr>
          <w:spacing w:val="4"/>
          <w:rtl/>
        </w:rPr>
        <w:t> </w:t>
      </w:r>
      <w:r>
        <w:rPr>
          <w:rtl/>
        </w:rPr>
        <w:t>שבבסיס</w:t>
      </w:r>
      <w:r>
        <w:rPr>
          <w:spacing w:val="6"/>
          <w:rtl/>
        </w:rPr>
        <w:t> </w:t>
      </w:r>
      <w:r>
        <w:rPr>
          <w:rtl/>
        </w:rPr>
        <w:t>הדוקטרינה</w:t>
      </w:r>
      <w:r>
        <w:rPr>
          <w:spacing w:val="5"/>
          <w:rtl/>
        </w:rPr>
        <w:t> </w:t>
      </w:r>
      <w:r>
        <w:rPr>
          <w:rtl/>
        </w:rPr>
        <w:t>האמריקאית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96245</wp:posOffset>
            </wp:positionV>
            <wp:extent cx="323850" cy="13081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נובעת</w:t>
      </w:r>
      <w:r>
        <w:rPr>
          <w:spacing w:val="17"/>
          <w:rtl/>
        </w:rPr>
        <w:t> </w:t>
      </w:r>
      <w:r>
        <w:rPr>
          <w:rtl/>
        </w:rPr>
        <w:t>גם</w:t>
      </w:r>
      <w:r>
        <w:rPr>
          <w:spacing w:val="13"/>
          <w:rtl/>
        </w:rPr>
        <w:t> </w:t>
      </w:r>
      <w:r>
        <w:rPr>
          <w:rtl/>
        </w:rPr>
        <w:t>מהעובדה</w:t>
      </w:r>
      <w:r>
        <w:rPr>
          <w:spacing w:val="14"/>
          <w:rtl/>
        </w:rPr>
        <w:t> </w:t>
      </w:r>
      <w:r>
        <w:rPr>
          <w:rtl/>
        </w:rPr>
        <w:t>שניתן</w:t>
      </w:r>
      <w:r>
        <w:rPr>
          <w:spacing w:val="18"/>
          <w:rtl/>
        </w:rPr>
        <w:t> </w:t>
      </w:r>
      <w:r>
        <w:rPr>
          <w:rtl/>
        </w:rPr>
        <w:t>לראות</w:t>
      </w:r>
      <w:r>
        <w:rPr>
          <w:spacing w:val="13"/>
          <w:rtl/>
        </w:rPr>
        <w:t> </w:t>
      </w:r>
      <w:r>
        <w:rPr>
          <w:rtl/>
        </w:rPr>
        <w:t>את</w:t>
      </w:r>
      <w:r>
        <w:rPr>
          <w:spacing w:val="16"/>
          <w:rtl/>
        </w:rPr>
        <w:t> </w:t>
      </w:r>
      <w:r>
        <w:rPr>
          <w:rtl/>
        </w:rPr>
        <w:t>קיומו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הסכם</w:t>
      </w:r>
      <w:r>
        <w:rPr>
          <w:spacing w:val="16"/>
          <w:rtl/>
        </w:rPr>
        <w:t> </w:t>
      </w:r>
      <w:r>
        <w:rPr>
          <w:rtl/>
        </w:rPr>
        <w:t>בין</w:t>
      </w:r>
      <w:r>
        <w:rPr>
          <w:spacing w:val="14"/>
          <w:rtl/>
        </w:rPr>
        <w:t> </w:t>
      </w:r>
      <w:r>
        <w:rPr>
          <w:rtl/>
        </w:rPr>
        <w:t>הצדדים</w:t>
      </w:r>
      <w:r>
        <w:rPr>
          <w:spacing w:val="14"/>
          <w:rtl/>
        </w:rPr>
        <w:t> </w:t>
      </w:r>
      <w:r>
        <w:rPr>
          <w:rtl/>
        </w:rPr>
        <w:t>כערובה</w:t>
      </w:r>
      <w:r>
        <w:rPr>
          <w:spacing w:val="13"/>
          <w:rtl/>
        </w:rPr>
        <w:t> </w:t>
      </w:r>
      <w:r>
        <w:rPr>
          <w:rtl/>
        </w:rPr>
        <w:t>להגנה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5"/>
          <w:rtl/>
        </w:rPr>
        <w:t> </w:t>
      </w:r>
      <w:r>
        <w:rPr>
          <w:rtl/>
        </w:rPr>
        <w:t>האינטרס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הציבורי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היות</w:t>
      </w:r>
      <w:r>
        <w:rPr>
          <w:spacing w:val="-2"/>
          <w:rtl/>
        </w:rPr>
        <w:t> </w:t>
      </w:r>
      <w:r>
        <w:rPr>
          <w:rtl/>
        </w:rPr>
        <w:t>ולצדדים</w:t>
      </w:r>
      <w:r>
        <w:rPr>
          <w:spacing w:val="-1"/>
          <w:rtl/>
        </w:rPr>
        <w:t> </w:t>
      </w:r>
      <w:r>
        <w:rPr>
          <w:rtl/>
        </w:rPr>
        <w:t>להסכם</w:t>
      </w:r>
      <w:r>
        <w:rPr>
          <w:spacing w:val="-4"/>
          <w:rtl/>
        </w:rPr>
        <w:t> </w:t>
      </w:r>
      <w:r>
        <w:rPr>
          <w:rtl/>
        </w:rPr>
        <w:t>האינטרס</w:t>
      </w:r>
      <w:r>
        <w:rPr>
          <w:spacing w:val="-4"/>
          <w:rtl/>
        </w:rPr>
        <w:t> </w:t>
      </w:r>
      <w:r>
        <w:rPr>
          <w:rtl/>
        </w:rPr>
        <w:t>הרב ביותר</w:t>
      </w:r>
      <w:r>
        <w:rPr>
          <w:spacing w:val="-1"/>
          <w:rtl/>
        </w:rPr>
        <w:t> </w:t>
      </w:r>
      <w:r>
        <w:rPr>
          <w:rtl/>
        </w:rPr>
        <w:t>למנוע</w:t>
      </w:r>
      <w:r>
        <w:rPr>
          <w:spacing w:val="-1"/>
          <w:rtl/>
        </w:rPr>
        <w:t> </w:t>
      </w:r>
      <w:r>
        <w:rPr>
          <w:rtl/>
        </w:rPr>
        <w:t>מצב</w:t>
      </w:r>
      <w:r>
        <w:rPr>
          <w:spacing w:val="-3"/>
          <w:rtl/>
        </w:rPr>
        <w:t> </w:t>
      </w:r>
      <w:r>
        <w:rPr>
          <w:rtl/>
        </w:rPr>
        <w:t>בו</w:t>
      </w:r>
      <w:r>
        <w:rPr>
          <w:spacing w:val="-3"/>
          <w:rtl/>
        </w:rPr>
        <w:t> </w:t>
      </w:r>
      <w:r>
        <w:rPr>
          <w:rtl/>
        </w:rPr>
        <w:t>הצרכנים</w:t>
      </w:r>
      <w:r>
        <w:rPr>
          <w:spacing w:val="-3"/>
          <w:rtl/>
        </w:rPr>
        <w:t> </w:t>
      </w:r>
      <w:r>
        <w:rPr>
          <w:rtl/>
        </w:rPr>
        <w:t>מתבלבלים</w:t>
      </w:r>
      <w:r>
        <w:rPr>
          <w:spacing w:val="-2"/>
          <w:rtl/>
        </w:rPr>
        <w:t> </w:t>
      </w:r>
      <w:r>
        <w:rPr>
          <w:rtl/>
        </w:rPr>
        <w:t>ביניהם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ולהם</w:t>
      </w:r>
      <w:r>
        <w:rPr>
          <w:rtl/>
        </w:rPr>
        <w:t> ההיכרות</w:t>
      </w:r>
      <w:r>
        <w:rPr>
          <w:spacing w:val="-3"/>
          <w:rtl/>
        </w:rPr>
        <w:t> </w:t>
      </w:r>
      <w:r>
        <w:rPr>
          <w:rtl/>
        </w:rPr>
        <w:t>הגדולה</w:t>
      </w:r>
      <w:r>
        <w:rPr>
          <w:spacing w:val="-1"/>
          <w:rtl/>
        </w:rPr>
        <w:t> </w:t>
      </w:r>
      <w:r>
        <w:rPr>
          <w:rtl/>
        </w:rPr>
        <w:t>ביותר</w:t>
      </w:r>
      <w:r>
        <w:rPr>
          <w:spacing w:val="-2"/>
          <w:rtl/>
        </w:rPr>
        <w:t> </w:t>
      </w:r>
      <w:r>
        <w:rPr>
          <w:rtl/>
        </w:rPr>
        <w:t>עם</w:t>
      </w:r>
      <w:r>
        <w:rPr>
          <w:spacing w:val="-2"/>
          <w:rtl/>
        </w:rPr>
        <w:t> </w:t>
      </w:r>
      <w:r>
        <w:rPr>
          <w:rtl/>
        </w:rPr>
        <w:t>קהל הצרכנים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מוצריהם וההרגלים</w:t>
      </w:r>
      <w:r>
        <w:rPr>
          <w:spacing w:val="-1"/>
          <w:rtl/>
        </w:rPr>
        <w:t> </w:t>
      </w:r>
      <w:r>
        <w:rPr>
          <w:rtl/>
        </w:rPr>
        <w:t>שלהם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לפי</w:t>
      </w:r>
      <w:r>
        <w:rPr>
          <w:spacing w:val="54"/>
          <w:w w:val="150"/>
          <w:rtl/>
        </w:rPr>
        <w:t> </w:t>
      </w:r>
      <w:r>
        <w:rPr>
          <w:rtl/>
        </w:rPr>
        <w:t>המשפט</w:t>
      </w:r>
      <w:r>
        <w:rPr>
          <w:spacing w:val="54"/>
          <w:w w:val="150"/>
          <w:rtl/>
        </w:rPr>
        <w:t> </w:t>
      </w:r>
      <w:r>
        <w:rPr>
          <w:rtl/>
        </w:rPr>
        <w:t>האנגלי</w:t>
      </w:r>
      <w:r>
        <w:rPr>
          <w:spacing w:val="78"/>
          <w:rtl/>
        </w:rPr>
        <w:t> </w:t>
      </w:r>
      <w:r>
        <w:rPr>
          <w:rtl/>
        </w:rPr>
        <w:t>דברים</w:t>
      </w:r>
      <w:r>
        <w:rPr>
          <w:spacing w:val="79"/>
          <w:rtl/>
        </w:rPr>
        <w:t> </w:t>
      </w:r>
      <w:r>
        <w:rPr>
          <w:rtl/>
        </w:rPr>
        <w:t>אלו</w:t>
      </w:r>
      <w:r>
        <w:rPr>
          <w:spacing w:val="54"/>
          <w:w w:val="150"/>
          <w:rtl/>
        </w:rPr>
        <w:t> </w:t>
      </w:r>
      <w:r>
        <w:rPr>
          <w:rtl/>
        </w:rPr>
        <w:t>יפים</w:t>
      </w:r>
      <w:r>
        <w:rPr>
          <w:spacing w:val="55"/>
          <w:w w:val="150"/>
          <w:rtl/>
        </w:rPr>
        <w:t> </w:t>
      </w:r>
      <w:r>
        <w:rPr>
          <w:rtl/>
        </w:rPr>
        <w:t>גם</w:t>
      </w:r>
      <w:r>
        <w:rPr>
          <w:spacing w:val="78"/>
          <w:rtl/>
        </w:rPr>
        <w:t> </w:t>
      </w:r>
      <w:r>
        <w:rPr>
          <w:rtl/>
        </w:rPr>
        <w:t>במקרה</w:t>
      </w:r>
      <w:r>
        <w:rPr>
          <w:spacing w:val="55"/>
          <w:w w:val="150"/>
          <w:rtl/>
        </w:rPr>
        <w:t> </w:t>
      </w:r>
      <w:r>
        <w:rPr>
          <w:rtl/>
        </w:rPr>
        <w:t>של</w:t>
      </w:r>
      <w:r>
        <w:rPr>
          <w:spacing w:val="79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בקשות</w:t>
      </w:r>
      <w:r>
        <w:rPr>
          <w:b/>
          <w:bCs/>
          <w:spacing w:val="78"/>
          <w:rtl/>
        </w:rPr>
        <w:t> </w:t>
      </w:r>
      <w:r>
        <w:rPr>
          <w:b/>
          <w:bCs/>
          <w:rtl/>
        </w:rPr>
        <w:t>מקבילות</w:t>
      </w:r>
      <w:r>
        <w:rPr>
          <w:rtl/>
        </w:rPr>
        <w:t>״</w:t>
      </w:r>
      <w:r>
        <w:rPr/>
        <w:t>.</w:t>
      </w:r>
      <w:r>
        <w:rPr>
          <w:spacing w:val="54"/>
          <w:w w:val="150"/>
          <w:rtl/>
        </w:rPr>
        <w:t> </w:t>
      </w:r>
      <w:r>
        <w:rPr>
          <w:rtl/>
        </w:rPr>
        <w:t>החוק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spacing w:before="125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bidi/>
        <w:spacing w:before="12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האנגלי</w:t>
      </w:r>
      <w:r>
        <w:rPr>
          <w:rFonts w:ascii="Times New Roman" w:cs="Times New Roman"/>
          <w:spacing w:val="-2"/>
          <w:sz w:val="24"/>
          <w:szCs w:val="24"/>
        </w:rPr>
        <w:t>26</w:t>
      </w:r>
      <w:r>
        <w:rPr>
          <w:rFonts w:ascii="Times New Roman" w:cs="Times New Roman"/>
          <w:spacing w:val="-15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c.</w:t>
      </w:r>
      <w:r>
        <w:rPr>
          <w:rFonts w:ascii="Times New Roman" w:cs="Times New Roman"/>
          <w:spacing w:val="-15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1994</w:t>
      </w:r>
      <w:r>
        <w:rPr>
          <w:rFonts w:ascii="Times New Roman" w:cs="Times New Roman"/>
          <w:spacing w:val="-14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Act</w:t>
      </w:r>
      <w:r>
        <w:rPr>
          <w:rFonts w:ascii="Times New Roman" w:cs="Times New Roman"/>
          <w:spacing w:val="-15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Marks</w:t>
      </w:r>
      <w:r>
        <w:rPr>
          <w:rFonts w:ascii="Times New Roman" w:cs="Times New Roman"/>
          <w:spacing w:val="-16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Trade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מגדיר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בסעיף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</w:rPr>
        <w:t>6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את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המונח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rFonts w:ascii="Times New Roman" w:cs="Times New Roman"/>
          <w:b/>
          <w:bCs/>
          <w:sz w:val="24"/>
          <w:szCs w:val="24"/>
        </w:rPr>
        <w:t>mark</w:t>
      </w:r>
      <w:r>
        <w:rPr>
          <w:rFonts w:ascii="Times New Roman" w:cs="Times New Roman"/>
          <w:b/>
          <w:bCs/>
          <w:spacing w:val="-13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trade</w:t>
      </w:r>
      <w:r>
        <w:rPr>
          <w:rFonts w:ascii="Times New Roman" w:cs="Times New Roman"/>
          <w:b/>
          <w:bCs/>
          <w:spacing w:val="-13"/>
          <w:sz w:val="24"/>
          <w:szCs w:val="24"/>
          <w:rtl/>
        </w:rPr>
        <w:t> </w:t>
      </w:r>
      <w:r>
        <w:rPr>
          <w:rFonts w:ascii="Times New Roman" w:cs="Times New Roman"/>
          <w:b/>
          <w:bCs/>
          <w:sz w:val="24"/>
          <w:szCs w:val="24"/>
        </w:rPr>
        <w:t>earlier</w:t>
      </w:r>
      <w:r>
        <w:rPr>
          <w:sz w:val="24"/>
          <w:szCs w:val="24"/>
          <w:rtl/>
        </w:rPr>
        <w:t>״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שבסעיף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3</w:t>
      </w: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5)5(</w:t>
      </w:r>
      <w:r>
        <w:rPr>
          <w:rtl/>
        </w:rPr>
        <w:t> שהובא</w:t>
      </w:r>
      <w:r>
        <w:rPr>
          <w:spacing w:val="1"/>
          <w:rtl/>
        </w:rPr>
        <w:t> </w:t>
      </w:r>
      <w:r>
        <w:rPr>
          <w:rtl/>
        </w:rPr>
        <w:t>לעיל</w:t>
      </w:r>
      <w:r>
        <w:rPr>
          <w:spacing w:val="10"/>
          <w:rtl/>
        </w:rPr>
        <w:t> </w:t>
      </w:r>
      <w:r>
        <w:rPr>
          <w:rtl/>
        </w:rPr>
        <w:t>כך</w:t>
      </w:r>
      <w:r>
        <w:rPr/>
        <w:t>:</w:t>
      </w:r>
      <w:r>
        <w:rPr>
          <w:rFonts w:ascii="Times New Roman" w:cs="Times New Roman"/>
          <w:spacing w:val="75"/>
          <w:w w:val="150"/>
          <w:rtl/>
        </w:rPr>
        <w:t>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110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187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“References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this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Act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earlier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trade</w:t>
      </w:r>
      <w:r>
        <w:rPr>
          <w:b/>
          <w:spacing w:val="1"/>
          <w:sz w:val="24"/>
        </w:rPr>
        <w:t> </w:t>
      </w:r>
      <w:r>
        <w:rPr>
          <w:b/>
          <w:spacing w:val="-4"/>
          <w:sz w:val="24"/>
        </w:rPr>
        <w:t>mark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43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include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trade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mark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respect</w:t>
      </w:r>
      <w:r>
        <w:rPr>
          <w:b/>
          <w:spacing w:val="58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55"/>
          <w:sz w:val="24"/>
        </w:rPr>
        <w:t> </w:t>
      </w:r>
      <w:r>
        <w:rPr>
          <w:b/>
          <w:sz w:val="24"/>
        </w:rPr>
        <w:t>which</w:t>
      </w:r>
      <w:r>
        <w:rPr>
          <w:b/>
          <w:spacing w:val="56"/>
          <w:sz w:val="24"/>
        </w:rPr>
        <w:t> </w:t>
      </w:r>
      <w:r>
        <w:rPr>
          <w:b/>
          <w:spacing w:val="-5"/>
          <w:sz w:val="24"/>
        </w:rPr>
        <w:t>an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46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application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registration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has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been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made</w:t>
      </w:r>
      <w:r>
        <w:rPr>
          <w:b/>
          <w:spacing w:val="17"/>
          <w:sz w:val="24"/>
        </w:rPr>
        <w:t> </w:t>
      </w:r>
      <w:r>
        <w:rPr>
          <w:b/>
          <w:spacing w:val="-5"/>
          <w:sz w:val="24"/>
        </w:rPr>
        <w:t>and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43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which,</w:t>
      </w:r>
      <w:r>
        <w:rPr>
          <w:b/>
          <w:spacing w:val="28"/>
          <w:sz w:val="24"/>
        </w:rPr>
        <w:t> </w:t>
      </w:r>
      <w:r>
        <w:rPr>
          <w:b/>
          <w:sz w:val="24"/>
        </w:rPr>
        <w:t>if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registered,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would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an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earlier</w:t>
      </w:r>
      <w:r>
        <w:rPr>
          <w:b/>
          <w:spacing w:val="32"/>
          <w:sz w:val="24"/>
        </w:rPr>
        <w:t> </w:t>
      </w:r>
      <w:r>
        <w:rPr>
          <w:b/>
          <w:spacing w:val="-4"/>
          <w:sz w:val="24"/>
        </w:rPr>
        <w:t>trade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43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mark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by</w:t>
      </w:r>
      <w:r>
        <w:rPr>
          <w:b/>
          <w:spacing w:val="12"/>
          <w:sz w:val="24"/>
        </w:rPr>
        <w:t> </w:t>
      </w:r>
      <w:r>
        <w:rPr>
          <w:b/>
          <w:sz w:val="24"/>
        </w:rPr>
        <w:t>virtue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subsection</w:t>
      </w:r>
      <w:r>
        <w:rPr>
          <w:b/>
          <w:spacing w:val="12"/>
          <w:sz w:val="24"/>
        </w:rPr>
        <w:t> </w:t>
      </w:r>
      <w:r>
        <w:rPr>
          <w:b/>
          <w:sz w:val="24"/>
        </w:rPr>
        <w:t>(1)(a)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[...],</w:t>
      </w:r>
      <w:r>
        <w:rPr>
          <w:b/>
          <w:spacing w:val="12"/>
          <w:sz w:val="24"/>
        </w:rPr>
        <w:t> </w:t>
      </w:r>
      <w:r>
        <w:rPr>
          <w:b/>
          <w:spacing w:val="-2"/>
          <w:sz w:val="24"/>
        </w:rPr>
        <w:t>subject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46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its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being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so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registered</w:t>
      </w:r>
      <w:r>
        <w:rPr>
          <w:b/>
          <w:spacing w:val="64"/>
          <w:sz w:val="24"/>
        </w:rPr>
        <w:t> </w:t>
      </w:r>
      <w:r>
        <w:rPr>
          <w:b/>
          <w:sz w:val="24"/>
        </w:rPr>
        <w:t>[(taking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account</w:t>
      </w:r>
      <w:r>
        <w:rPr>
          <w:b/>
          <w:spacing w:val="60"/>
          <w:sz w:val="24"/>
        </w:rPr>
        <w:t> </w:t>
      </w:r>
      <w:r>
        <w:rPr>
          <w:b/>
          <w:spacing w:val="-5"/>
          <w:sz w:val="24"/>
        </w:rPr>
        <w:t>of</w:t>
      </w:r>
    </w:p>
    <w:p>
      <w:pPr>
        <w:pStyle w:val="ListParagraph"/>
        <w:numPr>
          <w:ilvl w:val="0"/>
          <w:numId w:val="5"/>
        </w:numPr>
        <w:tabs>
          <w:tab w:pos="3501" w:val="left" w:leader="none"/>
        </w:tabs>
        <w:spacing w:line="240" w:lineRule="auto" w:before="43" w:after="0"/>
        <w:ind w:left="3501" w:right="0" w:hanging="2301"/>
        <w:jc w:val="left"/>
        <w:rPr>
          <w:b/>
          <w:sz w:val="24"/>
        </w:rPr>
      </w:pPr>
      <w:r>
        <w:rPr>
          <w:b/>
          <w:sz w:val="24"/>
        </w:rPr>
        <w:t>subsection</w:t>
      </w:r>
      <w:r>
        <w:rPr>
          <w:b/>
          <w:spacing w:val="-2"/>
          <w:sz w:val="24"/>
        </w:rPr>
        <w:t> (2C))]”.</w:t>
      </w:r>
    </w:p>
    <w:p>
      <w:pPr>
        <w:pStyle w:val="BodyText"/>
        <w:spacing w:before="37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33"/>
        <w:ind w:left="0"/>
        <w:rPr>
          <w:sz w:val="20"/>
        </w:rPr>
      </w:pPr>
    </w:p>
    <w:p>
      <w:pPr>
        <w:pStyle w:val="BodyText"/>
        <w:spacing w:before="1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pStyle w:val="BodyText"/>
        <w:bidi/>
        <w:spacing w:before="98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לפי</w:t>
      </w:r>
      <w:r>
        <w:rPr>
          <w:spacing w:val="-10"/>
          <w:rtl/>
        </w:rPr>
        <w:t> </w:t>
      </w:r>
      <w:r>
        <w:rPr>
          <w:rtl/>
        </w:rPr>
        <w:t>הדין</w:t>
      </w:r>
      <w:r>
        <w:rPr>
          <w:spacing w:val="-10"/>
          <w:rtl/>
        </w:rPr>
        <w:t> </w:t>
      </w:r>
      <w:r>
        <w:rPr>
          <w:rtl/>
        </w:rPr>
        <w:t>האנגלי</w:t>
      </w:r>
      <w:r>
        <w:rPr>
          <w:spacing w:val="-7"/>
          <w:rtl/>
        </w:rPr>
        <w:t> </w:t>
      </w:r>
      <w:r>
        <w:rPr>
          <w:rtl/>
        </w:rPr>
        <w:t>אין</w:t>
      </w:r>
      <w:r>
        <w:rPr>
          <w:spacing w:val="-10"/>
          <w:rtl/>
        </w:rPr>
        <w:t> </w:t>
      </w:r>
      <w:r>
        <w:rPr>
          <w:rtl/>
        </w:rPr>
        <w:t>הבדל</w:t>
      </w:r>
      <w:r>
        <w:rPr>
          <w:spacing w:val="-10"/>
          <w:rtl/>
        </w:rPr>
        <w:t> </w:t>
      </w:r>
      <w:r>
        <w:rPr>
          <w:rtl/>
        </w:rPr>
        <w:t>מהותי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9"/>
          <w:rtl/>
        </w:rPr>
        <w:t> </w:t>
      </w:r>
      <w:r>
        <w:rPr>
          <w:rtl/>
        </w:rPr>
        <w:t>מצב</w:t>
      </w:r>
      <w:r>
        <w:rPr>
          <w:spacing w:val="-10"/>
          <w:rtl/>
        </w:rPr>
        <w:t> </w:t>
      </w:r>
      <w:r>
        <w:rPr>
          <w:rtl/>
        </w:rPr>
        <w:t>זה</w:t>
      </w:r>
      <w:r>
        <w:rPr>
          <w:spacing w:val="-9"/>
          <w:rtl/>
        </w:rPr>
        <w:t> </w:t>
      </w:r>
      <w:r>
        <w:rPr>
          <w:rtl/>
        </w:rPr>
        <w:t>למצב</w:t>
      </w:r>
      <w:r>
        <w:rPr>
          <w:spacing w:val="-9"/>
          <w:rtl/>
        </w:rPr>
        <w:t> </w:t>
      </w:r>
      <w:r>
        <w:rPr>
          <w:rtl/>
        </w:rPr>
        <w:t>שנדון</w:t>
      </w:r>
      <w:r>
        <w:rPr>
          <w:spacing w:val="-9"/>
          <w:rtl/>
        </w:rPr>
        <w:t> </w:t>
      </w:r>
      <w:r>
        <w:rPr>
          <w:rtl/>
        </w:rPr>
        <w:t>מוקדם</w:t>
      </w:r>
      <w:r>
        <w:rPr>
          <w:spacing w:val="-10"/>
          <w:rtl/>
        </w:rPr>
        <w:t> </w:t>
      </w:r>
      <w:r>
        <w:rPr>
          <w:rtl/>
        </w:rPr>
        <w:t>יותר</w:t>
      </w:r>
      <w:r>
        <w:rPr>
          <w:spacing w:val="-9"/>
          <w:rtl/>
        </w:rPr>
        <w:t> </w:t>
      </w:r>
      <w:r>
        <w:rPr>
          <w:rtl/>
        </w:rPr>
        <w:t>בסעיף</w:t>
      </w:r>
      <w:r>
        <w:rPr>
          <w:spacing w:val="-10"/>
          <w:rtl/>
        </w:rPr>
        <w:t> </w:t>
      </w:r>
      <w:r>
        <w:rPr/>
        <w:t>5)5(</w:t>
      </w:r>
      <w:r>
        <w:rPr>
          <w:spacing w:val="-9"/>
          <w:rtl/>
        </w:rPr>
        <w:t> </w:t>
      </w:r>
      <w:r>
        <w:rPr>
          <w:rtl/>
        </w:rPr>
        <w:t>לחוק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בו</w:t>
      </w:r>
      <w:r>
        <w:rPr>
          <w:spacing w:val="-8"/>
          <w:rtl/>
        </w:rPr>
        <w:t> </w:t>
      </w:r>
      <w:r>
        <w:rPr>
          <w:rtl/>
        </w:rPr>
        <w:t>הוגשה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בקשה</w:t>
      </w:r>
      <w:r>
        <w:rPr>
          <w:spacing w:val="32"/>
          <w:rtl/>
        </w:rPr>
        <w:t> </w:t>
      </w:r>
      <w:r>
        <w:rPr>
          <w:rtl/>
        </w:rPr>
        <w:t>שנתקלה</w:t>
      </w:r>
      <w:r>
        <w:rPr>
          <w:spacing w:val="31"/>
          <w:rtl/>
        </w:rPr>
        <w:t> </w:t>
      </w:r>
      <w:r>
        <w:rPr>
          <w:rtl/>
        </w:rPr>
        <w:t>בסימן</w:t>
      </w:r>
      <w:r>
        <w:rPr>
          <w:spacing w:val="32"/>
          <w:rtl/>
        </w:rPr>
        <w:t> </w:t>
      </w:r>
      <w:r>
        <w:rPr>
          <w:rtl/>
        </w:rPr>
        <w:t>רשום</w:t>
      </w:r>
      <w:r>
        <w:rPr>
          <w:spacing w:val="31"/>
          <w:rtl/>
        </w:rPr>
        <w:t> </w:t>
      </w:r>
      <w:r>
        <w:rPr>
          <w:rtl/>
        </w:rPr>
        <w:t>דומה</w:t>
      </w:r>
      <w:r>
        <w:rPr>
          <w:spacing w:val="30"/>
          <w:rtl/>
        </w:rPr>
        <w:t> </w:t>
      </w:r>
      <w:r>
        <w:rPr>
          <w:rtl/>
        </w:rPr>
        <w:t>לה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לבין</w:t>
      </w:r>
      <w:r>
        <w:rPr>
          <w:spacing w:val="31"/>
          <w:rtl/>
        </w:rPr>
        <w:t> </w:t>
      </w:r>
      <w:r>
        <w:rPr>
          <w:rtl/>
        </w:rPr>
        <w:t>שתי</w:t>
      </w:r>
      <w:r>
        <w:rPr>
          <w:spacing w:val="31"/>
          <w:rtl/>
        </w:rPr>
        <w:t> </w:t>
      </w:r>
      <w:r>
        <w:rPr>
          <w:rtl/>
        </w:rPr>
        <w:t>בקשות</w:t>
      </w:r>
      <w:r>
        <w:rPr>
          <w:spacing w:val="31"/>
          <w:rtl/>
        </w:rPr>
        <w:t> </w:t>
      </w:r>
      <w:r>
        <w:rPr>
          <w:rtl/>
        </w:rPr>
        <w:t>דומות</w:t>
      </w:r>
      <w:r>
        <w:rPr>
          <w:spacing w:val="33"/>
          <w:rtl/>
        </w:rPr>
        <w:t> </w:t>
      </w:r>
      <w:r>
        <w:rPr>
          <w:rtl/>
        </w:rPr>
        <w:t>שהוגשו</w:t>
      </w:r>
      <w:r>
        <w:rPr>
          <w:spacing w:val="31"/>
          <w:rtl/>
        </w:rPr>
        <w:t> </w:t>
      </w:r>
      <w:r>
        <w:rPr>
          <w:rtl/>
        </w:rPr>
        <w:t>במקביל</w:t>
      </w:r>
      <w:r>
        <w:rPr>
          <w:spacing w:val="31"/>
          <w:rtl/>
        </w:rPr>
        <w:t> </w:t>
      </w:r>
      <w:r>
        <w:rPr>
          <w:rtl/>
        </w:rPr>
        <w:t>כאשר</w:t>
      </w:r>
      <w:r>
        <w:rPr>
          <w:spacing w:val="32"/>
          <w:rtl/>
        </w:rPr>
        <w:t> </w:t>
      </w:r>
      <w:r>
        <w:rPr>
          <w:rtl/>
        </w:rPr>
        <w:t>אחת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הקדימה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השנייה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במצב</w:t>
      </w:r>
      <w:r>
        <w:rPr>
          <w:spacing w:val="7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הרשם</w:t>
      </w:r>
      <w:r>
        <w:rPr>
          <w:spacing w:val="4"/>
          <w:rtl/>
        </w:rPr>
        <w:t> </w:t>
      </w:r>
      <w:r>
        <w:rPr>
          <w:rtl/>
        </w:rPr>
        <w:t>לבחון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הבקשה</w:t>
      </w:r>
      <w:r>
        <w:rPr>
          <w:spacing w:val="3"/>
          <w:rtl/>
        </w:rPr>
        <w:t> </w:t>
      </w:r>
      <w:r>
        <w:rPr>
          <w:rtl/>
        </w:rPr>
        <w:t>הראשונה</w:t>
      </w:r>
      <w:r>
        <w:rPr>
          <w:spacing w:val="5"/>
          <w:rtl/>
        </w:rPr>
        <w:t> </w:t>
      </w:r>
      <w:r>
        <w:rPr>
          <w:rtl/>
        </w:rPr>
        <w:t>שהוגשה</w:t>
      </w:r>
      <w:r>
        <w:rPr>
          <w:spacing w:val="5"/>
          <w:rtl/>
        </w:rPr>
        <w:t> </w:t>
      </w:r>
      <w:r>
        <w:rPr>
          <w:rtl/>
        </w:rPr>
        <w:t>בנפרד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ולהחליט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אם</w:t>
      </w:r>
      <w:r>
        <w:rPr>
          <w:spacing w:val="-9"/>
          <w:rtl/>
        </w:rPr>
        <w:t> </w:t>
      </w:r>
      <w:r>
        <w:rPr>
          <w:rtl/>
        </w:rPr>
        <w:t>לאשר</w:t>
      </w:r>
      <w:r>
        <w:rPr>
          <w:spacing w:val="-7"/>
          <w:rtl/>
        </w:rPr>
        <w:t> </w:t>
      </w:r>
      <w:r>
        <w:rPr>
          <w:rtl/>
        </w:rPr>
        <w:t>אותה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8"/>
          <w:rtl/>
        </w:rPr>
        <w:t> </w:t>
      </w:r>
      <w:r>
        <w:rPr>
          <w:rtl/>
        </w:rPr>
        <w:t>לא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בסיס</w:t>
      </w:r>
      <w:r>
        <w:rPr>
          <w:spacing w:val="-9"/>
          <w:rtl/>
        </w:rPr>
        <w:t> </w:t>
      </w:r>
      <w:r>
        <w:rPr>
          <w:rtl/>
        </w:rPr>
        <w:t>בחינתה</w:t>
      </w:r>
      <w:r>
        <w:rPr>
          <w:spacing w:val="-8"/>
          <w:rtl/>
        </w:rPr>
        <w:t> </w:t>
      </w:r>
      <w:r>
        <w:rPr>
          <w:rtl/>
        </w:rPr>
        <w:t>לפי</w:t>
      </w:r>
      <w:r>
        <w:rPr>
          <w:spacing w:val="-7"/>
          <w:rtl/>
        </w:rPr>
        <w:t> </w:t>
      </w:r>
      <w:r>
        <w:rPr>
          <w:rtl/>
        </w:rPr>
        <w:t>תנאי</w:t>
      </w:r>
      <w:r>
        <w:rPr>
          <w:spacing w:val="-10"/>
          <w:rtl/>
        </w:rPr>
        <w:t> </w:t>
      </w:r>
      <w:r>
        <w:rPr>
          <w:rtl/>
        </w:rPr>
        <w:t>הרישום</w:t>
      </w:r>
      <w:r>
        <w:rPr>
          <w:spacing w:val="-10"/>
          <w:rtl/>
        </w:rPr>
        <w:t> </w:t>
      </w:r>
      <w:r>
        <w:rPr>
          <w:rtl/>
        </w:rPr>
        <w:t>בחוק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אם</w:t>
      </w:r>
      <w:r>
        <w:rPr>
          <w:spacing w:val="-10"/>
          <w:rtl/>
        </w:rPr>
        <w:t> </w:t>
      </w:r>
      <w:r>
        <w:rPr>
          <w:rtl/>
        </w:rPr>
        <w:t>הבקשה</w:t>
      </w:r>
      <w:r>
        <w:rPr>
          <w:spacing w:val="-8"/>
          <w:rtl/>
        </w:rPr>
        <w:t> </w:t>
      </w:r>
      <w:r>
        <w:rPr>
          <w:rtl/>
        </w:rPr>
        <w:t>תאושר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ויוגש</w:t>
      </w:r>
      <w:r>
        <w:rPr>
          <w:spacing w:val="-9"/>
          <w:rtl/>
        </w:rPr>
        <w:t> </w:t>
      </w:r>
      <w:r>
        <w:rPr>
          <w:rtl/>
        </w:rPr>
        <w:t>לרשם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4"/>
          <w:rtl/>
        </w:rPr>
        <w:t> </w:t>
      </w:r>
      <w:r>
        <w:rPr>
          <w:rtl/>
        </w:rPr>
        <w:t>בין</w:t>
      </w:r>
      <w:r>
        <w:rPr>
          <w:spacing w:val="3"/>
          <w:rtl/>
        </w:rPr>
        <w:t> </w:t>
      </w:r>
      <w:r>
        <w:rPr>
          <w:rtl/>
        </w:rPr>
        <w:t>בעל</w:t>
      </w:r>
      <w:r>
        <w:rPr>
          <w:spacing w:val="2"/>
          <w:rtl/>
        </w:rPr>
        <w:t> </w:t>
      </w:r>
      <w:r>
        <w:rPr>
          <w:rtl/>
        </w:rPr>
        <w:t>הסימן</w:t>
      </w:r>
      <w:r>
        <w:rPr>
          <w:spacing w:val="4"/>
          <w:rtl/>
        </w:rPr>
        <w:t> </w:t>
      </w:r>
      <w:r>
        <w:rPr>
          <w:rtl/>
        </w:rPr>
        <w:t>שבקשתו</w:t>
      </w:r>
      <w:r>
        <w:rPr>
          <w:spacing w:val="2"/>
          <w:rtl/>
        </w:rPr>
        <w:t> </w:t>
      </w:r>
      <w:r>
        <w:rPr>
          <w:rtl/>
        </w:rPr>
        <w:t>אושרה</w:t>
      </w:r>
      <w:r>
        <w:rPr>
          <w:spacing w:val="2"/>
          <w:rtl/>
        </w:rPr>
        <w:t> </w:t>
      </w:r>
      <w:r>
        <w:rPr>
          <w:rtl/>
        </w:rPr>
        <w:t>לבין</w:t>
      </w:r>
      <w:r>
        <w:rPr>
          <w:spacing w:val="5"/>
          <w:rtl/>
        </w:rPr>
        <w:t> </w:t>
      </w:r>
      <w:r>
        <w:rPr>
          <w:rtl/>
        </w:rPr>
        <w:t>בעל</w:t>
      </w:r>
      <w:r>
        <w:rPr>
          <w:spacing w:val="5"/>
          <w:rtl/>
        </w:rPr>
        <w:t> </w:t>
      </w:r>
      <w:r>
        <w:rPr>
          <w:rtl/>
        </w:rPr>
        <w:t>הבקשה</w:t>
      </w:r>
      <w:r>
        <w:rPr>
          <w:spacing w:val="2"/>
          <w:rtl/>
        </w:rPr>
        <w:t> </w:t>
      </w:r>
      <w:r>
        <w:rPr>
          <w:rtl/>
        </w:rPr>
        <w:t>המאוחרת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המצב</w:t>
      </w:r>
      <w:r>
        <w:rPr>
          <w:spacing w:val="2"/>
          <w:rtl/>
        </w:rPr>
        <w:t> </w:t>
      </w:r>
      <w:r>
        <w:rPr>
          <w:rtl/>
        </w:rPr>
        <w:t>יהיה</w:t>
      </w:r>
      <w:r>
        <w:rPr>
          <w:spacing w:val="5"/>
          <w:rtl/>
        </w:rPr>
        <w:t> </w:t>
      </w:r>
      <w:r>
        <w:rPr>
          <w:rtl/>
        </w:rPr>
        <w:t>זהה</w:t>
      </w:r>
      <w:r>
        <w:rPr>
          <w:spacing w:val="2"/>
          <w:rtl/>
        </w:rPr>
        <w:t> </w:t>
      </w:r>
      <w:r>
        <w:rPr>
          <w:rtl/>
        </w:rPr>
        <w:t>לזה</w:t>
      </w:r>
      <w:r>
        <w:rPr>
          <w:spacing w:val="3"/>
          <w:rtl/>
        </w:rPr>
        <w:t> </w:t>
      </w:r>
      <w:r>
        <w:rPr>
          <w:rtl/>
        </w:rPr>
        <w:t>שפורט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בסעיף</w:t>
      </w:r>
      <w:r>
        <w:rPr>
          <w:spacing w:val="-1"/>
          <w:rtl/>
        </w:rPr>
        <w:t> </w:t>
      </w:r>
      <w:r>
        <w:rPr/>
        <w:t>,5)5(</w:t>
      </w:r>
      <w:r>
        <w:rPr>
          <w:spacing w:val="-1"/>
          <w:rtl/>
        </w:rPr>
        <w:t> </w:t>
      </w:r>
      <w:r>
        <w:rPr>
          <w:rtl/>
        </w:rPr>
        <w:t>ועל</w:t>
      </w:r>
      <w:r>
        <w:rPr>
          <w:spacing w:val="-1"/>
          <w:rtl/>
        </w:rPr>
        <w:t> </w:t>
      </w:r>
      <w:r>
        <w:rPr>
          <w:rtl/>
        </w:rPr>
        <w:t>הרשם</w:t>
      </w:r>
      <w:r>
        <w:rPr>
          <w:spacing w:val="-1"/>
          <w:rtl/>
        </w:rPr>
        <w:t> </w:t>
      </w:r>
      <w:r>
        <w:rPr>
          <w:rtl/>
        </w:rPr>
        <w:t>יהיה לאשר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הבקשה</w:t>
      </w:r>
      <w:r>
        <w:rPr>
          <w:spacing w:val="-2"/>
          <w:rtl/>
        </w:rPr>
        <w:t> </w:t>
      </w:r>
      <w:r>
        <w:rPr>
          <w:rtl/>
        </w:rPr>
        <w:t>השנייה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בסיס</w:t>
      </w:r>
      <w:r>
        <w:rPr>
          <w:spacing w:val="1"/>
          <w:rtl/>
        </w:rPr>
        <w:t> </w:t>
      </w:r>
      <w:r>
        <w:rPr>
          <w:rtl/>
        </w:rPr>
        <w:t>ההסכם</w:t>
      </w:r>
      <w:r>
        <w:rPr>
          <w:spacing w:val="-2"/>
          <w:rtl/>
        </w:rPr>
        <w:t> </w:t>
      </w:r>
      <w:r>
        <w:rPr>
          <w:rtl/>
        </w:rPr>
        <w:t>בין</w:t>
      </w:r>
      <w:r>
        <w:rPr>
          <w:spacing w:val="4"/>
          <w:rtl/>
        </w:rPr>
        <w:t> </w:t>
      </w:r>
      <w:r>
        <w:rPr>
          <w:rtl/>
        </w:rPr>
        <w:t>השניים</w:t>
      </w:r>
      <w:r>
        <w:rPr/>
        <w:t>.</w:t>
      </w:r>
      <w:r>
        <w:rPr>
          <w:rFonts w:ascii="Times New Roman" w:cs="Times New Roman"/>
          <w:spacing w:val="64"/>
          <w:w w:val="150"/>
          <w:rtl/>
        </w:rPr>
        <w:t>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לענייין </w:t>
      </w:r>
      <w:r>
        <w:rPr>
          <w:rtl/>
        </w:rPr>
        <w:t>זה</w:t>
      </w:r>
      <w:r>
        <w:rPr>
          <w:spacing w:val="-4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חשיבות</w:t>
      </w:r>
      <w:r>
        <w:rPr>
          <w:spacing w:val="-2"/>
          <w:rtl/>
        </w:rPr>
        <w:t> </w:t>
      </w:r>
      <w:r>
        <w:rPr>
          <w:rtl/>
        </w:rPr>
        <w:t>להוראת</w:t>
      </w:r>
      <w:r>
        <w:rPr>
          <w:spacing w:val="-2"/>
          <w:rtl/>
        </w:rPr>
        <w:t> </w:t>
      </w:r>
      <w:r>
        <w:rPr>
          <w:rtl/>
        </w:rPr>
        <w:t>סעיף</w:t>
      </w:r>
      <w:r>
        <w:rPr>
          <w:spacing w:val="-3"/>
          <w:rtl/>
        </w:rPr>
        <w:t> </w:t>
      </w:r>
      <w:r>
        <w:rPr/>
        <w:t>(29</w:t>
      </w:r>
      <w:r>
        <w:rPr>
          <w:rtl/>
        </w:rPr>
        <w:t>א</w:t>
      </w:r>
      <w:r>
        <w:rPr/>
        <w:t>)</w:t>
      </w:r>
      <w:r>
        <w:rPr>
          <w:rtl/>
        </w:rPr>
        <w:t> לפקודה</w:t>
      </w:r>
      <w:r>
        <w:rPr>
          <w:spacing w:val="-4"/>
          <w:rtl/>
        </w:rPr>
        <w:t> </w:t>
      </w:r>
      <w:r>
        <w:rPr>
          <w:rtl/>
        </w:rPr>
        <w:t>המעודד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שני</w:t>
      </w:r>
      <w:r>
        <w:rPr>
          <w:spacing w:val="-3"/>
          <w:rtl/>
        </w:rPr>
        <w:t> </w:t>
      </w:r>
      <w:r>
        <w:rPr>
          <w:rtl/>
        </w:rPr>
        <w:t>מגישי</w:t>
      </w:r>
      <w:r>
        <w:rPr>
          <w:spacing w:val="-3"/>
          <w:rtl/>
        </w:rPr>
        <w:t> </w:t>
      </w:r>
      <w:r>
        <w:rPr>
          <w:rtl/>
        </w:rPr>
        <w:t>הבקשות</w:t>
      </w:r>
      <w:r>
        <w:rPr>
          <w:spacing w:val="-1"/>
          <w:rtl/>
        </w:rPr>
        <w:t> </w:t>
      </w:r>
      <w:r>
        <w:rPr>
          <w:rtl/>
        </w:rPr>
        <w:t>לבוא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.35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בדברים</w:t>
      </w:r>
      <w:r>
        <w:rPr>
          <w:spacing w:val="-1"/>
          <w:rtl/>
        </w:rPr>
        <w:t> </w:t>
      </w:r>
      <w:r>
        <w:rPr>
          <w:rtl/>
        </w:rPr>
        <w:t>אחד</w:t>
      </w:r>
      <w:r>
        <w:rPr>
          <w:spacing w:val="-2"/>
          <w:rtl/>
        </w:rPr>
        <w:t> </w:t>
      </w:r>
      <w:r>
        <w:rPr>
          <w:rtl/>
        </w:rPr>
        <w:t>עם השני</w:t>
      </w:r>
      <w:r>
        <w:rPr>
          <w:spacing w:val="-2"/>
          <w:rtl/>
        </w:rPr>
        <w:t> </w:t>
      </w:r>
      <w:r>
        <w:rPr>
          <w:rtl/>
        </w:rPr>
        <w:t>כדי להגיע להסכמה</w:t>
      </w:r>
      <w:r>
        <w:rPr>
          <w:spacing w:val="-2"/>
          <w:rtl/>
        </w:rPr>
        <w:t> </w:t>
      </w:r>
      <w:r>
        <w:rPr>
          <w:rtl/>
        </w:rPr>
        <w:t>בנוגע לתנאי הרישום</w:t>
      </w:r>
      <w:r>
        <w:rPr>
          <w:spacing w:val="-2"/>
          <w:rtl/>
        </w:rPr>
        <w:t> </w:t>
      </w:r>
      <w:r>
        <w:rPr>
          <w:rtl/>
        </w:rPr>
        <w:t>של סימניהם</w:t>
      </w:r>
      <w:r>
        <w:rPr>
          <w:spacing w:val="6"/>
          <w:rtl/>
        </w:rPr>
        <w:t> </w:t>
      </w:r>
      <w:r>
        <w:rPr>
          <w:rtl/>
        </w:rPr>
        <w:t>הדומים</w:t>
      </w:r>
      <w:r>
        <w:rPr/>
        <w:t>:</w:t>
      </w:r>
      <w:r>
        <w:rPr>
          <w:rFonts w:ascii="Times New Roman" w:cs="Times New Roman"/>
          <w:spacing w:val="64"/>
          <w:w w:val="150"/>
          <w:rtl/>
        </w:rPr>
        <w:t>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״הגישו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אנשים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שונים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בקשות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נפרדות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להירשם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כבעלי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סימני </w:t>
      </w:r>
      <w:r>
        <w:rPr>
          <w:b/>
          <w:bCs/>
          <w:sz w:val="24"/>
          <w:szCs w:val="24"/>
          <w:rtl/>
        </w:rPr>
        <w:t>מסחר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זהים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דומים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כדי להטעות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לגבי אותם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טובין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הגדר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טובין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והבקשה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המאוחרת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הוגשה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לפני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שקובלה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הבקשה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המוקדמת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רשאי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לקבל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הבקשות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עד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שייקבעו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זכויותיהם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בהסכמה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שבא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עליה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אישור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ובאין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הסכמה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4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אישור</w:t>
      </w:r>
      <w:r>
        <w:rPr>
          <w:b/>
          <w:bCs/>
          <w:spacing w:val="4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6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יחליט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252644</wp:posOffset>
            </wp:positionV>
            <wp:extent cx="323850" cy="13081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"/>
          <w:sz w:val="24"/>
          <w:szCs w:val="24"/>
          <w:rtl/>
        </w:rPr>
        <w:t>הרשם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מנימוקים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שיירשמו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לגבי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איזו</w:t>
      </w:r>
      <w:r>
        <w:rPr>
          <w:b/>
          <w:bCs/>
          <w:spacing w:val="4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בקשה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יימשכו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11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ההליכים</w:t>
      </w:r>
      <w:r>
        <w:rPr>
          <w:b/>
          <w:bCs/>
          <w:sz w:val="24"/>
          <w:szCs w:val="24"/>
          <w:rtl/>
        </w:rPr>
        <w:t> לפי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פקודה</w:t>
      </w:r>
      <w:r>
        <w:rPr>
          <w:b/>
          <w:bCs/>
          <w:spacing w:val="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זו״</w:t>
      </w:r>
      <w:r>
        <w:rPr>
          <w:rFonts w:ascii="Times New Roman" w:cs="Times New Roman"/>
          <w:b/>
          <w:bCs/>
          <w:sz w:val="24"/>
          <w:szCs w:val="24"/>
        </w:rPr>
        <w:t>.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>  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spacing w:before="90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ייחודיותו</w:t>
      </w:r>
      <w:r>
        <w:rPr>
          <w:spacing w:val="11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הדין</w:t>
      </w:r>
      <w:r>
        <w:rPr>
          <w:spacing w:val="6"/>
          <w:rtl/>
        </w:rPr>
        <w:t> </w:t>
      </w:r>
      <w:r>
        <w:rPr>
          <w:rtl/>
        </w:rPr>
        <w:t>הישראלי</w:t>
      </w:r>
      <w:r>
        <w:rPr>
          <w:spacing w:val="10"/>
          <w:rtl/>
        </w:rPr>
        <w:t> </w:t>
      </w:r>
      <w:r>
        <w:rPr>
          <w:rtl/>
        </w:rPr>
        <w:t>המתבטאת</w:t>
      </w:r>
      <w:r>
        <w:rPr>
          <w:spacing w:val="8"/>
          <w:rtl/>
        </w:rPr>
        <w:t> </w:t>
      </w:r>
      <w:r>
        <w:rPr>
          <w:rtl/>
        </w:rPr>
        <w:t>בתוספת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סעיף</w:t>
      </w:r>
      <w:r>
        <w:rPr>
          <w:spacing w:val="8"/>
          <w:rtl/>
        </w:rPr>
        <w:t> </w:t>
      </w:r>
      <w:r>
        <w:rPr/>
        <w:t>(29</w:t>
      </w:r>
      <w:r>
        <w:rPr>
          <w:rtl/>
        </w:rPr>
        <w:t>א</w:t>
      </w:r>
      <w:r>
        <w:rPr/>
        <w:t>)</w:t>
      </w:r>
      <w:r>
        <w:rPr>
          <w:spacing w:val="8"/>
          <w:rtl/>
        </w:rPr>
        <w:t> </w:t>
      </w:r>
      <w:r>
        <w:rPr>
          <w:rtl/>
        </w:rPr>
        <w:t>בכך</w:t>
      </w:r>
      <w:r>
        <w:rPr>
          <w:spacing w:val="9"/>
          <w:rtl/>
        </w:rPr>
        <w:t> </w:t>
      </w:r>
      <w:r>
        <w:rPr>
          <w:rtl/>
        </w:rPr>
        <w:t>שלרשם</w:t>
      </w:r>
      <w:r>
        <w:rPr>
          <w:spacing w:val="8"/>
          <w:rtl/>
        </w:rPr>
        <w:t> </w:t>
      </w:r>
      <w:r>
        <w:rPr>
          <w:rtl/>
        </w:rPr>
        <w:t>שיקול</w:t>
      </w:r>
      <w:r>
        <w:rPr>
          <w:spacing w:val="9"/>
          <w:rtl/>
        </w:rPr>
        <w:t> </w:t>
      </w:r>
      <w:r>
        <w:rPr>
          <w:rtl/>
        </w:rPr>
        <w:t>דעת</w:t>
      </w:r>
      <w:r>
        <w:rPr>
          <w:spacing w:val="12"/>
          <w:rtl/>
        </w:rPr>
        <w:t> </w:t>
      </w:r>
      <w:r>
        <w:rPr>
          <w:rtl/>
        </w:rPr>
        <w:t>מיוחד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באישור</w:t>
      </w:r>
      <w:r>
        <w:rPr>
          <w:spacing w:val="-7"/>
          <w:rtl/>
        </w:rPr>
        <w:t> </w:t>
      </w:r>
      <w:r>
        <w:rPr>
          <w:rtl/>
        </w:rPr>
        <w:t>ההסכם</w:t>
      </w:r>
      <w:r>
        <w:rPr>
          <w:spacing w:val="-7"/>
          <w:rtl/>
        </w:rPr>
        <w:t> </w:t>
      </w:r>
      <w:r>
        <w:rPr>
          <w:rtl/>
        </w:rPr>
        <w:t>אליו</w:t>
      </w:r>
      <w:r>
        <w:rPr>
          <w:spacing w:val="-8"/>
          <w:rtl/>
        </w:rPr>
        <w:t> </w:t>
      </w:r>
      <w:r>
        <w:rPr>
          <w:rtl/>
        </w:rPr>
        <w:t>הגיעו</w:t>
      </w:r>
      <w:r>
        <w:rPr>
          <w:spacing w:val="-6"/>
          <w:rtl/>
        </w:rPr>
        <w:t> </w:t>
      </w:r>
      <w:r>
        <w:rPr>
          <w:rtl/>
        </w:rPr>
        <w:t>שני</w:t>
      </w:r>
      <w:r>
        <w:rPr>
          <w:spacing w:val="-9"/>
          <w:rtl/>
        </w:rPr>
        <w:t> </w:t>
      </w:r>
      <w:r>
        <w:rPr>
          <w:rtl/>
        </w:rPr>
        <w:t>מגישי</w:t>
      </w:r>
      <w:r>
        <w:rPr>
          <w:spacing w:val="-10"/>
          <w:rtl/>
        </w:rPr>
        <w:t> </w:t>
      </w:r>
      <w:r>
        <w:rPr>
          <w:rtl/>
        </w:rPr>
        <w:t>הבקשות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במקרה</w:t>
      </w:r>
      <w:r>
        <w:rPr>
          <w:spacing w:val="-7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מובן</w:t>
      </w:r>
      <w:r>
        <w:rPr>
          <w:spacing w:val="-9"/>
          <w:rtl/>
        </w:rPr>
        <w:t> </w:t>
      </w:r>
      <w:r>
        <w:rPr>
          <w:rtl/>
        </w:rPr>
        <w:t>שפרשנות</w:t>
      </w:r>
      <w:r>
        <w:rPr>
          <w:spacing w:val="-7"/>
          <w:rtl/>
        </w:rPr>
        <w:t> </w:t>
      </w:r>
      <w:r>
        <w:rPr>
          <w:rtl/>
        </w:rPr>
        <w:t>הדין</w:t>
      </w:r>
      <w:r>
        <w:rPr>
          <w:spacing w:val="-8"/>
          <w:rtl/>
        </w:rPr>
        <w:t> </w:t>
      </w:r>
      <w:r>
        <w:rPr>
          <w:rtl/>
        </w:rPr>
        <w:t>הישראלי</w:t>
      </w:r>
      <w:r>
        <w:rPr>
          <w:spacing w:val="-8"/>
          <w:rtl/>
        </w:rPr>
        <w:t> </w:t>
      </w:r>
      <w:r>
        <w:rPr>
          <w:rtl/>
        </w:rPr>
        <w:t>למקרה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תגבר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זו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הדין</w:t>
      </w:r>
      <w:r>
        <w:rPr>
          <w:spacing w:val="4"/>
          <w:rtl/>
        </w:rPr>
        <w:t> </w:t>
      </w:r>
      <w:r>
        <w:rPr>
          <w:rtl/>
        </w:rPr>
        <w:t>זר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אפשר</w:t>
      </w:r>
      <w:r>
        <w:rPr>
          <w:spacing w:val="3"/>
          <w:rtl/>
        </w:rPr>
        <w:t> </w:t>
      </w:r>
      <w:r>
        <w:rPr>
          <w:rtl/>
        </w:rPr>
        <w:t>והרציונל</w:t>
      </w:r>
      <w:r>
        <w:rPr>
          <w:spacing w:val="4"/>
          <w:rtl/>
        </w:rPr>
        <w:t> </w:t>
      </w:r>
      <w:r>
        <w:rPr>
          <w:rtl/>
        </w:rPr>
        <w:t>העומד</w:t>
      </w:r>
      <w:r>
        <w:rPr>
          <w:spacing w:val="3"/>
          <w:rtl/>
        </w:rPr>
        <w:t> </w:t>
      </w:r>
      <w:r>
        <w:rPr>
          <w:rtl/>
        </w:rPr>
        <w:t>מאחורי</w:t>
      </w:r>
      <w:r>
        <w:rPr>
          <w:spacing w:val="3"/>
          <w:rtl/>
        </w:rPr>
        <w:t> </w:t>
      </w:r>
      <w:r>
        <w:rPr>
          <w:rtl/>
        </w:rPr>
        <w:t>ההבדל</w:t>
      </w:r>
      <w:r>
        <w:rPr>
          <w:spacing w:val="5"/>
          <w:rtl/>
        </w:rPr>
        <w:t> </w:t>
      </w:r>
      <w:r>
        <w:rPr>
          <w:rtl/>
        </w:rPr>
        <w:t>בין</w:t>
      </w:r>
      <w:r>
        <w:rPr>
          <w:spacing w:val="5"/>
          <w:rtl/>
        </w:rPr>
        <w:t> </w:t>
      </w:r>
      <w:r>
        <w:rPr>
          <w:rtl/>
        </w:rPr>
        <w:t>המקרה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בקשה</w:t>
      </w:r>
      <w:r>
        <w:rPr>
          <w:b/>
          <w:bCs/>
          <w:spacing w:val="3"/>
          <w:rtl/>
        </w:rPr>
        <w:t> </w:t>
      </w:r>
      <w:r>
        <w:rPr>
          <w:b/>
          <w:bCs/>
          <w:rtl/>
        </w:rPr>
        <w:t>מתחרה</w:t>
      </w:r>
      <w:r>
        <w:rPr>
          <w:rtl/>
        </w:rPr>
        <w:t>״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למקרה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בקשות</w:t>
      </w:r>
      <w:r>
        <w:rPr>
          <w:b/>
          <w:bCs/>
          <w:spacing w:val="16"/>
          <w:rtl/>
        </w:rPr>
        <w:t> </w:t>
      </w:r>
      <w:r>
        <w:rPr>
          <w:b/>
          <w:bCs/>
          <w:rtl/>
        </w:rPr>
        <w:t>מקבילות</w:t>
      </w:r>
      <w:r>
        <w:rPr>
          <w:rtl/>
        </w:rPr>
        <w:t>״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הוא</w:t>
      </w:r>
      <w:r>
        <w:rPr>
          <w:spacing w:val="15"/>
          <w:rtl/>
        </w:rPr>
        <w:t> </w:t>
      </w:r>
      <w:r>
        <w:rPr>
          <w:rtl/>
        </w:rPr>
        <w:t>שבמקרה</w:t>
      </w:r>
      <w:r>
        <w:rPr>
          <w:spacing w:val="16"/>
          <w:rtl/>
        </w:rPr>
        <w:t> </w:t>
      </w:r>
      <w:r>
        <w:rPr>
          <w:rtl/>
        </w:rPr>
        <w:t>האחרון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יכול</w:t>
      </w:r>
      <w:r>
        <w:rPr>
          <w:spacing w:val="15"/>
          <w:rtl/>
        </w:rPr>
        <w:t> </w:t>
      </w:r>
      <w:r>
        <w:rPr>
          <w:rtl/>
        </w:rPr>
        <w:t>להיות</w:t>
      </w:r>
      <w:r>
        <w:rPr>
          <w:spacing w:val="15"/>
          <w:rtl/>
        </w:rPr>
        <w:t> </w:t>
      </w:r>
      <w:r>
        <w:rPr>
          <w:rtl/>
        </w:rPr>
        <w:t>שרצונם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הצדדים</w:t>
      </w:r>
      <w:r>
        <w:rPr>
          <w:spacing w:val="13"/>
          <w:rtl/>
        </w:rPr>
        <w:t> </w:t>
      </w:r>
      <w:r>
        <w:rPr>
          <w:rtl/>
        </w:rPr>
        <w:t>להשיג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7"/>
          <w:rtl/>
        </w:rPr>
        <w:t>את</w:t>
      </w:r>
      <w:r>
        <w:rPr>
          <w:spacing w:val="27"/>
          <w:rtl/>
        </w:rPr>
        <w:t> </w:t>
      </w:r>
      <w:r>
        <w:rPr>
          <w:rtl/>
        </w:rPr>
        <w:t>ההגנה</w:t>
      </w:r>
      <w:r>
        <w:rPr>
          <w:spacing w:val="27"/>
          <w:rtl/>
        </w:rPr>
        <w:t> </w:t>
      </w:r>
      <w:r>
        <w:rPr>
          <w:rtl/>
        </w:rPr>
        <w:t>הנובעת</w:t>
      </w:r>
      <w:r>
        <w:rPr>
          <w:spacing w:val="29"/>
          <w:rtl/>
        </w:rPr>
        <w:t> </w:t>
      </w:r>
      <w:r>
        <w:rPr>
          <w:rtl/>
        </w:rPr>
        <w:t>מהרישום</w:t>
      </w:r>
      <w:r>
        <w:rPr>
          <w:spacing w:val="27"/>
          <w:rtl/>
        </w:rPr>
        <w:t> </w:t>
      </w:r>
      <w:r>
        <w:rPr>
          <w:rtl/>
        </w:rPr>
        <w:t>יגבר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9"/>
          <w:rtl/>
        </w:rPr>
        <w:t> </w:t>
      </w:r>
      <w:r>
        <w:rPr>
          <w:rtl/>
        </w:rPr>
        <w:t>רצונם</w:t>
      </w:r>
      <w:r>
        <w:rPr>
          <w:spacing w:val="27"/>
          <w:rtl/>
        </w:rPr>
        <w:t> </w:t>
      </w:r>
      <w:r>
        <w:rPr>
          <w:rtl/>
        </w:rPr>
        <w:t>לוודא</w:t>
      </w:r>
      <w:r>
        <w:rPr>
          <w:spacing w:val="31"/>
          <w:rtl/>
        </w:rPr>
        <w:t> </w:t>
      </w:r>
      <w:r>
        <w:rPr>
          <w:rtl/>
        </w:rPr>
        <w:t>שקהל</w:t>
      </w:r>
      <w:r>
        <w:rPr>
          <w:spacing w:val="28"/>
          <w:rtl/>
        </w:rPr>
        <w:t> </w:t>
      </w:r>
      <w:r>
        <w:rPr>
          <w:rtl/>
        </w:rPr>
        <w:t>הצרכנים</w:t>
      </w:r>
      <w:r>
        <w:rPr>
          <w:spacing w:val="27"/>
          <w:rtl/>
        </w:rPr>
        <w:t> </w:t>
      </w:r>
      <w:r>
        <w:rPr>
          <w:rtl/>
        </w:rPr>
        <w:t>לא</w:t>
      </w:r>
      <w:r>
        <w:rPr>
          <w:spacing w:val="27"/>
          <w:rtl/>
        </w:rPr>
        <w:t> </w:t>
      </w:r>
      <w:r>
        <w:rPr>
          <w:rtl/>
        </w:rPr>
        <w:t>יתבלבל</w:t>
      </w:r>
      <w:r>
        <w:rPr>
          <w:spacing w:val="30"/>
          <w:rtl/>
        </w:rPr>
        <w:t> </w:t>
      </w:r>
      <w:r>
        <w:rPr>
          <w:rtl/>
        </w:rPr>
        <w:t>בין</w:t>
      </w:r>
      <w:r>
        <w:rPr>
          <w:spacing w:val="28"/>
          <w:rtl/>
        </w:rPr>
        <w:t> </w:t>
      </w:r>
      <w:r>
        <w:rPr>
          <w:rtl/>
        </w:rPr>
        <w:t>מוצריהם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רצונות</w:t>
      </w:r>
      <w:r>
        <w:rPr>
          <w:spacing w:val="-3"/>
          <w:rtl/>
        </w:rPr>
        <w:t> </w:t>
      </w:r>
      <w:r>
        <w:rPr>
          <w:rtl/>
        </w:rPr>
        <w:t>ומניעים</w:t>
      </w:r>
      <w:r>
        <w:rPr>
          <w:spacing w:val="-3"/>
          <w:rtl/>
        </w:rPr>
        <w:t> </w:t>
      </w:r>
      <w:r>
        <w:rPr>
          <w:rtl/>
        </w:rPr>
        <w:t>כאלו</w:t>
      </w:r>
      <w:r>
        <w:rPr>
          <w:spacing w:val="-2"/>
          <w:rtl/>
        </w:rPr>
        <w:t> </w:t>
      </w:r>
      <w:r>
        <w:rPr>
          <w:rtl/>
        </w:rPr>
        <w:t>אינם</w:t>
      </w:r>
      <w:r>
        <w:rPr>
          <w:spacing w:val="-1"/>
          <w:rtl/>
        </w:rPr>
        <w:t> </w:t>
      </w:r>
      <w:r>
        <w:rPr>
          <w:rtl/>
        </w:rPr>
        <w:t>מוגבלים</w:t>
      </w:r>
      <w:r>
        <w:rPr>
          <w:spacing w:val="-3"/>
          <w:rtl/>
        </w:rPr>
        <w:t> </w:t>
      </w:r>
      <w:r>
        <w:rPr>
          <w:rtl/>
        </w:rPr>
        <w:t>לרשימה</w:t>
      </w:r>
      <w:r>
        <w:rPr>
          <w:spacing w:val="-2"/>
          <w:rtl/>
        </w:rPr>
        <w:t> </w:t>
      </w:r>
      <w:r>
        <w:rPr>
          <w:rtl/>
        </w:rPr>
        <w:t>סגורה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כך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הם</w:t>
      </w:r>
      <w:r>
        <w:rPr>
          <w:spacing w:val="-3"/>
          <w:rtl/>
        </w:rPr>
        <w:t> </w:t>
      </w:r>
      <w:r>
        <w:rPr>
          <w:rtl/>
        </w:rPr>
        <w:t>יכולים</w:t>
      </w:r>
      <w:r>
        <w:rPr>
          <w:spacing w:val="-3"/>
          <w:rtl/>
        </w:rPr>
        <w:t> </w:t>
      </w:r>
      <w:r>
        <w:rPr>
          <w:rtl/>
        </w:rPr>
        <w:t>לכלול</w:t>
      </w:r>
      <w:r>
        <w:rPr>
          <w:spacing w:val="-2"/>
          <w:rtl/>
        </w:rPr>
        <w:t> </w:t>
      </w:r>
      <w:r>
        <w:rPr>
          <w:rtl/>
        </w:rPr>
        <w:t>למשל</w:t>
      </w:r>
      <w:r>
        <w:rPr>
          <w:spacing w:val="-3"/>
          <w:rtl/>
        </w:rPr>
        <w:t> </w:t>
      </w:r>
      <w:r>
        <w:rPr>
          <w:rtl/>
        </w:rPr>
        <w:t>רצון</w:t>
      </w:r>
      <w:r>
        <w:rPr>
          <w:spacing w:val="-3"/>
          <w:rtl/>
        </w:rPr>
        <w:t> </w:t>
      </w:r>
      <w:r>
        <w:rPr>
          <w:rtl/>
        </w:rPr>
        <w:t>למנוע מצד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שלישי</w:t>
      </w:r>
      <w:r>
        <w:rPr>
          <w:spacing w:val="3"/>
          <w:rtl/>
        </w:rPr>
        <w:t> </w:t>
      </w:r>
      <w:r>
        <w:rPr>
          <w:rtl/>
        </w:rPr>
        <w:t>רישום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סימן</w:t>
      </w:r>
      <w:r>
        <w:rPr>
          <w:spacing w:val="2"/>
          <w:rtl/>
        </w:rPr>
        <w:t> </w:t>
      </w:r>
      <w:r>
        <w:rPr>
          <w:rtl/>
        </w:rPr>
        <w:t>מסחר</w:t>
      </w:r>
      <w:r>
        <w:rPr>
          <w:spacing w:val="2"/>
          <w:rtl/>
        </w:rPr>
        <w:t> </w:t>
      </w:r>
      <w:r>
        <w:rPr>
          <w:rtl/>
        </w:rPr>
        <w:t>הדומה</w:t>
      </w:r>
      <w:r>
        <w:rPr>
          <w:spacing w:val="1"/>
          <w:rtl/>
        </w:rPr>
        <w:t> </w:t>
      </w:r>
      <w:r>
        <w:rPr>
          <w:rtl/>
        </w:rPr>
        <w:t>לשלהם</w:t>
      </w:r>
      <w:r>
        <w:rPr>
          <w:spacing w:val="5"/>
          <w:rtl/>
        </w:rPr>
        <w:t> </w:t>
      </w:r>
      <w:r>
        <w:rPr>
          <w:rtl/>
        </w:rPr>
        <w:t>או</w:t>
      </w:r>
      <w:r>
        <w:rPr>
          <w:spacing w:val="2"/>
          <w:rtl/>
        </w:rPr>
        <w:t> </w:t>
      </w:r>
      <w:r>
        <w:rPr>
          <w:rtl/>
        </w:rPr>
        <w:t>כל</w:t>
      </w:r>
      <w:r>
        <w:rPr>
          <w:spacing w:val="3"/>
          <w:rtl/>
        </w:rPr>
        <w:t> </w:t>
      </w:r>
      <w:r>
        <w:rPr>
          <w:rtl/>
        </w:rPr>
        <w:t>מניע</w:t>
      </w:r>
      <w:r>
        <w:rPr>
          <w:spacing w:val="3"/>
          <w:rtl/>
        </w:rPr>
        <w:t> </w:t>
      </w:r>
      <w:r>
        <w:rPr>
          <w:rtl/>
        </w:rPr>
        <w:t>אחר</w:t>
      </w:r>
      <w:r>
        <w:rPr>
          <w:spacing w:val="1"/>
          <w:rtl/>
        </w:rPr>
        <w:t> </w:t>
      </w:r>
      <w:r>
        <w:rPr>
          <w:rtl/>
        </w:rPr>
        <w:t>פסול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לפיכך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במקרה</w:t>
      </w:r>
      <w:r>
        <w:rPr>
          <w:spacing w:val="2"/>
          <w:rtl/>
        </w:rPr>
        <w:t> </w:t>
      </w:r>
      <w:r>
        <w:rPr>
          <w:rtl/>
        </w:rPr>
        <w:t>זה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הרשם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לוודא</w:t>
      </w:r>
      <w:r>
        <w:rPr>
          <w:spacing w:val="12"/>
          <w:rtl/>
        </w:rPr>
        <w:t> </w:t>
      </w:r>
      <w:r>
        <w:rPr>
          <w:rtl/>
        </w:rPr>
        <w:t>שהתיאום</w:t>
      </w:r>
      <w:r>
        <w:rPr>
          <w:spacing w:val="13"/>
          <w:rtl/>
        </w:rPr>
        <w:t> </w:t>
      </w:r>
      <w:r>
        <w:rPr>
          <w:rtl/>
        </w:rPr>
        <w:t>בין</w:t>
      </w:r>
      <w:r>
        <w:rPr>
          <w:spacing w:val="11"/>
          <w:rtl/>
        </w:rPr>
        <w:t> </w:t>
      </w:r>
      <w:r>
        <w:rPr>
          <w:rtl/>
        </w:rPr>
        <w:t>הצדדים</w:t>
      </w:r>
      <w:r>
        <w:rPr>
          <w:spacing w:val="11"/>
          <w:rtl/>
        </w:rPr>
        <w:t> </w:t>
      </w:r>
      <w:r>
        <w:rPr>
          <w:rtl/>
        </w:rPr>
        <w:t>בהגשת</w:t>
      </w:r>
      <w:r>
        <w:rPr>
          <w:spacing w:val="11"/>
          <w:rtl/>
        </w:rPr>
        <w:t> </w:t>
      </w:r>
      <w:r>
        <w:rPr>
          <w:rtl/>
        </w:rPr>
        <w:t>בקשותיהם</w:t>
      </w:r>
      <w:r>
        <w:rPr>
          <w:spacing w:val="11"/>
          <w:rtl/>
        </w:rPr>
        <w:t> </w:t>
      </w:r>
      <w:r>
        <w:rPr>
          <w:rtl/>
        </w:rPr>
        <w:t>אינו</w:t>
      </w:r>
      <w:r>
        <w:rPr>
          <w:spacing w:val="13"/>
          <w:rtl/>
        </w:rPr>
        <w:t> </w:t>
      </w:r>
      <w:r>
        <w:rPr>
          <w:rtl/>
        </w:rPr>
        <w:t>מסתיר</w:t>
      </w:r>
      <w:r>
        <w:rPr>
          <w:spacing w:val="11"/>
          <w:rtl/>
        </w:rPr>
        <w:t> </w:t>
      </w:r>
      <w:r>
        <w:rPr>
          <w:rtl/>
        </w:rPr>
        <w:t>מניע</w:t>
      </w:r>
      <w:r>
        <w:rPr>
          <w:spacing w:val="12"/>
          <w:rtl/>
        </w:rPr>
        <w:t> </w:t>
      </w:r>
      <w:r>
        <w:rPr>
          <w:rtl/>
        </w:rPr>
        <w:t>נוסף</w:t>
      </w:r>
      <w:r>
        <w:rPr>
          <w:spacing w:val="12"/>
          <w:rtl/>
        </w:rPr>
        <w:t> </w:t>
      </w:r>
      <w:r>
        <w:rPr>
          <w:rtl/>
        </w:rPr>
        <w:t>שיכול</w:t>
      </w:r>
      <w:r>
        <w:rPr>
          <w:spacing w:val="11"/>
          <w:rtl/>
        </w:rPr>
        <w:t> </w:t>
      </w:r>
      <w:r>
        <w:rPr>
          <w:rtl/>
        </w:rPr>
        <w:t>לעלות</w:t>
      </w:r>
      <w:r>
        <w:rPr>
          <w:spacing w:val="11"/>
          <w:rtl/>
        </w:rPr>
        <w:t> </w:t>
      </w:r>
      <w:r>
        <w:rPr>
          <w:rtl/>
        </w:rPr>
        <w:t>כדי</w:t>
      </w:r>
      <w:r>
        <w:rPr>
          <w:spacing w:val="15"/>
          <w:rtl/>
        </w:rPr>
        <w:t> </w:t>
      </w:r>
      <w:r>
        <w:rPr>
          <w:rtl/>
        </w:rPr>
        <w:t>חוסר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תום</w:t>
      </w:r>
      <w:r>
        <w:rPr>
          <w:rtl/>
        </w:rPr>
        <w:t> לב כאמור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לא כן</w:t>
      </w:r>
      <w:r>
        <w:rPr>
          <w:spacing w:val="-1"/>
          <w:rtl/>
        </w:rPr>
        <w:t> </w:t>
      </w:r>
      <w:r>
        <w:rPr>
          <w:rtl/>
        </w:rPr>
        <w:t>הדבר</w:t>
      </w:r>
      <w:r>
        <w:rPr>
          <w:spacing w:val="2"/>
          <w:rtl/>
        </w:rPr>
        <w:t> </w:t>
      </w:r>
      <w:r>
        <w:rPr>
          <w:rtl/>
        </w:rPr>
        <w:t>במקרה</w:t>
      </w:r>
      <w:r>
        <w:rPr>
          <w:spacing w:val="-1"/>
          <w:rtl/>
        </w:rPr>
        <w:t> </w:t>
      </w:r>
      <w:r>
        <w:rPr>
          <w:rtl/>
        </w:rPr>
        <w:t>הראשון</w:t>
      </w:r>
      <w:r>
        <w:rPr/>
        <w:t>,</w:t>
      </w:r>
      <w:r>
        <w:rPr>
          <w:rtl/>
        </w:rPr>
        <w:t> בו</w:t>
      </w:r>
      <w:r>
        <w:rPr>
          <w:spacing w:val="1"/>
          <w:rtl/>
        </w:rPr>
        <w:t> </w:t>
      </w:r>
      <w:r>
        <w:rPr>
          <w:rtl/>
        </w:rPr>
        <w:t>בעל הסימן</w:t>
      </w:r>
      <w:r>
        <w:rPr>
          <w:spacing w:val="-1"/>
          <w:rtl/>
        </w:rPr>
        <w:t> </w:t>
      </w:r>
      <w:r>
        <w:rPr>
          <w:rtl/>
        </w:rPr>
        <w:t>כבר רשום</w:t>
      </w:r>
      <w:r>
        <w:rPr>
          <w:spacing w:val="2"/>
          <w:rtl/>
        </w:rPr>
        <w:t> </w:t>
      </w:r>
      <w:r>
        <w:rPr>
          <w:rtl/>
        </w:rPr>
        <w:t>ומסכים לשימוש</w:t>
      </w:r>
      <w:r>
        <w:rPr>
          <w:spacing w:val="-1"/>
          <w:rtl/>
        </w:rPr>
        <w:t> </w:t>
      </w:r>
      <w:r>
        <w:rPr>
          <w:rtl/>
        </w:rPr>
        <w:t>ולרישום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10"/>
          <w:rtl/>
        </w:rPr>
        <w:t> </w:t>
      </w:r>
      <w:r>
        <w:rPr>
          <w:rtl/>
        </w:rPr>
        <w:t>סימן</w:t>
      </w:r>
      <w:r>
        <w:rPr>
          <w:spacing w:val="9"/>
          <w:rtl/>
        </w:rPr>
        <w:t> </w:t>
      </w:r>
      <w:r>
        <w:rPr>
          <w:rtl/>
        </w:rPr>
        <w:t>אחר</w:t>
      </w:r>
      <w:r>
        <w:rPr>
          <w:spacing w:val="9"/>
          <w:rtl/>
        </w:rPr>
        <w:t> </w:t>
      </w:r>
      <w:r>
        <w:rPr>
          <w:rtl/>
        </w:rPr>
        <w:t>הדומה</w:t>
      </w:r>
      <w:r>
        <w:rPr>
          <w:spacing w:val="8"/>
          <w:rtl/>
        </w:rPr>
        <w:t> </w:t>
      </w:r>
      <w:r>
        <w:rPr>
          <w:rtl/>
        </w:rPr>
        <w:t>לסימן</w:t>
      </w:r>
      <w:r>
        <w:rPr>
          <w:spacing w:val="9"/>
          <w:rtl/>
        </w:rPr>
        <w:t> </w:t>
      </w:r>
      <w:r>
        <w:rPr>
          <w:rtl/>
        </w:rPr>
        <w:t>שלו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במקרה</w:t>
      </w:r>
      <w:r>
        <w:rPr>
          <w:spacing w:val="8"/>
          <w:rtl/>
        </w:rPr>
        <w:t> </w:t>
      </w:r>
      <w:r>
        <w:rPr>
          <w:rtl/>
        </w:rPr>
        <w:t>כזה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השיקול</w:t>
      </w:r>
      <w:r>
        <w:rPr>
          <w:spacing w:val="74"/>
          <w:rtl/>
        </w:rPr>
        <w:t> </w:t>
      </w:r>
      <w:r>
        <w:rPr>
          <w:rtl/>
        </w:rPr>
        <w:t>הזר</w:t>
      </w:r>
      <w:r>
        <w:rPr>
          <w:spacing w:val="8"/>
          <w:rtl/>
        </w:rPr>
        <w:t> </w:t>
      </w:r>
      <w:r>
        <w:rPr>
          <w:rtl/>
        </w:rPr>
        <w:t>הרלוונטי</w:t>
      </w:r>
      <w:r>
        <w:rPr>
          <w:spacing w:val="11"/>
          <w:rtl/>
        </w:rPr>
        <w:t> </w:t>
      </w:r>
      <w:r>
        <w:rPr>
          <w:rtl/>
        </w:rPr>
        <w:t>היחיד</w:t>
      </w:r>
      <w:r>
        <w:rPr>
          <w:spacing w:val="9"/>
          <w:rtl/>
        </w:rPr>
        <w:t> </w:t>
      </w:r>
      <w:r>
        <w:rPr>
          <w:rtl/>
        </w:rPr>
        <w:t>שאולי</w:t>
      </w:r>
      <w:r>
        <w:rPr>
          <w:spacing w:val="8"/>
          <w:rtl/>
        </w:rPr>
        <w:t> </w:t>
      </w:r>
      <w:r>
        <w:rPr>
          <w:rtl/>
        </w:rPr>
        <w:t>יכול</w:t>
      </w:r>
      <w:r>
        <w:rPr>
          <w:spacing w:val="10"/>
          <w:rtl/>
        </w:rPr>
        <w:t> </w:t>
      </w:r>
      <w:r>
        <w:rPr>
          <w:rtl/>
        </w:rPr>
        <w:t>לעלות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ודורש</w:t>
      </w:r>
      <w:r>
        <w:rPr>
          <w:spacing w:val="4"/>
          <w:rtl/>
        </w:rPr>
        <w:t> </w:t>
      </w:r>
      <w:r>
        <w:rPr>
          <w:rtl/>
        </w:rPr>
        <w:t>זהירות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הוא</w:t>
      </w:r>
      <w:r>
        <w:rPr>
          <w:spacing w:val="6"/>
          <w:rtl/>
        </w:rPr>
        <w:t> </w:t>
      </w:r>
      <w:r>
        <w:rPr>
          <w:rtl/>
        </w:rPr>
        <w:t>החשש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בעל</w:t>
      </w:r>
      <w:r>
        <w:rPr>
          <w:spacing w:val="4"/>
          <w:rtl/>
        </w:rPr>
        <w:t> </w:t>
      </w:r>
      <w:r>
        <w:rPr>
          <w:rtl/>
        </w:rPr>
        <w:t>הסימן</w:t>
      </w:r>
      <w:r>
        <w:rPr>
          <w:spacing w:val="4"/>
          <w:rtl/>
        </w:rPr>
        <w:t> </w:t>
      </w:r>
      <w:r>
        <w:rPr>
          <w:rtl/>
        </w:rPr>
        <w:t>הרשום</w:t>
      </w:r>
      <w:r>
        <w:rPr>
          <w:spacing w:val="4"/>
          <w:rtl/>
        </w:rPr>
        <w:t> </w:t>
      </w:r>
      <w:r>
        <w:rPr>
          <w:rtl/>
        </w:rPr>
        <w:t>מהיגררות</w:t>
      </w:r>
      <w:r>
        <w:rPr>
          <w:spacing w:val="3"/>
          <w:rtl/>
        </w:rPr>
        <w:t> </w:t>
      </w:r>
      <w:r>
        <w:rPr>
          <w:rtl/>
        </w:rPr>
        <w:t>להליך</w:t>
      </w:r>
      <w:r>
        <w:rPr>
          <w:spacing w:val="5"/>
          <w:rtl/>
        </w:rPr>
        <w:t> </w:t>
      </w:r>
      <w:r>
        <w:rPr>
          <w:rtl/>
        </w:rPr>
        <w:t>משפטי</w:t>
      </w:r>
      <w:r>
        <w:rPr>
          <w:spacing w:val="5"/>
          <w:rtl/>
        </w:rPr>
        <w:t> </w:t>
      </w:r>
      <w:r>
        <w:rPr>
          <w:rtl/>
        </w:rPr>
        <w:t>ארוך</w:t>
      </w:r>
      <w:r>
        <w:rPr>
          <w:spacing w:val="6"/>
          <w:rtl/>
        </w:rPr>
        <w:t> </w:t>
      </w:r>
      <w:r>
        <w:rPr>
          <w:rtl/>
        </w:rPr>
        <w:t>בעקבות</w:t>
      </w:r>
      <w:r>
        <w:rPr>
          <w:spacing w:val="5"/>
          <w:rtl/>
        </w:rPr>
        <w:t> </w:t>
      </w:r>
      <w:r>
        <w:rPr>
          <w:rtl/>
        </w:rPr>
        <w:t>תביעת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״גניבת</w:t>
      </w:r>
      <w:r>
        <w:rPr>
          <w:spacing w:val="7"/>
          <w:rtl/>
        </w:rPr>
        <w:t> </w:t>
      </w:r>
      <w:r>
        <w:rPr>
          <w:rtl/>
        </w:rPr>
        <w:t>עין״</w:t>
      </w:r>
      <w:r>
        <w:rPr>
          <w:spacing w:val="6"/>
          <w:rtl/>
        </w:rPr>
        <w:t> </w:t>
      </w:r>
      <w:r>
        <w:rPr>
          <w:rtl/>
        </w:rPr>
        <w:t>מצד</w:t>
      </w:r>
      <w:r>
        <w:rPr>
          <w:spacing w:val="12"/>
          <w:rtl/>
        </w:rPr>
        <w:t> </w:t>
      </w:r>
      <w:r>
        <w:rPr>
          <w:rtl/>
        </w:rPr>
        <w:t>בעל</w:t>
      </w:r>
      <w:r>
        <w:rPr>
          <w:spacing w:val="5"/>
          <w:rtl/>
        </w:rPr>
        <w:t> </w:t>
      </w:r>
      <w:r>
        <w:rPr>
          <w:rtl/>
        </w:rPr>
        <w:t>הסימן</w:t>
      </w:r>
      <w:r>
        <w:rPr>
          <w:spacing w:val="4"/>
          <w:rtl/>
        </w:rPr>
        <w:t> </w:t>
      </w:r>
      <w:r>
        <w:rPr>
          <w:rtl/>
        </w:rPr>
        <w:t>המבוקש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אך</w:t>
      </w:r>
      <w:r>
        <w:rPr>
          <w:spacing w:val="5"/>
          <w:rtl/>
        </w:rPr>
        <w:t> </w:t>
      </w:r>
      <w:r>
        <w:rPr>
          <w:rtl/>
        </w:rPr>
        <w:t>אני</w:t>
      </w:r>
      <w:r>
        <w:rPr>
          <w:spacing w:val="5"/>
          <w:rtl/>
        </w:rPr>
        <w:t> </w:t>
      </w:r>
      <w:r>
        <w:rPr>
          <w:rtl/>
        </w:rPr>
        <w:t>סבור</w:t>
      </w:r>
      <w:r>
        <w:rPr>
          <w:spacing w:val="4"/>
          <w:rtl/>
        </w:rPr>
        <w:t> </w:t>
      </w:r>
      <w:r>
        <w:rPr>
          <w:rtl/>
        </w:rPr>
        <w:t>שחשש</w:t>
      </w:r>
      <w:r>
        <w:rPr>
          <w:spacing w:val="4"/>
          <w:rtl/>
        </w:rPr>
        <w:t> </w:t>
      </w:r>
      <w:r>
        <w:rPr>
          <w:rtl/>
        </w:rPr>
        <w:t>זה</w:t>
      </w:r>
      <w:r>
        <w:rPr>
          <w:spacing w:val="5"/>
          <w:rtl/>
        </w:rPr>
        <w:t> </w:t>
      </w:r>
      <w:r>
        <w:rPr>
          <w:rtl/>
        </w:rPr>
        <w:t>אינו</w:t>
      </w:r>
      <w:r>
        <w:rPr>
          <w:spacing w:val="5"/>
          <w:rtl/>
        </w:rPr>
        <w:t> </w:t>
      </w:r>
      <w:r>
        <w:rPr>
          <w:rtl/>
        </w:rPr>
        <w:t>משמעותי</w:t>
      </w:r>
      <w:r>
        <w:rPr>
          <w:spacing w:val="4"/>
          <w:rtl/>
        </w:rPr>
        <w:t> </w:t>
      </w:r>
      <w:r>
        <w:rPr>
          <w:rtl/>
        </w:rPr>
        <w:t>מספיק</w:t>
      </w:r>
      <w:r>
        <w:rPr>
          <w:spacing w:val="5"/>
          <w:rtl/>
        </w:rPr>
        <w:t> </w:t>
      </w:r>
      <w:r>
        <w:rPr>
          <w:rtl/>
        </w:rPr>
        <w:t>כדי</w:t>
      </w:r>
      <w:r>
        <w:rPr>
          <w:spacing w:val="4"/>
          <w:rtl/>
        </w:rPr>
        <w:t> </w:t>
      </w:r>
      <w:r>
        <w:rPr>
          <w:rtl/>
        </w:rPr>
        <w:t>לחשוד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53"/>
        <w:ind w:left="0"/>
        <w:rPr>
          <w:sz w:val="26"/>
        </w:rPr>
      </w:pPr>
    </w:p>
    <w:p>
      <w:pPr>
        <w:pStyle w:val="Heading1"/>
        <w:bidi/>
        <w:spacing w:before="1"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8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בבעל</w:t>
      </w:r>
      <w:r>
        <w:rPr>
          <w:spacing w:val="-9"/>
          <w:rtl/>
        </w:rPr>
        <w:t> </w:t>
      </w:r>
      <w:r>
        <w:rPr>
          <w:rtl/>
        </w:rPr>
        <w:t>הסימן</w:t>
      </w:r>
      <w:r>
        <w:rPr>
          <w:spacing w:val="-10"/>
          <w:rtl/>
        </w:rPr>
        <w:t> </w:t>
      </w:r>
      <w:r>
        <w:rPr>
          <w:rtl/>
        </w:rPr>
        <w:t>הרשום</w:t>
      </w:r>
      <w:r>
        <w:rPr>
          <w:spacing w:val="-9"/>
          <w:rtl/>
        </w:rPr>
        <w:t> </w:t>
      </w:r>
      <w:r>
        <w:rPr>
          <w:rtl/>
        </w:rPr>
        <w:t>שיוותר</w:t>
      </w:r>
      <w:r>
        <w:rPr>
          <w:spacing w:val="-7"/>
          <w:rtl/>
        </w:rPr>
        <w:t> </w:t>
      </w:r>
      <w:r>
        <w:rPr>
          <w:rtl/>
        </w:rPr>
        <w:t>רק</w:t>
      </w:r>
      <w:r>
        <w:rPr>
          <w:spacing w:val="-9"/>
          <w:rtl/>
        </w:rPr>
        <w:t> </w:t>
      </w:r>
      <w:r>
        <w:rPr>
          <w:rtl/>
        </w:rPr>
        <w:t>מסיבה</w:t>
      </w:r>
      <w:r>
        <w:rPr>
          <w:spacing w:val="-9"/>
          <w:rtl/>
        </w:rPr>
        <w:t> </w:t>
      </w:r>
      <w:r>
        <w:rPr>
          <w:rtl/>
        </w:rPr>
        <w:t>זו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ההגנה</w:t>
      </w:r>
      <w:r>
        <w:rPr>
          <w:spacing w:val="-10"/>
          <w:rtl/>
        </w:rPr>
        <w:t> </w:t>
      </w:r>
      <w:r>
        <w:rPr>
          <w:rtl/>
        </w:rPr>
        <w:t>הייחודית</w:t>
      </w:r>
      <w:r>
        <w:rPr>
          <w:spacing w:val="-8"/>
          <w:rtl/>
        </w:rPr>
        <w:t> </w:t>
      </w:r>
      <w:r>
        <w:rPr>
          <w:rtl/>
        </w:rPr>
        <w:t>המוענקת</w:t>
      </w:r>
      <w:r>
        <w:rPr>
          <w:spacing w:val="-9"/>
          <w:rtl/>
        </w:rPr>
        <w:t> </w:t>
      </w:r>
      <w:r>
        <w:rPr>
          <w:rtl/>
        </w:rPr>
        <w:t>לו</w:t>
      </w:r>
      <w:r>
        <w:rPr>
          <w:spacing w:val="-9"/>
          <w:rtl/>
        </w:rPr>
        <w:t> </w:t>
      </w:r>
      <w:r>
        <w:rPr>
          <w:rtl/>
        </w:rPr>
        <w:t>מתוקף</w:t>
      </w:r>
      <w:r>
        <w:rPr>
          <w:spacing w:val="-9"/>
          <w:rtl/>
        </w:rPr>
        <w:t> </w:t>
      </w:r>
      <w:r>
        <w:rPr>
          <w:rtl/>
        </w:rPr>
        <w:t>רישומו</w:t>
      </w:r>
      <w:r>
        <w:rPr>
          <w:spacing w:val="-7"/>
          <w:rtl/>
        </w:rPr>
        <w:t> </w:t>
      </w:r>
      <w:r>
        <w:rPr>
          <w:rtl/>
        </w:rPr>
        <w:t>הבלעדי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בפנקס</w:t>
      </w:r>
      <w:r>
        <w:rPr>
          <w:spacing w:val="32"/>
          <w:rtl/>
        </w:rPr>
        <w:t> </w:t>
      </w:r>
      <w:r>
        <w:rPr>
          <w:rtl/>
        </w:rPr>
        <w:t>הרישום</w:t>
      </w:r>
      <w:r>
        <w:rPr/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       </w:t>
      </w:r>
      <w:r>
        <w:rPr>
          <w:rFonts w:ascii="Times New Roman" w:cs="Times New Roman"/>
        </w:rPr>
        <w:t>2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כהערה</w:t>
      </w:r>
      <w:r>
        <w:rPr>
          <w:rtl/>
        </w:rPr>
        <w:t> נוספת בנוגע</w:t>
      </w:r>
      <w:r>
        <w:rPr>
          <w:spacing w:val="-4"/>
          <w:rtl/>
        </w:rPr>
        <w:t> </w:t>
      </w:r>
      <w:r>
        <w:rPr>
          <w:rtl/>
        </w:rPr>
        <w:t>למקרה</w:t>
      </w:r>
      <w:r>
        <w:rPr>
          <w:spacing w:val="-1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הבקשות</w:t>
      </w:r>
      <w:r>
        <w:rPr>
          <w:b/>
          <w:bCs/>
          <w:spacing w:val="-2"/>
          <w:rtl/>
        </w:rPr>
        <w:t> </w:t>
      </w:r>
      <w:r>
        <w:rPr>
          <w:b/>
          <w:bCs/>
          <w:rtl/>
        </w:rPr>
        <w:t>המקבילות</w:t>
      </w:r>
      <w:r>
        <w:rPr>
          <w:rtl/>
        </w:rPr>
        <w:t>״</w:t>
      </w:r>
      <w:r>
        <w:rPr>
          <w:spacing w:val="-3"/>
          <w:rtl/>
        </w:rPr>
        <w:t> </w:t>
      </w:r>
      <w:r>
        <w:rPr>
          <w:rtl/>
        </w:rPr>
        <w:t>אוסיף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מקרה</w:t>
      </w:r>
      <w:r>
        <w:rPr>
          <w:spacing w:val="1"/>
          <w:rtl/>
        </w:rPr>
        <w:t> </w:t>
      </w:r>
      <w:r>
        <w:rPr>
          <w:rtl/>
        </w:rPr>
        <w:t>זה</w:t>
      </w:r>
      <w:r>
        <w:rPr>
          <w:spacing w:val="-3"/>
          <w:rtl/>
        </w:rPr>
        <w:t> </w:t>
      </w:r>
      <w:r>
        <w:rPr>
          <w:rtl/>
        </w:rPr>
        <w:t>כבר</w:t>
      </w:r>
      <w:r>
        <w:rPr>
          <w:spacing w:val="-4"/>
          <w:rtl/>
        </w:rPr>
        <w:t> </w:t>
      </w:r>
      <w:r>
        <w:rPr>
          <w:rtl/>
        </w:rPr>
        <w:t>נדון</w:t>
      </w:r>
      <w:r>
        <w:rPr>
          <w:spacing w:val="-1"/>
          <w:rtl/>
        </w:rPr>
        <w:t> </w:t>
      </w:r>
      <w:r>
        <w:rPr>
          <w:rtl/>
        </w:rPr>
        <w:t>בפסיקת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4</w:t>
      </w:r>
    </w:p>
    <w:p>
      <w:pPr>
        <w:spacing w:before="125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הרשם</w:t>
      </w:r>
      <w:r>
        <w:rPr>
          <w:spacing w:val="-2"/>
        </w:rPr>
        <w:t>,</w:t>
      </w:r>
      <w:r>
        <w:rPr>
          <w:spacing w:val="-2"/>
          <w:rtl/>
        </w:rPr>
        <w:t> </w:t>
      </w:r>
      <w:r>
        <w:rPr>
          <w:rtl/>
        </w:rPr>
        <w:t>אשר</w:t>
      </w:r>
      <w:r>
        <w:rPr>
          <w:spacing w:val="-3"/>
          <w:rtl/>
        </w:rPr>
        <w:t> </w:t>
      </w:r>
      <w:r>
        <w:rPr>
          <w:rtl/>
        </w:rPr>
        <w:t>הגיע</w:t>
      </w:r>
      <w:r>
        <w:rPr>
          <w:spacing w:val="-1"/>
          <w:rtl/>
        </w:rPr>
        <w:t> </w:t>
      </w:r>
      <w:r>
        <w:rPr>
          <w:rtl/>
        </w:rPr>
        <w:t>למסקנה</w:t>
      </w:r>
      <w:r>
        <w:rPr>
          <w:spacing w:val="1"/>
          <w:rtl/>
        </w:rPr>
        <w:t> </w:t>
      </w:r>
      <w:r>
        <w:rPr>
          <w:rtl/>
        </w:rPr>
        <w:t>דומה</w:t>
      </w:r>
      <w:r>
        <w:rPr>
          <w:spacing w:val="-3"/>
          <w:rtl/>
        </w:rPr>
        <w:t> </w:t>
      </w:r>
      <w:r>
        <w:rPr>
          <w:rtl/>
        </w:rPr>
        <w:t>בדבר ייחודיותו</w:t>
      </w:r>
      <w:r>
        <w:rPr>
          <w:spacing w:val="-3"/>
          <w:rtl/>
        </w:rPr>
        <w:t> </w:t>
      </w:r>
      <w:r>
        <w:rPr>
          <w:rtl/>
        </w:rPr>
        <w:t>ובחשיבות</w:t>
      </w:r>
      <w:r>
        <w:rPr>
          <w:spacing w:val="-2"/>
          <w:rtl/>
        </w:rPr>
        <w:t> </w:t>
      </w:r>
      <w:r>
        <w:rPr>
          <w:rtl/>
        </w:rPr>
        <w:t>של הותרת</w:t>
      </w:r>
      <w:r>
        <w:rPr>
          <w:spacing w:val="-3"/>
          <w:rtl/>
        </w:rPr>
        <w:t> </w:t>
      </w:r>
      <w:r>
        <w:rPr>
          <w:rtl/>
        </w:rPr>
        <w:t>שיקול הדעת לרשם לאשר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117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</w:t>
      </w:r>
      <w:r>
        <w:rPr>
          <w:spacing w:val="19"/>
          <w:rtl/>
        </w:rPr>
        <w:t> </w:t>
      </w:r>
      <w:r>
        <w:rPr>
          <w:rtl/>
        </w:rPr>
        <w:t>לפסול</w:t>
      </w:r>
      <w:r>
        <w:rPr>
          <w:spacing w:val="19"/>
          <w:rtl/>
        </w:rPr>
        <w:t> </w:t>
      </w:r>
      <w:r>
        <w:rPr>
          <w:rtl/>
        </w:rPr>
        <w:t>הסכם</w:t>
      </w:r>
      <w:r>
        <w:rPr>
          <w:spacing w:val="20"/>
          <w:rtl/>
        </w:rPr>
        <w:t> </w:t>
      </w:r>
      <w:r>
        <w:rPr>
          <w:rtl/>
        </w:rPr>
        <w:t>בין</w:t>
      </w:r>
      <w:r>
        <w:rPr>
          <w:spacing w:val="21"/>
          <w:rtl/>
        </w:rPr>
        <w:t> </w:t>
      </w:r>
      <w:r>
        <w:rPr>
          <w:rtl/>
        </w:rPr>
        <w:t>הצדדים</w:t>
      </w:r>
      <w:r>
        <w:rPr>
          <w:spacing w:val="19"/>
          <w:rtl/>
        </w:rPr>
        <w:t> </w:t>
      </w:r>
      <w:r>
        <w:rPr>
          <w:rtl/>
        </w:rPr>
        <w:t>במקרה</w:t>
      </w:r>
      <w:r>
        <w:rPr>
          <w:spacing w:val="19"/>
          <w:rtl/>
        </w:rPr>
        <w:t> </w:t>
      </w:r>
      <w:r>
        <w:rPr>
          <w:rtl/>
        </w:rPr>
        <w:t>זה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כך</w:t>
      </w:r>
      <w:r>
        <w:rPr>
          <w:spacing w:val="19"/>
          <w:rtl/>
        </w:rPr>
        <w:t> </w:t>
      </w:r>
      <w:r>
        <w:rPr>
          <w:rtl/>
        </w:rPr>
        <w:t>למשל</w:t>
      </w:r>
      <w:r>
        <w:rPr>
          <w:spacing w:val="20"/>
          <w:rtl/>
        </w:rPr>
        <w:t> </w:t>
      </w:r>
      <w:r>
        <w:rPr>
          <w:rtl/>
        </w:rPr>
        <w:t>ב</w:t>
      </w:r>
      <w:r>
        <w:rPr/>
        <w:t>(-</w:t>
      </w:r>
      <w:r>
        <w:rPr>
          <w:rtl/>
        </w:rPr>
        <w:t>רשם</w:t>
      </w:r>
      <w:r>
        <w:rPr>
          <w:spacing w:val="19"/>
          <w:rtl/>
        </w:rPr>
        <w:t> </w:t>
      </w:r>
      <w:r>
        <w:rPr>
          <w:rtl/>
        </w:rPr>
        <w:t>הפטנטים</w:t>
      </w:r>
      <w:r>
        <w:rPr>
          <w:spacing w:val="18"/>
          <w:rtl/>
        </w:rPr>
        <w:t> </w:t>
      </w:r>
      <w:r>
        <w:rPr>
          <w:rtl/>
        </w:rPr>
        <w:t>ירושלים</w:t>
      </w:r>
      <w:r>
        <w:rPr/>
        <w:t>)</w:t>
      </w:r>
      <w:r>
        <w:rPr>
          <w:rFonts w:ascii="Times New Roman" w:cs="Times New Roman"/>
          <w:spacing w:val="13"/>
          <w:rtl/>
        </w:rPr>
        <w:t> </w:t>
      </w:r>
      <w:r>
        <w:rPr>
          <w:rFonts w:ascii="Times New Roman" w:cs="Times New Roman"/>
        </w:rPr>
        <w:t>163798</w:t>
      </w:r>
      <w:r>
        <w:rPr>
          <w:b/>
          <w:bCs/>
          <w:spacing w:val="20"/>
          <w:rtl/>
        </w:rPr>
        <w:t> </w:t>
      </w:r>
      <w:r>
        <w:rPr>
          <w:b/>
          <w:bCs/>
          <w:rtl/>
        </w:rPr>
        <w:t>חברת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bidi/>
        <w:spacing w:before="90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שפע</w:t>
      </w:r>
      <w:r>
        <w:rPr>
          <w:b/>
          <w:bCs/>
          <w:sz w:val="24"/>
          <w:szCs w:val="24"/>
          <w:rtl/>
        </w:rPr>
        <w:t> זיכיונות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חברת ארומה הולדינגס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</w:rPr>
        <w:t>,)25.02.2013(</w:t>
      </w:r>
      <w:r>
        <w:rPr>
          <w:sz w:val="24"/>
          <w:szCs w:val="24"/>
          <w:rtl/>
        </w:rPr>
        <w:t> מדגיש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  <w:rtl/>
        </w:rPr>
        <w:t>הרשם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  <w:rtl/>
        </w:rPr>
        <w:t>שלטעמו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ככלל</w:t>
      </w:r>
      <w:r>
        <w:rPr>
          <w:sz w:val="24"/>
          <w:szCs w:val="24"/>
        </w:rPr>
        <w:t>,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-1"/>
          <w:rtl/>
        </w:rPr>
        <w:t> </w:t>
      </w:r>
      <w:r>
        <w:rPr>
          <w:rtl/>
        </w:rPr>
        <w:t>בין</w:t>
      </w:r>
      <w:r>
        <w:rPr>
          <w:spacing w:val="1"/>
          <w:rtl/>
        </w:rPr>
        <w:t> </w:t>
      </w:r>
      <w:r>
        <w:rPr>
          <w:rtl/>
        </w:rPr>
        <w:t>הצדדים אינו</w:t>
      </w:r>
      <w:r>
        <w:rPr>
          <w:spacing w:val="-1"/>
          <w:rtl/>
        </w:rPr>
        <w:t> </w:t>
      </w:r>
      <w:r>
        <w:rPr>
          <w:rtl/>
        </w:rPr>
        <w:t>מאיין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1"/>
          <w:rtl/>
        </w:rPr>
        <w:t> </w:t>
      </w:r>
      <w:r>
        <w:rPr>
          <w:rtl/>
        </w:rPr>
        <w:t>שיקול</w:t>
      </w:r>
      <w:r>
        <w:rPr>
          <w:spacing w:val="-1"/>
          <w:rtl/>
        </w:rPr>
        <w:t> </w:t>
      </w:r>
      <w:r>
        <w:rPr>
          <w:rtl/>
        </w:rPr>
        <w:t>הדעת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הרשם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וכך</w:t>
      </w:r>
      <w:r>
        <w:rPr>
          <w:spacing w:val="-3"/>
          <w:rtl/>
        </w:rPr>
        <w:t> </w:t>
      </w:r>
      <w:r>
        <w:rPr>
          <w:rtl/>
        </w:rPr>
        <w:t>נכתב</w:t>
      </w:r>
      <w:r>
        <w:rPr>
          <w:spacing w:val="3"/>
          <w:rtl/>
        </w:rPr>
        <w:t> </w:t>
      </w:r>
      <w:r>
        <w:rPr>
          <w:rtl/>
        </w:rPr>
        <w:t>שם</w:t>
      </w:r>
      <w:r>
        <w:rPr/>
        <w:t>:</w:t>
      </w:r>
      <w:r>
        <w:rPr>
          <w:rFonts w:ascii="Times New Roman" w:cs="Times New Roman"/>
          <w:spacing w:val="67"/>
          <w:w w:val="150"/>
          <w:rtl/>
        </w:rPr>
        <w:t>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בכלל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המקרים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דלעיל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עשויים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הצדדים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להגיע</w:t>
      </w:r>
      <w:r>
        <w:rPr>
          <w:b/>
          <w:bCs/>
          <w:spacing w:val="2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להסכם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כתוב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ביניהם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אשר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יעגן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אופן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רישום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הסימנים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שמם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1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בעלי</w:t>
      </w:r>
      <w:r>
        <w:rPr>
          <w:rFonts w:ascii="Times New Roman" w:cs="Times New Roman"/>
          <w:spacing w:val="68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bidi/>
        <w:spacing w:before="119"/>
        <w:ind w:right="83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t>סעיף</w:t>
      </w:r>
      <w:r>
        <w:rPr>
          <w:b/>
          <w:bCs/>
          <w:spacing w:val="6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9</w:t>
      </w:r>
    </w:p>
    <w:p>
      <w:pPr>
        <w:bidi/>
        <w:spacing w:before="119"/>
        <w:ind w:right="82" w:left="0" w:firstLine="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t>במקביל</w:t>
      </w:r>
      <w:r>
        <w:rPr>
          <w:b/>
          <w:bCs/>
          <w:spacing w:val="66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יושם</w:t>
      </w:r>
      <w:r>
        <w:rPr>
          <w:b/>
          <w:bCs/>
          <w:spacing w:val="6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</w:t>
      </w:r>
      <w:r>
        <w:rPr>
          <w:b/>
          <w:bCs/>
          <w:spacing w:val="6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</w:t>
      </w:r>
      <w:r>
        <w:rPr>
          <w:b/>
          <w:bCs/>
          <w:spacing w:val="6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6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בהליך</w:t>
      </w:r>
      <w:r>
        <w:rPr>
          <w:b/>
          <w:bCs/>
          <w:spacing w:val="6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</w:t>
      </w:r>
      <w:r>
        <w:rPr>
          <w:b/>
          <w:bCs/>
          <w:sz w:val="24"/>
          <w:szCs w:val="24"/>
          <w:rtl/>
        </w:rPr>
        <w:t>י</w:t>
      </w:r>
    </w:p>
    <w:p>
      <w:pPr>
        <w:spacing w:after="0"/>
        <w:jc w:val="right"/>
        <w:rPr>
          <w:sz w:val="24"/>
          <w:szCs w:val="24"/>
        </w:rPr>
        <w:sectPr>
          <w:type w:val="continuous"/>
          <w:pgSz w:w="11910" w:h="16850"/>
          <w:pgMar w:header="737" w:footer="548" w:top="2100" w:bottom="740" w:left="0" w:right="1480"/>
          <w:cols w:num="3" w:equalWidth="0">
            <w:col w:w="3917" w:space="40"/>
            <w:col w:w="869" w:space="39"/>
            <w:col w:w="5565"/>
          </w:cols>
        </w:sectPr>
      </w:pP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הבקשות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המתחרות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אף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מתבקשים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מכח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הוראת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הסעיף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עצמו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לבוא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בדין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ודברים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האחד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עם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רעהו</w:t>
      </w:r>
      <w:r>
        <w:rPr>
          <w:b/>
          <w:bCs/>
          <w:sz w:val="24"/>
          <w:szCs w:val="24"/>
        </w:rPr>
        <w:t>.)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עם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זאת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אין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4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בהסכם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מעין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כדי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לאיין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שיקול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דעתו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5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רשם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הפטנטים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בבואו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להכריע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האם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לאשר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רישום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סימני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המסחר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לצד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רשם</w:t>
      </w:r>
      <w:r>
        <w:rPr>
          <w:b/>
          <w:bCs/>
          <w:spacing w:val="4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סימני</w:t>
      </w:r>
      <w:r>
        <w:rPr>
          <w:b/>
          <w:bCs/>
          <w:spacing w:val="4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המסחר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אינו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בבחינת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7</w:t>
      </w:r>
    </w:p>
    <w:p>
      <w:pPr>
        <w:bidi/>
        <w:spacing w:before="68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חותמת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גומי</w:t>
      </w:r>
      <w:r>
        <w:rPr>
          <w:b/>
          <w:bCs/>
          <w:sz w:val="24"/>
          <w:szCs w:val="24"/>
        </w:rPr>
        <w:t>"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המאשרת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הסכמים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בין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בעלי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דין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מבלי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לתת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8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24651</wp:posOffset>
            </wp:positionV>
            <wp:extent cx="323850" cy="13081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"/>
          <w:sz w:val="24"/>
          <w:szCs w:val="24"/>
          <w:rtl/>
        </w:rPr>
        <w:t>דעתו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כפי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שמורה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הפקודה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החשש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לפגיעה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באינטרס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>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הציבור״</w:t>
      </w:r>
      <w:r>
        <w:rPr>
          <w:b/>
          <w:bCs/>
          <w:spacing w:val="-2"/>
        </w:rPr>
        <w:t>.</w:t>
      </w:r>
      <w:r>
        <w:rPr>
          <w:rFonts w:ascii="Times New Roman" w:cs="Times New Roman"/>
          <w:spacing w:val="76"/>
          <w:w w:val="150"/>
          <w:rtl/>
        </w:rPr>
        <w:t>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לאור</w:t>
      </w:r>
      <w:r>
        <w:rPr>
          <w:spacing w:val="-9"/>
          <w:rtl/>
        </w:rPr>
        <w:t> </w:t>
      </w:r>
      <w:r>
        <w:rPr>
          <w:rtl/>
        </w:rPr>
        <w:t>פרשנות</w:t>
      </w:r>
      <w:r>
        <w:rPr>
          <w:spacing w:val="-10"/>
          <w:rtl/>
        </w:rPr>
        <w:t> </w:t>
      </w:r>
      <w:r>
        <w:rPr>
          <w:rtl/>
        </w:rPr>
        <w:t>הדין</w:t>
      </w:r>
      <w:r>
        <w:rPr>
          <w:spacing w:val="-10"/>
          <w:rtl/>
        </w:rPr>
        <w:t> </w:t>
      </w:r>
      <w:r>
        <w:rPr>
          <w:rtl/>
        </w:rPr>
        <w:t>הזר</w:t>
      </w:r>
      <w:r>
        <w:rPr>
          <w:spacing w:val="-10"/>
          <w:rtl/>
        </w:rPr>
        <w:t> </w:t>
      </w:r>
      <w:r>
        <w:rPr>
          <w:rtl/>
        </w:rPr>
        <w:t>שמתיישבת</w:t>
      </w:r>
      <w:r>
        <w:rPr>
          <w:spacing w:val="-9"/>
          <w:rtl/>
        </w:rPr>
        <w:t> </w:t>
      </w:r>
      <w:r>
        <w:rPr>
          <w:rtl/>
        </w:rPr>
        <w:t>עם</w:t>
      </w:r>
      <w:r>
        <w:rPr>
          <w:spacing w:val="-9"/>
          <w:rtl/>
        </w:rPr>
        <w:t> </w:t>
      </w:r>
      <w:r>
        <w:rPr>
          <w:rtl/>
        </w:rPr>
        <w:t>תכליות</w:t>
      </w:r>
      <w:r>
        <w:rPr>
          <w:spacing w:val="-8"/>
          <w:rtl/>
        </w:rPr>
        <w:t> </w:t>
      </w:r>
      <w:r>
        <w:rPr>
          <w:rtl/>
        </w:rPr>
        <w:t>דיני</w:t>
      </w:r>
      <w:r>
        <w:rPr>
          <w:spacing w:val="-9"/>
          <w:rtl/>
        </w:rPr>
        <w:t> </w:t>
      </w:r>
      <w:r>
        <w:rPr>
          <w:rtl/>
        </w:rPr>
        <w:t>סימני</w:t>
      </w:r>
      <w:r>
        <w:rPr>
          <w:spacing w:val="-10"/>
          <w:rtl/>
        </w:rPr>
        <w:t> </w:t>
      </w:r>
      <w:r>
        <w:rPr>
          <w:rtl/>
        </w:rPr>
        <w:t>המסחר</w:t>
      </w:r>
      <w:r>
        <w:rPr>
          <w:spacing w:val="-9"/>
          <w:rtl/>
        </w:rPr>
        <w:t> </w:t>
      </w:r>
      <w:r>
        <w:rPr>
          <w:rtl/>
        </w:rPr>
        <w:t>הישראליים</w:t>
      </w:r>
      <w:r>
        <w:rPr>
          <w:spacing w:val="-10"/>
          <w:rtl/>
        </w:rPr>
        <w:t> </w:t>
      </w:r>
      <w:r>
        <w:rPr>
          <w:rtl/>
        </w:rPr>
        <w:t>במקרה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בקשה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מתחרה</w:t>
      </w:r>
      <w:r>
        <w:rPr>
          <w:spacing w:val="-2"/>
          <w:rtl/>
        </w:rPr>
        <w:t>״</w:t>
      </w:r>
      <w:r>
        <w:rPr>
          <w:spacing w:val="-2"/>
        </w:rPr>
        <w:t>,</w:t>
      </w:r>
      <w:r>
        <w:rPr>
          <w:spacing w:val="25"/>
          <w:rtl/>
        </w:rPr>
        <w:t> </w:t>
      </w:r>
      <w:r>
        <w:rPr>
          <w:rtl/>
        </w:rPr>
        <w:t>ובדגש</w:t>
      </w:r>
      <w:r>
        <w:rPr>
          <w:spacing w:val="24"/>
          <w:rtl/>
        </w:rPr>
        <w:t> </w:t>
      </w:r>
      <w:r>
        <w:rPr>
          <w:rtl/>
        </w:rPr>
        <w:t>על</w:t>
      </w:r>
      <w:r>
        <w:rPr>
          <w:spacing w:val="24"/>
          <w:rtl/>
        </w:rPr>
        <w:t> </w:t>
      </w:r>
      <w:r>
        <w:rPr>
          <w:rtl/>
        </w:rPr>
        <w:t>ההבדל</w:t>
      </w:r>
      <w:r>
        <w:rPr>
          <w:spacing w:val="22"/>
          <w:rtl/>
        </w:rPr>
        <w:t> </w:t>
      </w:r>
      <w:r>
        <w:rPr>
          <w:rtl/>
        </w:rPr>
        <w:t>המשמעותי</w:t>
      </w:r>
      <w:r>
        <w:rPr>
          <w:spacing w:val="24"/>
          <w:rtl/>
        </w:rPr>
        <w:t> </w:t>
      </w:r>
      <w:r>
        <w:rPr>
          <w:rtl/>
        </w:rPr>
        <w:t>מבחינת</w:t>
      </w:r>
      <w:r>
        <w:rPr>
          <w:spacing w:val="24"/>
          <w:rtl/>
        </w:rPr>
        <w:t> </w:t>
      </w:r>
      <w:r>
        <w:rPr>
          <w:rtl/>
        </w:rPr>
        <w:t>השפעת</w:t>
      </w:r>
      <w:r>
        <w:rPr>
          <w:spacing w:val="23"/>
          <w:rtl/>
        </w:rPr>
        <w:t> </w:t>
      </w:r>
      <w:r>
        <w:rPr>
          <w:rtl/>
        </w:rPr>
        <w:t>מניעים</w:t>
      </w:r>
      <w:r>
        <w:rPr>
          <w:spacing w:val="25"/>
          <w:rtl/>
        </w:rPr>
        <w:t> </w:t>
      </w:r>
      <w:r>
        <w:rPr>
          <w:rtl/>
        </w:rPr>
        <w:t>חיצוניים</w:t>
      </w:r>
      <w:r>
        <w:rPr>
          <w:spacing w:val="26"/>
          <w:rtl/>
        </w:rPr>
        <w:t> </w:t>
      </w:r>
      <w:r>
        <w:rPr>
          <w:rtl/>
        </w:rPr>
        <w:t>על</w:t>
      </w:r>
      <w:r>
        <w:rPr>
          <w:spacing w:val="25"/>
          <w:rtl/>
        </w:rPr>
        <w:t> </w:t>
      </w:r>
      <w:r>
        <w:rPr>
          <w:rtl/>
        </w:rPr>
        <w:t>תנאי</w:t>
      </w:r>
      <w:r>
        <w:rPr>
          <w:spacing w:val="24"/>
          <w:rtl/>
        </w:rPr>
        <w:t> </w:t>
      </w:r>
      <w:r>
        <w:rPr>
          <w:rtl/>
        </w:rPr>
        <w:t>ההסכם</w:t>
      </w:r>
      <w:r>
        <w:rPr>
          <w:spacing w:val="25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הצדדים</w:t>
      </w:r>
      <w:r>
        <w:rPr>
          <w:spacing w:val="-4"/>
          <w:rtl/>
        </w:rPr>
        <w:t> </w:t>
      </w:r>
      <w:r>
        <w:rPr>
          <w:rtl/>
        </w:rPr>
        <w:t>בשני</w:t>
      </w:r>
      <w:r>
        <w:rPr>
          <w:spacing w:val="-5"/>
          <w:rtl/>
        </w:rPr>
        <w:t> </w:t>
      </w:r>
      <w:r>
        <w:rPr>
          <w:rtl/>
        </w:rPr>
        <w:t>המקרים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אינני</w:t>
      </w:r>
      <w:r>
        <w:rPr>
          <w:spacing w:val="-6"/>
          <w:rtl/>
        </w:rPr>
        <w:t> </w:t>
      </w:r>
      <w:r>
        <w:rPr>
          <w:rtl/>
        </w:rPr>
        <w:t>מסכים</w:t>
      </w:r>
      <w:r>
        <w:rPr>
          <w:spacing w:val="-5"/>
          <w:rtl/>
        </w:rPr>
        <w:t> </w:t>
      </w:r>
      <w:r>
        <w:rPr>
          <w:rtl/>
        </w:rPr>
        <w:t>לדעתו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הרשם</w:t>
      </w:r>
      <w:r>
        <w:rPr>
          <w:spacing w:val="-3"/>
          <w:rtl/>
        </w:rPr>
        <w:t> </w:t>
      </w:r>
      <w:r>
        <w:rPr>
          <w:rtl/>
        </w:rPr>
        <w:t>במקרה</w:t>
      </w:r>
      <w:r>
        <w:rPr>
          <w:spacing w:val="-5"/>
          <w:rtl/>
        </w:rPr>
        <w:t> </w:t>
      </w:r>
      <w:r>
        <w:rPr>
          <w:rtl/>
        </w:rPr>
        <w:t>זה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עליו</w:t>
      </w:r>
      <w:r>
        <w:rPr>
          <w:spacing w:val="-3"/>
          <w:rtl/>
        </w:rPr>
        <w:t> </w:t>
      </w:r>
      <w:r>
        <w:rPr>
          <w:rtl/>
        </w:rPr>
        <w:t>להפעיל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שיקול</w:t>
      </w:r>
      <w:r>
        <w:rPr>
          <w:spacing w:val="-3"/>
          <w:rtl/>
        </w:rPr>
        <w:t> </w:t>
      </w:r>
      <w:r>
        <w:rPr>
          <w:rtl/>
        </w:rPr>
        <w:t>דעתו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בשני</w:t>
      </w:r>
      <w:r>
        <w:rPr>
          <w:spacing w:val="-2"/>
          <w:rtl/>
        </w:rPr>
        <w:t> </w:t>
      </w:r>
      <w:r>
        <w:rPr>
          <w:rtl/>
        </w:rPr>
        <w:t>המקרים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ואני</w:t>
      </w:r>
      <w:r>
        <w:rPr>
          <w:spacing w:val="-1"/>
          <w:rtl/>
        </w:rPr>
        <w:t> </w:t>
      </w:r>
      <w:r>
        <w:rPr>
          <w:rtl/>
        </w:rPr>
        <w:t>סבור</w:t>
      </w:r>
      <w:r>
        <w:rPr>
          <w:spacing w:val="-2"/>
          <w:rtl/>
        </w:rPr>
        <w:t> </w:t>
      </w:r>
      <w:r>
        <w:rPr>
          <w:rtl/>
        </w:rPr>
        <w:t>שיש</w:t>
      </w:r>
      <w:r>
        <w:rPr>
          <w:spacing w:val="-2"/>
          <w:rtl/>
        </w:rPr>
        <w:t> </w:t>
      </w:r>
      <w:r>
        <w:rPr>
          <w:rtl/>
        </w:rPr>
        <w:t>להחיל</w:t>
      </w:r>
      <w:r>
        <w:rPr>
          <w:spacing w:val="-1"/>
          <w:rtl/>
        </w:rPr>
        <w:t> </w:t>
      </w:r>
      <w:r>
        <w:rPr>
          <w:rtl/>
        </w:rPr>
        <w:t>פרשנות</w:t>
      </w:r>
      <w:r>
        <w:rPr>
          <w:spacing w:val="-2"/>
          <w:rtl/>
        </w:rPr>
        <w:t> </w:t>
      </w:r>
      <w:r>
        <w:rPr>
          <w:rtl/>
        </w:rPr>
        <w:t>זו</w:t>
      </w:r>
      <w:r>
        <w:rPr>
          <w:spacing w:val="-1"/>
          <w:rtl/>
        </w:rPr>
        <w:t> </w:t>
      </w:r>
      <w:r>
        <w:rPr>
          <w:rtl/>
        </w:rPr>
        <w:t>אך</w:t>
      </w:r>
      <w:r>
        <w:rPr>
          <w:spacing w:val="-3"/>
          <w:rtl/>
        </w:rPr>
        <w:t> </w:t>
      </w:r>
      <w:r>
        <w:rPr>
          <w:rtl/>
        </w:rPr>
        <w:t>ורק במקרה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״</w:t>
      </w:r>
      <w:r>
        <w:rPr>
          <w:b/>
          <w:bCs/>
          <w:rtl/>
        </w:rPr>
        <w:t>בקשות</w:t>
      </w:r>
      <w:r>
        <w:rPr>
          <w:b/>
          <w:bCs/>
          <w:spacing w:val="-2"/>
          <w:rtl/>
        </w:rPr>
        <w:t> </w:t>
      </w:r>
      <w:r>
        <w:rPr>
          <w:b/>
          <w:bCs/>
          <w:rtl/>
        </w:rPr>
        <w:t>מקבילות</w:t>
      </w:r>
      <w:r>
        <w:rPr>
          <w:rtl/>
        </w:rPr>
        <w:t>״</w:t>
      </w:r>
      <w:r>
        <w:rPr/>
        <w:t>.</w:t>
      </w:r>
      <w:r>
        <w:rPr>
          <w:rFonts w:ascii="Times New Roman" w:cs="Times New Roman"/>
          <w:spacing w:val="63"/>
          <w:w w:val="150"/>
          <w:rtl/>
        </w:rPr>
        <w:t>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בעניין</w:t>
      </w:r>
      <w:r>
        <w:rPr>
          <w:spacing w:val="24"/>
          <w:rtl/>
        </w:rPr>
        <w:t> </w:t>
      </w:r>
      <w:r>
        <w:rPr>
          <w:rtl/>
        </w:rPr>
        <w:t>סעיף</w:t>
      </w:r>
      <w:r>
        <w:rPr>
          <w:spacing w:val="24"/>
          <w:rtl/>
        </w:rPr>
        <w:t> </w:t>
      </w:r>
      <w:r>
        <w:rPr/>
        <w:t>30</w:t>
      </w:r>
      <w:r>
        <w:rPr>
          <w:spacing w:val="28"/>
          <w:rtl/>
        </w:rPr>
        <w:t> </w:t>
      </w:r>
      <w:r>
        <w:rPr>
          <w:rtl/>
        </w:rPr>
        <w:t>לפקודה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שמכוחו</w:t>
      </w:r>
      <w:r>
        <w:rPr>
          <w:spacing w:val="26"/>
          <w:rtl/>
        </w:rPr>
        <w:t> </w:t>
      </w:r>
      <w:r>
        <w:rPr>
          <w:rtl/>
        </w:rPr>
        <w:t>מוענקת</w:t>
      </w:r>
      <w:r>
        <w:rPr>
          <w:spacing w:val="24"/>
          <w:rtl/>
        </w:rPr>
        <w:t> </w:t>
      </w:r>
      <w:r>
        <w:rPr>
          <w:rtl/>
        </w:rPr>
        <w:t>לרשם</w:t>
      </w:r>
      <w:r>
        <w:rPr>
          <w:spacing w:val="24"/>
          <w:rtl/>
        </w:rPr>
        <w:t> </w:t>
      </w:r>
      <w:r>
        <w:rPr>
          <w:rtl/>
        </w:rPr>
        <w:t>סמכות</w:t>
      </w:r>
      <w:r>
        <w:rPr>
          <w:spacing w:val="25"/>
          <w:rtl/>
        </w:rPr>
        <w:t> </w:t>
      </w:r>
      <w:r>
        <w:rPr>
          <w:rtl/>
        </w:rPr>
        <w:t>לאשר</w:t>
      </w:r>
      <w:r>
        <w:rPr>
          <w:spacing w:val="24"/>
          <w:rtl/>
        </w:rPr>
        <w:t> </w:t>
      </w:r>
      <w:r>
        <w:rPr>
          <w:rtl/>
        </w:rPr>
        <w:t>או</w:t>
      </w:r>
      <w:r>
        <w:rPr>
          <w:spacing w:val="24"/>
          <w:rtl/>
        </w:rPr>
        <w:t> </w:t>
      </w:r>
      <w:r>
        <w:rPr>
          <w:rtl/>
        </w:rPr>
        <w:t>להגביל</w:t>
      </w:r>
      <w:r>
        <w:rPr>
          <w:spacing w:val="24"/>
          <w:rtl/>
        </w:rPr>
        <w:t> </w:t>
      </w:r>
      <w:r>
        <w:rPr>
          <w:rtl/>
        </w:rPr>
        <w:t>את</w:t>
      </w:r>
      <w:r>
        <w:rPr>
          <w:spacing w:val="25"/>
          <w:rtl/>
        </w:rPr>
        <w:t> </w:t>
      </w:r>
      <w:r>
        <w:rPr>
          <w:rtl/>
        </w:rPr>
        <w:t>הרישום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0" w:space="40"/>
            <w:col w:w="1000"/>
          </w:cols>
        </w:sectPr>
      </w:pP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בהתקיים</w:t>
      </w:r>
      <w:r>
        <w:rPr>
          <w:spacing w:val="40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נסיבות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מיוחדות</w:t>
      </w:r>
      <w:r>
        <w:rPr>
          <w:sz w:val="24"/>
          <w:szCs w:val="24"/>
          <w:rtl/>
        </w:rPr>
        <w:t>״</w:t>
      </w:r>
      <w:r>
        <w:rPr>
          <w:sz w:val="24"/>
          <w:szCs w:val="24"/>
        </w:rPr>
        <w:t>,</w:t>
      </w:r>
      <w:r>
        <w:rPr>
          <w:spacing w:val="39"/>
          <w:sz w:val="24"/>
          <w:szCs w:val="24"/>
          <w:rtl/>
        </w:rPr>
        <w:t> </w:t>
      </w:r>
      <w:r>
        <w:rPr>
          <w:sz w:val="24"/>
          <w:szCs w:val="24"/>
          <w:rtl/>
        </w:rPr>
        <w:t>אני</w:t>
      </w:r>
      <w:r>
        <w:rPr>
          <w:spacing w:val="43"/>
          <w:sz w:val="24"/>
          <w:szCs w:val="24"/>
          <w:rtl/>
        </w:rPr>
        <w:t> </w:t>
      </w:r>
      <w:r>
        <w:rPr>
          <w:sz w:val="24"/>
          <w:szCs w:val="24"/>
          <w:rtl/>
        </w:rPr>
        <w:t>סבור</w:t>
      </w:r>
      <w:r>
        <w:rPr>
          <w:spacing w:val="40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39"/>
          <w:sz w:val="24"/>
          <w:szCs w:val="24"/>
          <w:rtl/>
        </w:rPr>
        <w:t> </w:t>
      </w:r>
      <w:r>
        <w:rPr>
          <w:sz w:val="24"/>
          <w:szCs w:val="24"/>
          <w:rtl/>
        </w:rPr>
        <w:t>לאור</w:t>
      </w:r>
      <w:r>
        <w:rPr>
          <w:spacing w:val="42"/>
          <w:sz w:val="24"/>
          <w:szCs w:val="24"/>
          <w:rtl/>
        </w:rPr>
        <w:t> </w:t>
      </w:r>
      <w:r>
        <w:rPr>
          <w:sz w:val="24"/>
          <w:szCs w:val="24"/>
          <w:rtl/>
        </w:rPr>
        <w:t>האמור</w:t>
      </w:r>
      <w:r>
        <w:rPr>
          <w:spacing w:val="41"/>
          <w:sz w:val="24"/>
          <w:szCs w:val="24"/>
          <w:rtl/>
        </w:rPr>
        <w:t> </w:t>
      </w:r>
      <w:r>
        <w:rPr>
          <w:sz w:val="24"/>
          <w:szCs w:val="24"/>
          <w:rtl/>
        </w:rPr>
        <w:t>לעיל</w:t>
      </w:r>
      <w:r>
        <w:rPr>
          <w:spacing w:val="39"/>
          <w:sz w:val="24"/>
          <w:szCs w:val="24"/>
          <w:rtl/>
        </w:rPr>
        <w:t> </w:t>
      </w:r>
      <w:r>
        <w:rPr>
          <w:sz w:val="24"/>
          <w:szCs w:val="24"/>
          <w:rtl/>
        </w:rPr>
        <w:t>יש</w:t>
      </w:r>
      <w:r>
        <w:rPr>
          <w:spacing w:val="41"/>
          <w:sz w:val="24"/>
          <w:szCs w:val="24"/>
          <w:rtl/>
        </w:rPr>
        <w:t> </w:t>
      </w:r>
      <w:r>
        <w:rPr>
          <w:sz w:val="24"/>
          <w:szCs w:val="24"/>
          <w:rtl/>
        </w:rPr>
        <w:t>לפרשו</w:t>
      </w:r>
      <w:r>
        <w:rPr>
          <w:spacing w:val="41"/>
          <w:sz w:val="24"/>
          <w:szCs w:val="24"/>
          <w:rtl/>
        </w:rPr>
        <w:t> </w:t>
      </w:r>
      <w:r>
        <w:rPr>
          <w:sz w:val="24"/>
          <w:szCs w:val="24"/>
          <w:rtl/>
        </w:rPr>
        <w:t>כך</w:t>
      </w:r>
      <w:r>
        <w:rPr>
          <w:spacing w:val="42"/>
          <w:sz w:val="24"/>
          <w:szCs w:val="24"/>
          <w:rtl/>
        </w:rPr>
        <w:t> </w:t>
      </w:r>
      <w:r>
        <w:rPr>
          <w:sz w:val="24"/>
          <w:szCs w:val="24"/>
          <w:rtl/>
        </w:rPr>
        <w:t>שאותן</w:t>
      </w:r>
      <w:r>
        <w:rPr>
          <w:spacing w:val="39"/>
          <w:sz w:val="24"/>
          <w:szCs w:val="24"/>
          <w:rtl/>
        </w:rPr>
        <w:t> </w:t>
      </w:r>
      <w:r>
        <w:rPr>
          <w:sz w:val="24"/>
          <w:szCs w:val="24"/>
          <w:rtl/>
        </w:rPr>
        <w:t>״</w:t>
      </w:r>
      <w:r>
        <w:rPr>
          <w:b/>
          <w:bCs/>
          <w:sz w:val="24"/>
          <w:szCs w:val="24"/>
          <w:rtl/>
        </w:rPr>
        <w:t>נסיבות</w:t>
      </w:r>
      <w:r>
        <w:rPr>
          <w:rFonts w:ascii="Times New Roman" w:cs="Times New Roman"/>
          <w:spacing w:val="61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מיוחדות</w:t>
      </w:r>
      <w:r>
        <w:rPr>
          <w:spacing w:val="-2"/>
          <w:rtl/>
        </w:rPr>
        <w:t>״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תכלולנה</w:t>
      </w:r>
      <w:r>
        <w:rPr>
          <w:spacing w:val="-10"/>
          <w:rtl/>
        </w:rPr>
        <w:t> </w:t>
      </w:r>
      <w:r>
        <w:rPr>
          <w:rtl/>
        </w:rPr>
        <w:t>קיומו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הסכם</w:t>
      </w:r>
      <w:r>
        <w:rPr>
          <w:spacing w:val="-9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-5"/>
          <w:rtl/>
        </w:rPr>
        <w:t> </w:t>
      </w:r>
      <w:r>
        <w:rPr>
          <w:rtl/>
        </w:rPr>
        <w:t>בין</w:t>
      </w:r>
      <w:r>
        <w:rPr>
          <w:spacing w:val="-9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אלא</w:t>
      </w:r>
      <w:r>
        <w:rPr>
          <w:spacing w:val="-11"/>
          <w:rtl/>
        </w:rPr>
        <w:t> </w:t>
      </w:r>
      <w:r>
        <w:rPr>
          <w:rtl/>
        </w:rPr>
        <w:t>נסיבות</w:t>
      </w:r>
      <w:r>
        <w:rPr>
          <w:spacing w:val="-7"/>
          <w:rtl/>
        </w:rPr>
        <w:t> </w:t>
      </w:r>
      <w:r>
        <w:rPr>
          <w:rtl/>
        </w:rPr>
        <w:t>אחרות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כדוגמת</w:t>
      </w:r>
      <w:r>
        <w:rPr>
          <w:spacing w:val="-7"/>
          <w:rtl/>
        </w:rPr>
        <w:t> </w:t>
      </w:r>
      <w:r>
        <w:rPr>
          <w:rtl/>
        </w:rPr>
        <w:t>שימוש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בתום</w:t>
      </w:r>
      <w:r>
        <w:rPr>
          <w:spacing w:val="14"/>
          <w:rtl/>
        </w:rPr>
        <w:t> </w:t>
      </w:r>
      <w:r>
        <w:rPr>
          <w:rtl/>
        </w:rPr>
        <w:t>לב</w:t>
      </w:r>
      <w:r>
        <w:rPr>
          <w:spacing w:val="16"/>
          <w:rtl/>
        </w:rPr>
        <w:t> </w:t>
      </w:r>
      <w:r>
        <w:rPr>
          <w:rtl/>
        </w:rPr>
        <w:t>ללא</w:t>
      </w:r>
      <w:r>
        <w:rPr>
          <w:spacing w:val="16"/>
          <w:rtl/>
        </w:rPr>
        <w:t> </w:t>
      </w:r>
      <w:r>
        <w:rPr>
          <w:rtl/>
        </w:rPr>
        <w:t>קשר</w:t>
      </w:r>
      <w:r>
        <w:rPr>
          <w:spacing w:val="14"/>
          <w:rtl/>
        </w:rPr>
        <w:t> </w:t>
      </w:r>
      <w:r>
        <w:rPr>
          <w:rtl/>
        </w:rPr>
        <w:t>להסכם</w:t>
      </w:r>
      <w:r>
        <w:rPr>
          <w:spacing w:val="17"/>
          <w:rtl/>
        </w:rPr>
        <w:t> </w:t>
      </w:r>
      <w:r>
        <w:rPr>
          <w:rtl/>
        </w:rPr>
        <w:t>או</w:t>
      </w:r>
      <w:r>
        <w:rPr>
          <w:spacing w:val="14"/>
          <w:rtl/>
        </w:rPr>
        <w:t> </w:t>
      </w:r>
      <w:r>
        <w:rPr>
          <w:rtl/>
        </w:rPr>
        <w:t>מצב</w:t>
      </w:r>
      <w:r>
        <w:rPr>
          <w:spacing w:val="17"/>
          <w:rtl/>
        </w:rPr>
        <w:t> </w:t>
      </w:r>
      <w:r>
        <w:rPr>
          <w:rtl/>
        </w:rPr>
        <w:t>בו</w:t>
      </w:r>
      <w:r>
        <w:rPr>
          <w:spacing w:val="14"/>
          <w:rtl/>
        </w:rPr>
        <w:t> </w:t>
      </w:r>
      <w:r>
        <w:rPr>
          <w:rtl/>
        </w:rPr>
        <w:t>שני</w:t>
      </w:r>
      <w:r>
        <w:rPr>
          <w:spacing w:val="14"/>
          <w:rtl/>
        </w:rPr>
        <w:t> </w:t>
      </w:r>
      <w:r>
        <w:rPr>
          <w:rtl/>
        </w:rPr>
        <w:t>הסימנים</w:t>
      </w:r>
      <w:r>
        <w:rPr>
          <w:spacing w:val="15"/>
          <w:rtl/>
        </w:rPr>
        <w:t> </w:t>
      </w:r>
      <w:r>
        <w:rPr>
          <w:rtl/>
        </w:rPr>
        <w:t>דומים</w:t>
      </w:r>
      <w:r>
        <w:rPr>
          <w:spacing w:val="14"/>
          <w:rtl/>
        </w:rPr>
        <w:t> </w:t>
      </w:r>
      <w:r>
        <w:rPr>
          <w:rtl/>
        </w:rPr>
        <w:t>אך</w:t>
      </w:r>
      <w:r>
        <w:rPr>
          <w:spacing w:val="17"/>
          <w:rtl/>
        </w:rPr>
        <w:t> </w:t>
      </w:r>
      <w:r>
        <w:rPr>
          <w:rtl/>
        </w:rPr>
        <w:t>אינם</w:t>
      </w:r>
      <w:r>
        <w:rPr>
          <w:spacing w:val="15"/>
          <w:rtl/>
        </w:rPr>
        <w:t> </w:t>
      </w:r>
      <w:r>
        <w:rPr>
          <w:rtl/>
        </w:rPr>
        <w:t>נמצאים</w:t>
      </w:r>
      <w:r>
        <w:rPr>
          <w:spacing w:val="15"/>
          <w:rtl/>
        </w:rPr>
        <w:t> </w:t>
      </w:r>
      <w:r>
        <w:rPr>
          <w:rtl/>
        </w:rPr>
        <w:t>בשימוש</w:t>
      </w:r>
      <w:r>
        <w:rPr>
          <w:spacing w:val="15"/>
          <w:rtl/>
        </w:rPr>
        <w:t> </w:t>
      </w:r>
      <w:r>
        <w:rPr>
          <w:rtl/>
        </w:rPr>
        <w:t>במסגרת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אותו</w:t>
      </w:r>
      <w:r>
        <w:rPr>
          <w:rtl/>
        </w:rPr>
        <w:t> נתח</w:t>
      </w:r>
      <w:r>
        <w:rPr>
          <w:spacing w:val="24"/>
          <w:rtl/>
        </w:rPr>
        <w:t> </w:t>
      </w:r>
      <w:r>
        <w:rPr>
          <w:rtl/>
        </w:rPr>
        <w:t>שוק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pStyle w:val="BodyText"/>
        <w:spacing w:before="76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u w:val="single"/>
          <w:rtl/>
        </w:rPr>
        <w:t>מן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הכלל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אל</w:t>
      </w:r>
      <w:r>
        <w:rPr>
          <w:spacing w:val="2"/>
          <w:u w:val="single"/>
          <w:rtl/>
        </w:rPr>
        <w:t> </w:t>
      </w:r>
      <w:r>
        <w:rPr>
          <w:u w:val="single"/>
          <w:rtl/>
        </w:rPr>
        <w:t>הפרט</w:t>
      </w:r>
      <w:r>
        <w:rPr>
          <w:rFonts w:ascii="Times New Roman" w:cs="Times New Roman"/>
          <w:spacing w:val="79"/>
          <w:w w:val="150"/>
          <w:u w:val="none"/>
          <w:rtl/>
        </w:rPr>
        <w:t>                                          </w:t>
      </w:r>
      <w:r>
        <w:rPr>
          <w:rFonts w:ascii="Times New Roman" w:cs="Times New Roman"/>
          <w:u w:val="none"/>
        </w:rPr>
        <w:t>1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כפי</w:t>
      </w:r>
      <w:r>
        <w:rPr>
          <w:spacing w:val="-2"/>
          <w:rtl/>
        </w:rPr>
        <w:t> </w:t>
      </w:r>
      <w:r>
        <w:rPr>
          <w:rtl/>
        </w:rPr>
        <w:t>שהוזכר</w:t>
      </w:r>
      <w:r>
        <w:rPr>
          <w:spacing w:val="-1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rtl/>
        </w:rPr>
        <w:t> בין</w:t>
      </w:r>
      <w:r>
        <w:rPr>
          <w:spacing w:val="-3"/>
          <w:rtl/>
        </w:rPr>
        <w:t> </w:t>
      </w:r>
      <w:r>
        <w:rPr>
          <w:rtl/>
        </w:rPr>
        <w:t>התכליות</w:t>
      </w:r>
      <w:r>
        <w:rPr>
          <w:spacing w:val="-4"/>
          <w:rtl/>
        </w:rPr>
        <w:t> </w:t>
      </w:r>
      <w:r>
        <w:rPr>
          <w:rtl/>
        </w:rPr>
        <w:t>המרכזיות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דיני</w:t>
      </w:r>
      <w:r>
        <w:rPr>
          <w:spacing w:val="-3"/>
          <w:rtl/>
        </w:rPr>
        <w:t> </w:t>
      </w:r>
      <w:r>
        <w:rPr>
          <w:rtl/>
        </w:rPr>
        <w:t>סימני</w:t>
      </w:r>
      <w:r>
        <w:rPr>
          <w:spacing w:val="-1"/>
          <w:rtl/>
        </w:rPr>
        <w:t> </w:t>
      </w:r>
      <w:r>
        <w:rPr>
          <w:rtl/>
        </w:rPr>
        <w:t>המסחר</w:t>
      </w:r>
      <w:r>
        <w:rPr>
          <w:spacing w:val="-1"/>
          <w:rtl/>
        </w:rPr>
        <w:t> </w:t>
      </w:r>
      <w:r>
        <w:rPr>
          <w:rtl/>
        </w:rPr>
        <w:t>בישראל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נמצא</w:t>
      </w:r>
      <w:r>
        <w:rPr>
          <w:spacing w:val="-1"/>
          <w:rtl/>
        </w:rPr>
        <w:t> </w:t>
      </w:r>
      <w:r>
        <w:rPr>
          <w:rtl/>
        </w:rPr>
        <w:t>השיקול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3</w:t>
      </w:r>
    </w:p>
    <w:p>
      <w:pPr>
        <w:spacing w:before="127"/>
        <w:ind w:left="414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.38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5" w:space="40"/>
            <w:col w:w="1005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הצרכני</w:t>
      </w:r>
      <w:r>
        <w:rPr>
          <w:spacing w:val="-2"/>
        </w:rPr>
        <w:t>,</w:t>
      </w:r>
      <w:r>
        <w:rPr>
          <w:rtl/>
        </w:rPr>
        <w:t> קרי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הגנת</w:t>
      </w:r>
      <w:r>
        <w:rPr>
          <w:spacing w:val="-1"/>
          <w:rtl/>
        </w:rPr>
        <w:t> </w:t>
      </w:r>
      <w:r>
        <w:rPr>
          <w:rtl/>
        </w:rPr>
        <w:t>הצרכן</w:t>
      </w:r>
      <w:r>
        <w:rPr>
          <w:spacing w:val="1"/>
          <w:rtl/>
        </w:rPr>
        <w:t> </w:t>
      </w:r>
      <w:r>
        <w:rPr>
          <w:rtl/>
        </w:rPr>
        <w:t>מהטעיית היצרנים</w:t>
      </w:r>
      <w:r>
        <w:rPr/>
        <w:t>,</w:t>
      </w:r>
      <w:r>
        <w:rPr>
          <w:rtl/>
        </w:rPr>
        <w:t> והפחתת</w:t>
      </w:r>
      <w:r>
        <w:rPr>
          <w:spacing w:val="1"/>
          <w:rtl/>
        </w:rPr>
        <w:t> </w:t>
      </w:r>
      <w:r>
        <w:rPr>
          <w:rtl/>
        </w:rPr>
        <w:t>ההשקעה</w:t>
      </w:r>
      <w:r>
        <w:rPr>
          <w:spacing w:val="2"/>
          <w:rtl/>
        </w:rPr>
        <w:t> </w:t>
      </w:r>
      <w:r>
        <w:rPr>
          <w:rtl/>
        </w:rPr>
        <w:t>שעל</w:t>
      </w:r>
      <w:r>
        <w:rPr>
          <w:spacing w:val="-1"/>
          <w:rtl/>
        </w:rPr>
        <w:t> </w:t>
      </w:r>
      <w:r>
        <w:rPr>
          <w:rtl/>
        </w:rPr>
        <w:t>הצרכן</w:t>
      </w:r>
      <w:r>
        <w:rPr>
          <w:spacing w:val="-1"/>
          <w:rtl/>
        </w:rPr>
        <w:t> </w:t>
      </w:r>
      <w:r>
        <w:rPr>
          <w:rtl/>
        </w:rPr>
        <w:t>להשקיע כדי</w:t>
      </w:r>
      <w:r>
        <w:rPr>
          <w:spacing w:val="2"/>
          <w:rtl/>
        </w:rPr>
        <w:t> </w:t>
      </w:r>
      <w:r>
        <w:rPr>
          <w:rtl/>
        </w:rPr>
        <w:t>למצוא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4"/>
          <w:rtl/>
        </w:rPr>
        <w:t> </w:t>
      </w:r>
      <w:r>
        <w:rPr>
          <w:rtl/>
        </w:rPr>
        <w:t>המוצר</w:t>
      </w:r>
      <w:r>
        <w:rPr>
          <w:spacing w:val="3"/>
          <w:rtl/>
        </w:rPr>
        <w:t> </w:t>
      </w:r>
      <w:r>
        <w:rPr>
          <w:rtl/>
        </w:rPr>
        <w:t>המדויק</w:t>
      </w:r>
      <w:r>
        <w:rPr>
          <w:spacing w:val="7"/>
          <w:rtl/>
        </w:rPr>
        <w:t> </w:t>
      </w:r>
      <w:r>
        <w:rPr>
          <w:rtl/>
        </w:rPr>
        <w:t>אותו</w:t>
      </w:r>
      <w:r>
        <w:rPr>
          <w:spacing w:val="6"/>
          <w:rtl/>
        </w:rPr>
        <w:t> </w:t>
      </w:r>
      <w:r>
        <w:rPr>
          <w:rtl/>
        </w:rPr>
        <w:t>הוא</w:t>
      </w:r>
      <w:r>
        <w:rPr>
          <w:spacing w:val="4"/>
          <w:rtl/>
        </w:rPr>
        <w:t> </w:t>
      </w:r>
      <w:r>
        <w:rPr>
          <w:rtl/>
        </w:rPr>
        <w:t>מחפש</w:t>
      </w:r>
      <w:r>
        <w:rPr>
          <w:spacing w:val="4"/>
          <w:rtl/>
        </w:rPr>
        <w:t> </w:t>
      </w:r>
      <w:r>
        <w:rPr>
          <w:rtl/>
        </w:rPr>
        <w:t>לרכוש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הביטויים</w:t>
      </w:r>
      <w:r>
        <w:rPr>
          <w:spacing w:val="5"/>
          <w:rtl/>
        </w:rPr>
        <w:t> </w:t>
      </w:r>
      <w:r>
        <w:rPr>
          <w:rtl/>
        </w:rPr>
        <w:t>למימוש</w:t>
      </w:r>
      <w:r>
        <w:rPr>
          <w:spacing w:val="5"/>
          <w:rtl/>
        </w:rPr>
        <w:t> </w:t>
      </w:r>
      <w:r>
        <w:rPr>
          <w:rtl/>
        </w:rPr>
        <w:t>תכלית</w:t>
      </w:r>
      <w:r>
        <w:rPr>
          <w:spacing w:val="4"/>
          <w:rtl/>
        </w:rPr>
        <w:t> </w:t>
      </w:r>
      <w:r>
        <w:rPr>
          <w:rtl/>
        </w:rPr>
        <w:t>זו</w:t>
      </w:r>
      <w:r>
        <w:rPr>
          <w:spacing w:val="3"/>
          <w:rtl/>
        </w:rPr>
        <w:t> </w:t>
      </w:r>
      <w:r>
        <w:rPr>
          <w:rtl/>
        </w:rPr>
        <w:t>פרושים</w:t>
      </w:r>
      <w:r>
        <w:rPr>
          <w:spacing w:val="4"/>
          <w:rtl/>
        </w:rPr>
        <w:t> </w:t>
      </w:r>
      <w:r>
        <w:rPr>
          <w:rtl/>
        </w:rPr>
        <w:t>לכל</w:t>
      </w:r>
      <w:r>
        <w:rPr>
          <w:spacing w:val="4"/>
          <w:rtl/>
        </w:rPr>
        <w:t> </w:t>
      </w:r>
      <w:r>
        <w:rPr>
          <w:rtl/>
        </w:rPr>
        <w:t>אורכה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פקודת</w:t>
      </w:r>
      <w:r>
        <w:rPr>
          <w:spacing w:val="19"/>
          <w:rtl/>
        </w:rPr>
        <w:t> </w:t>
      </w:r>
      <w:r>
        <w:rPr>
          <w:rtl/>
        </w:rPr>
        <w:t>סימני</w:t>
      </w:r>
      <w:r>
        <w:rPr>
          <w:spacing w:val="22"/>
          <w:rtl/>
        </w:rPr>
        <w:t> </w:t>
      </w:r>
      <w:r>
        <w:rPr>
          <w:rtl/>
        </w:rPr>
        <w:t>המסחר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בה</w:t>
      </w:r>
      <w:r>
        <w:rPr>
          <w:spacing w:val="18"/>
          <w:rtl/>
        </w:rPr>
        <w:t> </w:t>
      </w:r>
      <w:r>
        <w:rPr>
          <w:rtl/>
        </w:rPr>
        <w:t>מפורטות</w:t>
      </w:r>
      <w:r>
        <w:rPr>
          <w:spacing w:val="17"/>
          <w:rtl/>
        </w:rPr>
        <w:t> </w:t>
      </w:r>
      <w:r>
        <w:rPr>
          <w:rtl/>
        </w:rPr>
        <w:t>כל</w:t>
      </w:r>
      <w:r>
        <w:rPr>
          <w:spacing w:val="17"/>
          <w:rtl/>
        </w:rPr>
        <w:t> </w:t>
      </w:r>
      <w:r>
        <w:rPr>
          <w:rtl/>
        </w:rPr>
        <w:t>סמכויות</w:t>
      </w:r>
      <w:r>
        <w:rPr>
          <w:spacing w:val="15"/>
          <w:rtl/>
        </w:rPr>
        <w:t> </w:t>
      </w:r>
      <w:r>
        <w:rPr>
          <w:rtl/>
        </w:rPr>
        <w:t>הרשם</w:t>
      </w:r>
      <w:r>
        <w:rPr>
          <w:spacing w:val="16"/>
          <w:rtl/>
        </w:rPr>
        <w:t> </w:t>
      </w:r>
      <w:r>
        <w:rPr>
          <w:rtl/>
        </w:rPr>
        <w:t>לשמירה</w:t>
      </w:r>
      <w:r>
        <w:rPr>
          <w:spacing w:val="18"/>
          <w:rtl/>
        </w:rPr>
        <w:t> </w:t>
      </w:r>
      <w:r>
        <w:rPr>
          <w:rtl/>
        </w:rPr>
        <w:t>על</w:t>
      </w:r>
      <w:r>
        <w:rPr>
          <w:spacing w:val="19"/>
          <w:rtl/>
        </w:rPr>
        <w:t> </w:t>
      </w:r>
      <w:r>
        <w:rPr>
          <w:rtl/>
        </w:rPr>
        <w:t>אותם</w:t>
      </w:r>
      <w:r>
        <w:rPr>
          <w:spacing w:val="15"/>
          <w:rtl/>
        </w:rPr>
        <w:t> </w:t>
      </w:r>
      <w:r>
        <w:rPr>
          <w:rtl/>
        </w:rPr>
        <w:t>האינטרסים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נשאלת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השאלה</w:t>
      </w:r>
      <w:r>
        <w:rPr>
          <w:spacing w:val="-2"/>
        </w:rPr>
        <w:t>,</w:t>
      </w:r>
      <w:r>
        <w:rPr>
          <w:spacing w:val="-5"/>
          <w:rtl/>
        </w:rPr>
        <w:t> </w:t>
      </w:r>
      <w:r>
        <w:rPr>
          <w:rtl/>
        </w:rPr>
        <w:t>האם</w:t>
      </w:r>
      <w:r>
        <w:rPr>
          <w:spacing w:val="-5"/>
          <w:rtl/>
        </w:rPr>
        <w:t> </w:t>
      </w:r>
      <w:r>
        <w:rPr>
          <w:rtl/>
        </w:rPr>
        <w:t>הרשם</w:t>
      </w:r>
      <w:r>
        <w:rPr>
          <w:spacing w:val="-5"/>
          <w:rtl/>
        </w:rPr>
        <w:t> </w:t>
      </w:r>
      <w:r>
        <w:rPr>
          <w:rtl/>
        </w:rPr>
        <w:t>הוא</w:t>
      </w:r>
      <w:r>
        <w:rPr>
          <w:spacing w:val="-6"/>
          <w:rtl/>
        </w:rPr>
        <w:t> </w:t>
      </w:r>
      <w:r>
        <w:rPr>
          <w:rtl/>
        </w:rPr>
        <w:t>הגורם</w:t>
      </w:r>
      <w:r>
        <w:rPr>
          <w:spacing w:val="-5"/>
          <w:rtl/>
        </w:rPr>
        <w:t> </w:t>
      </w:r>
      <w:r>
        <w:rPr>
          <w:rtl/>
        </w:rPr>
        <w:t>היחיד</w:t>
      </w:r>
      <w:r>
        <w:rPr>
          <w:spacing w:val="-5"/>
          <w:rtl/>
        </w:rPr>
        <w:t> </w:t>
      </w:r>
      <w:r>
        <w:rPr>
          <w:rtl/>
        </w:rPr>
        <w:t>שיכול</w:t>
      </w:r>
      <w:r>
        <w:rPr>
          <w:spacing w:val="-6"/>
          <w:rtl/>
        </w:rPr>
        <w:t> </w:t>
      </w:r>
      <w:r>
        <w:rPr>
          <w:rtl/>
        </w:rPr>
        <w:t>לדאוג</w:t>
      </w:r>
      <w:r>
        <w:rPr>
          <w:spacing w:val="-5"/>
          <w:rtl/>
        </w:rPr>
        <w:t> </w:t>
      </w:r>
      <w:r>
        <w:rPr>
          <w:rtl/>
        </w:rPr>
        <w:t>לשמירה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האינטרס</w:t>
      </w:r>
      <w:r>
        <w:rPr>
          <w:spacing w:val="-6"/>
          <w:rtl/>
        </w:rPr>
        <w:t> </w:t>
      </w:r>
      <w:r>
        <w:rPr>
          <w:rtl/>
        </w:rPr>
        <w:t>הציבורי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או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שקיימים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מצבים</w:t>
      </w:r>
      <w:r>
        <w:rPr>
          <w:spacing w:val="13"/>
          <w:rtl/>
        </w:rPr>
        <w:t> </w:t>
      </w:r>
      <w:r>
        <w:rPr>
          <w:rtl/>
        </w:rPr>
        <w:t>בהם</w:t>
      </w:r>
      <w:r>
        <w:rPr>
          <w:spacing w:val="12"/>
          <w:rtl/>
        </w:rPr>
        <w:t> </w:t>
      </w:r>
      <w:r>
        <w:rPr>
          <w:rtl/>
        </w:rPr>
        <w:t>השיקול</w:t>
      </w:r>
      <w:r>
        <w:rPr>
          <w:spacing w:val="13"/>
          <w:rtl/>
        </w:rPr>
        <w:t> </w:t>
      </w:r>
      <w:r>
        <w:rPr>
          <w:rtl/>
        </w:rPr>
        <w:t>הזה</w:t>
      </w:r>
      <w:r>
        <w:rPr>
          <w:spacing w:val="14"/>
          <w:rtl/>
        </w:rPr>
        <w:t> </w:t>
      </w:r>
      <w:r>
        <w:rPr>
          <w:rtl/>
        </w:rPr>
        <w:t>בא</w:t>
      </w:r>
      <w:r>
        <w:rPr>
          <w:spacing w:val="12"/>
          <w:rtl/>
        </w:rPr>
        <w:t> </w:t>
      </w:r>
      <w:r>
        <w:rPr>
          <w:rtl/>
        </w:rPr>
        <w:t>לידי</w:t>
      </w:r>
      <w:r>
        <w:rPr>
          <w:spacing w:val="15"/>
          <w:rtl/>
        </w:rPr>
        <w:t> </w:t>
      </w:r>
      <w:r>
        <w:rPr>
          <w:rtl/>
        </w:rPr>
        <w:t>ביטוי</w:t>
      </w:r>
      <w:r>
        <w:rPr>
          <w:spacing w:val="14"/>
          <w:rtl/>
        </w:rPr>
        <w:t> </w:t>
      </w:r>
      <w:r>
        <w:rPr>
          <w:rtl/>
        </w:rPr>
        <w:t>ואין</w:t>
      </w:r>
      <w:r>
        <w:rPr>
          <w:spacing w:val="15"/>
          <w:rtl/>
        </w:rPr>
        <w:t> </w:t>
      </w:r>
      <w:r>
        <w:rPr>
          <w:rtl/>
        </w:rPr>
        <w:t>חשש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הציבור</w:t>
      </w:r>
      <w:r>
        <w:rPr>
          <w:spacing w:val="13"/>
          <w:rtl/>
        </w:rPr>
        <w:t> </w:t>
      </w:r>
      <w:r>
        <w:rPr>
          <w:rtl/>
        </w:rPr>
        <w:t>עלול</w:t>
      </w:r>
      <w:r>
        <w:rPr>
          <w:spacing w:val="13"/>
          <w:rtl/>
        </w:rPr>
        <w:t> </w:t>
      </w:r>
      <w:r>
        <w:rPr>
          <w:rtl/>
        </w:rPr>
        <w:t>להיפגע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בהם</w:t>
      </w:r>
      <w:r>
        <w:rPr>
          <w:spacing w:val="17"/>
          <w:rtl/>
        </w:rPr>
        <w:t> </w:t>
      </w:r>
      <w:r>
        <w:rPr>
          <w:rtl/>
        </w:rPr>
        <w:t>ניתן</w:t>
      </w:r>
      <w:r>
        <w:rPr>
          <w:spacing w:val="12"/>
          <w:rtl/>
        </w:rPr>
        <w:t> </w:t>
      </w:r>
      <w:r>
        <w:rPr>
          <w:rtl/>
        </w:rPr>
        <w:t>לוותר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הפרשנות </w:t>
      </w:r>
      <w:r>
        <w:rPr>
          <w:rtl/>
        </w:rPr>
        <w:t>לפיה</w:t>
      </w:r>
      <w:r>
        <w:rPr>
          <w:spacing w:val="-2"/>
          <w:rtl/>
        </w:rPr>
        <w:t> </w:t>
      </w:r>
      <w:r>
        <w:rPr>
          <w:rtl/>
        </w:rPr>
        <w:t>שומר</w:t>
      </w:r>
      <w:r>
        <w:rPr>
          <w:spacing w:val="-3"/>
          <w:rtl/>
        </w:rPr>
        <w:t> </w:t>
      </w:r>
      <w:r>
        <w:rPr>
          <w:rtl/>
        </w:rPr>
        <w:t>הסף</w:t>
      </w:r>
      <w:r>
        <w:rPr>
          <w:spacing w:val="6"/>
          <w:rtl/>
        </w:rPr>
        <w:t> </w:t>
      </w:r>
      <w:r>
        <w:rPr>
          <w:rtl/>
        </w:rPr>
        <w:t>היחיד מפני</w:t>
      </w:r>
      <w:r>
        <w:rPr>
          <w:spacing w:val="-4"/>
          <w:rtl/>
        </w:rPr>
        <w:t> </w:t>
      </w:r>
      <w:r>
        <w:rPr>
          <w:rtl/>
        </w:rPr>
        <w:t>הפגיעה</w:t>
      </w:r>
      <w:r>
        <w:rPr>
          <w:spacing w:val="-2"/>
          <w:rtl/>
        </w:rPr>
        <w:t> </w:t>
      </w:r>
      <w:r>
        <w:rPr>
          <w:rtl/>
        </w:rPr>
        <w:t>באינטרס הציבורי</w:t>
      </w:r>
      <w:r>
        <w:rPr>
          <w:spacing w:val="-3"/>
          <w:rtl/>
        </w:rPr>
        <w:t> </w:t>
      </w:r>
      <w:r>
        <w:rPr>
          <w:rtl/>
        </w:rPr>
        <w:t>הוא</w:t>
      </w:r>
      <w:r>
        <w:rPr>
          <w:spacing w:val="-2"/>
          <w:rtl/>
        </w:rPr>
        <w:t> </w:t>
      </w:r>
      <w:r>
        <w:rPr>
          <w:rtl/>
        </w:rPr>
        <w:t>שיקול</w:t>
      </w:r>
      <w:r>
        <w:rPr>
          <w:spacing w:val="-2"/>
          <w:rtl/>
        </w:rPr>
        <w:t> </w:t>
      </w:r>
      <w:r>
        <w:rPr>
          <w:rtl/>
        </w:rPr>
        <w:t>דעתו של</w:t>
      </w:r>
      <w:r>
        <w:rPr>
          <w:spacing w:val="1"/>
          <w:rtl/>
        </w:rPr>
        <w:t> </w:t>
      </w:r>
      <w:r>
        <w:rPr>
          <w:rtl/>
        </w:rPr>
        <w:t>הרשם</w:t>
      </w:r>
      <w:r>
        <w:rPr/>
        <w:t>.</w:t>
      </w:r>
      <w:r>
        <w:rPr>
          <w:rFonts w:ascii="Times New Roman" w:cs="Times New Roman"/>
          <w:spacing w:val="48"/>
          <w:w w:val="150"/>
          <w:rtl/>
        </w:rPr>
        <w:t>     </w:t>
      </w:r>
      <w:r>
        <w:rPr>
          <w:rFonts w:ascii="Times New Roman" w:cs="Times New Roman"/>
        </w:rPr>
        <w:t>9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סבורני</w:t>
      </w:r>
      <w:r>
        <w:rPr>
          <w:spacing w:val="35"/>
          <w:rtl/>
        </w:rPr>
        <w:t> </w:t>
      </w:r>
      <w:r>
        <w:rPr>
          <w:rtl/>
        </w:rPr>
        <w:t>כי</w:t>
      </w:r>
      <w:r>
        <w:rPr>
          <w:spacing w:val="32"/>
          <w:rtl/>
        </w:rPr>
        <w:t> </w:t>
      </w:r>
      <w:r>
        <w:rPr>
          <w:rtl/>
        </w:rPr>
        <w:t>במצב</w:t>
      </w:r>
      <w:r>
        <w:rPr>
          <w:spacing w:val="35"/>
          <w:rtl/>
        </w:rPr>
        <w:t> </w:t>
      </w:r>
      <w:r>
        <w:rPr>
          <w:rtl/>
        </w:rPr>
        <w:t>בו</w:t>
      </w:r>
      <w:r>
        <w:rPr>
          <w:spacing w:val="34"/>
          <w:rtl/>
        </w:rPr>
        <w:t> </w:t>
      </w:r>
      <w:r>
        <w:rPr>
          <w:rtl/>
        </w:rPr>
        <w:t>קיים</w:t>
      </w:r>
      <w:r>
        <w:rPr>
          <w:spacing w:val="33"/>
          <w:rtl/>
        </w:rPr>
        <w:t> </w:t>
      </w:r>
      <w:r>
        <w:rPr>
          <w:rtl/>
        </w:rPr>
        <w:t>הסכם</w:t>
      </w:r>
      <w:r>
        <w:rPr>
          <w:spacing w:val="32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31"/>
          <w:rtl/>
        </w:rPr>
        <w:t> </w:t>
      </w:r>
      <w:r>
        <w:rPr>
          <w:rtl/>
        </w:rPr>
        <w:t>בין</w:t>
      </w:r>
      <w:r>
        <w:rPr>
          <w:spacing w:val="32"/>
          <w:rtl/>
        </w:rPr>
        <w:t> </w:t>
      </w:r>
      <w:r>
        <w:rPr>
          <w:rtl/>
        </w:rPr>
        <w:t>צדדים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אשר</w:t>
      </w:r>
      <w:r>
        <w:rPr>
          <w:spacing w:val="30"/>
          <w:rtl/>
        </w:rPr>
        <w:t> </w:t>
      </w:r>
      <w:r>
        <w:rPr>
          <w:rtl/>
        </w:rPr>
        <w:t>להם</w:t>
      </w:r>
      <w:r>
        <w:rPr>
          <w:spacing w:val="30"/>
          <w:rtl/>
        </w:rPr>
        <w:t> </w:t>
      </w:r>
      <w:r>
        <w:rPr>
          <w:rtl/>
        </w:rPr>
        <w:t>האינטרס</w:t>
      </w:r>
      <w:r>
        <w:rPr>
          <w:spacing w:val="32"/>
          <w:rtl/>
        </w:rPr>
        <w:t> </w:t>
      </w:r>
      <w:r>
        <w:rPr>
          <w:rtl/>
        </w:rPr>
        <w:t>הרב</w:t>
      </w:r>
      <w:r>
        <w:rPr>
          <w:spacing w:val="36"/>
          <w:rtl/>
        </w:rPr>
        <w:t> </w:t>
      </w:r>
      <w:r>
        <w:rPr>
          <w:rtl/>
        </w:rPr>
        <w:t>ביותר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spacing w:before="124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.39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2" w:space="40"/>
            <w:col w:w="998"/>
          </w:cols>
        </w:sectPr>
      </w:pP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לשמירה</w:t>
      </w:r>
      <w:r>
        <w:rPr>
          <w:rtl/>
        </w:rPr>
        <w:t> על</w:t>
      </w:r>
      <w:r>
        <w:rPr>
          <w:spacing w:val="-4"/>
          <w:rtl/>
        </w:rPr>
        <w:t> </w:t>
      </w:r>
      <w:r>
        <w:rPr>
          <w:rtl/>
        </w:rPr>
        <w:t>האבחנה</w:t>
      </w:r>
      <w:r>
        <w:rPr>
          <w:spacing w:val="-2"/>
          <w:rtl/>
        </w:rPr>
        <w:t> </w:t>
      </w:r>
      <w:r>
        <w:rPr>
          <w:rtl/>
        </w:rPr>
        <w:t>בין</w:t>
      </w:r>
      <w:r>
        <w:rPr>
          <w:spacing w:val="-3"/>
          <w:rtl/>
        </w:rPr>
        <w:t> </w:t>
      </w:r>
      <w:r>
        <w:rPr>
          <w:rtl/>
        </w:rPr>
        <w:t>מוצריהם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הרי</w:t>
      </w:r>
      <w:r>
        <w:rPr>
          <w:spacing w:val="-2"/>
          <w:rtl/>
        </w:rPr>
        <w:t> </w:t>
      </w:r>
      <w:r>
        <w:rPr>
          <w:rtl/>
        </w:rPr>
        <w:t>שהשיקול</w:t>
      </w:r>
      <w:r>
        <w:rPr>
          <w:spacing w:val="-3"/>
          <w:rtl/>
        </w:rPr>
        <w:t> </w:t>
      </w:r>
      <w:r>
        <w:rPr>
          <w:rtl/>
        </w:rPr>
        <w:t>הצרכני</w:t>
      </w:r>
      <w:r>
        <w:rPr>
          <w:spacing w:val="-4"/>
          <w:rtl/>
        </w:rPr>
        <w:t> </w:t>
      </w:r>
      <w:r>
        <w:rPr>
          <w:rtl/>
        </w:rPr>
        <w:t>נלקח בחשבון</w:t>
      </w:r>
      <w:r>
        <w:rPr>
          <w:spacing w:val="-3"/>
          <w:rtl/>
        </w:rPr>
        <w:t> </w:t>
      </w:r>
      <w:r>
        <w:rPr>
          <w:rtl/>
        </w:rPr>
        <w:t>באופן</w:t>
      </w:r>
      <w:r>
        <w:rPr>
          <w:spacing w:val="-1"/>
          <w:rtl/>
        </w:rPr>
        <w:t> </w:t>
      </w:r>
      <w:r>
        <w:rPr>
          <w:rtl/>
        </w:rPr>
        <w:t>אינהרנטי בהסכם</w:t>
      </w:r>
      <w:r>
        <w:rPr/>
        <w:t>.</w:t>
      </w:r>
      <w:r>
        <w:rPr>
          <w:rFonts w:ascii="Times New Roman" w:cs="Times New Roman"/>
          <w:spacing w:val="61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יתרה</w:t>
      </w:r>
      <w:r>
        <w:rPr>
          <w:spacing w:val="35"/>
          <w:rtl/>
        </w:rPr>
        <w:t> </w:t>
      </w:r>
      <w:r>
        <w:rPr>
          <w:rtl/>
        </w:rPr>
        <w:t>מזאת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התערבות</w:t>
      </w:r>
      <w:r>
        <w:rPr>
          <w:spacing w:val="34"/>
          <w:rtl/>
        </w:rPr>
        <w:t> </w:t>
      </w:r>
      <w:r>
        <w:rPr>
          <w:rtl/>
        </w:rPr>
        <w:t>הרשם</w:t>
      </w:r>
      <w:r>
        <w:rPr>
          <w:spacing w:val="33"/>
          <w:rtl/>
        </w:rPr>
        <w:t> </w:t>
      </w:r>
      <w:r>
        <w:rPr>
          <w:rtl/>
        </w:rPr>
        <w:t>והגבלת</w:t>
      </w:r>
      <w:r>
        <w:rPr>
          <w:spacing w:val="33"/>
          <w:rtl/>
        </w:rPr>
        <w:t> </w:t>
      </w:r>
      <w:r>
        <w:rPr>
          <w:rtl/>
        </w:rPr>
        <w:t>הסחורות</w:t>
      </w:r>
      <w:r>
        <w:rPr>
          <w:spacing w:val="35"/>
          <w:rtl/>
        </w:rPr>
        <w:t> </w:t>
      </w:r>
      <w:r>
        <w:rPr>
          <w:rtl/>
        </w:rPr>
        <w:t>במקרה</w:t>
      </w:r>
      <w:r>
        <w:rPr>
          <w:spacing w:val="33"/>
          <w:rtl/>
        </w:rPr>
        <w:t> </w:t>
      </w:r>
      <w:r>
        <w:rPr>
          <w:rtl/>
        </w:rPr>
        <w:t>זה</w:t>
      </w:r>
      <w:r>
        <w:rPr>
          <w:spacing w:val="36"/>
          <w:rtl/>
        </w:rPr>
        <w:t> </w:t>
      </w:r>
      <w:r>
        <w:rPr>
          <w:rtl/>
        </w:rPr>
        <w:t>עלולה</w:t>
      </w:r>
      <w:r>
        <w:rPr>
          <w:spacing w:val="36"/>
          <w:rtl/>
        </w:rPr>
        <w:t> </w:t>
      </w:r>
      <w:r>
        <w:rPr>
          <w:rtl/>
        </w:rPr>
        <w:t>להביא</w:t>
      </w:r>
      <w:r>
        <w:rPr>
          <w:spacing w:val="35"/>
          <w:rtl/>
        </w:rPr>
        <w:t> </w:t>
      </w:r>
      <w:r>
        <w:rPr>
          <w:rtl/>
        </w:rPr>
        <w:t>לעיוות</w:t>
      </w:r>
      <w:r>
        <w:rPr>
          <w:spacing w:val="36"/>
          <w:rtl/>
        </w:rPr>
        <w:t> </w:t>
      </w:r>
      <w:r>
        <w:rPr>
          <w:rtl/>
        </w:rPr>
        <w:t>דין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spacing w:before="127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9" w:space="40"/>
            <w:col w:w="1001"/>
          </w:cols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מסוים</w:t>
      </w:r>
      <w:r>
        <w:rPr>
          <w:spacing w:val="-2"/>
        </w:rPr>
        <w:t>,</w:t>
      </w:r>
      <w:r>
        <w:rPr>
          <w:spacing w:val="29"/>
          <w:rtl/>
        </w:rPr>
        <w:t> </w:t>
      </w:r>
      <w:r>
        <w:rPr>
          <w:rtl/>
        </w:rPr>
        <w:t>שיפגע</w:t>
      </w:r>
      <w:r>
        <w:rPr>
          <w:spacing w:val="28"/>
          <w:rtl/>
        </w:rPr>
        <w:t> </w:t>
      </w:r>
      <w:r>
        <w:rPr>
          <w:rtl/>
        </w:rPr>
        <w:t>גם</w:t>
      </w:r>
      <w:r>
        <w:rPr>
          <w:spacing w:val="29"/>
          <w:rtl/>
        </w:rPr>
        <w:t> </w:t>
      </w:r>
      <w:r>
        <w:rPr>
          <w:rtl/>
        </w:rPr>
        <w:t>בצדדים</w:t>
      </w:r>
      <w:r>
        <w:rPr>
          <w:spacing w:val="29"/>
          <w:rtl/>
        </w:rPr>
        <w:t> </w:t>
      </w:r>
      <w:r>
        <w:rPr>
          <w:rtl/>
        </w:rPr>
        <w:t>להסכם</w:t>
      </w:r>
      <w:r>
        <w:rPr>
          <w:spacing w:val="27"/>
          <w:rtl/>
        </w:rPr>
        <w:t> </w:t>
      </w:r>
      <w:r>
        <w:rPr>
          <w:rtl/>
        </w:rPr>
        <w:t>וגם</w:t>
      </w:r>
      <w:r>
        <w:rPr>
          <w:spacing w:val="29"/>
          <w:rtl/>
        </w:rPr>
        <w:t> </w:t>
      </w:r>
      <w:r>
        <w:rPr>
          <w:rtl/>
        </w:rPr>
        <w:t>יפגע</w:t>
      </w:r>
      <w:r>
        <w:rPr>
          <w:spacing w:val="29"/>
          <w:rtl/>
        </w:rPr>
        <w:t> </w:t>
      </w:r>
      <w:r>
        <w:rPr>
          <w:rtl/>
        </w:rPr>
        <w:t>באינטרס</w:t>
      </w:r>
      <w:r>
        <w:rPr>
          <w:spacing w:val="30"/>
          <w:rtl/>
        </w:rPr>
        <w:t> </w:t>
      </w:r>
      <w:r>
        <w:rPr>
          <w:rtl/>
        </w:rPr>
        <w:t>הציבורי</w:t>
      </w:r>
      <w:r>
        <w:rPr/>
        <w:t>.</w:t>
      </w:r>
      <w:r>
        <w:rPr>
          <w:spacing w:val="30"/>
          <w:rtl/>
        </w:rPr>
        <w:t> </w:t>
      </w:r>
      <w:r>
        <w:rPr>
          <w:rtl/>
        </w:rPr>
        <w:t>כפי</w:t>
      </w:r>
      <w:r>
        <w:rPr>
          <w:spacing w:val="28"/>
          <w:rtl/>
        </w:rPr>
        <w:t> </w:t>
      </w:r>
      <w:r>
        <w:rPr>
          <w:rtl/>
        </w:rPr>
        <w:t>שניתן</w:t>
      </w:r>
      <w:r>
        <w:rPr>
          <w:spacing w:val="27"/>
          <w:rtl/>
        </w:rPr>
        <w:t> </w:t>
      </w:r>
      <w:r>
        <w:rPr>
          <w:rtl/>
        </w:rPr>
        <w:t>לראות</w:t>
      </w:r>
      <w:r>
        <w:rPr>
          <w:spacing w:val="28"/>
          <w:rtl/>
        </w:rPr>
        <w:t> </w:t>
      </w:r>
      <w:r>
        <w:rPr>
          <w:rtl/>
        </w:rPr>
        <w:t>במקרה</w:t>
      </w:r>
      <w:r>
        <w:rPr>
          <w:spacing w:val="28"/>
          <w:rtl/>
        </w:rPr>
        <w:t> </w:t>
      </w:r>
      <w:r>
        <w:rPr>
          <w:rtl/>
        </w:rPr>
        <w:t>דנן</w:t>
      </w:r>
      <w:r>
        <w:rPr/>
        <w:t>,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105405</wp:posOffset>
            </wp:positionV>
            <wp:extent cx="647700" cy="13081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הגבלת</w:t>
      </w:r>
      <w:r>
        <w:rPr>
          <w:spacing w:val="-13"/>
          <w:rtl/>
        </w:rPr>
        <w:t> </w:t>
      </w:r>
      <w:r>
        <w:rPr>
          <w:rtl/>
        </w:rPr>
        <w:t>תחולת</w:t>
      </w:r>
      <w:r>
        <w:rPr>
          <w:spacing w:val="-14"/>
          <w:rtl/>
        </w:rPr>
        <w:t> </w:t>
      </w:r>
      <w:r>
        <w:rPr>
          <w:rtl/>
        </w:rPr>
        <w:t>הרישום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3"/>
          <w:rtl/>
        </w:rPr>
        <w:t> </w:t>
      </w:r>
      <w:r>
        <w:rPr>
          <w:rtl/>
        </w:rPr>
        <w:t>סוגי</w:t>
      </w:r>
      <w:r>
        <w:rPr>
          <w:spacing w:val="-14"/>
          <w:rtl/>
        </w:rPr>
        <w:t> </w:t>
      </w:r>
      <w:r>
        <w:rPr>
          <w:rtl/>
        </w:rPr>
        <w:t>סחורות</w:t>
      </w:r>
      <w:r>
        <w:rPr>
          <w:spacing w:val="-13"/>
          <w:rtl/>
        </w:rPr>
        <w:t> </w:t>
      </w:r>
      <w:r>
        <w:rPr>
          <w:rtl/>
        </w:rPr>
        <w:t>מסוימים</w:t>
      </w:r>
      <w:r>
        <w:rPr>
          <w:spacing w:val="-13"/>
          <w:rtl/>
        </w:rPr>
        <w:t> </w:t>
      </w:r>
      <w:r>
        <w:rPr>
          <w:rtl/>
        </w:rPr>
        <w:t>רק</w:t>
      </w:r>
      <w:r>
        <w:rPr>
          <w:spacing w:val="-13"/>
          <w:rtl/>
        </w:rPr>
        <w:t> </w:t>
      </w:r>
      <w:r>
        <w:rPr>
          <w:rtl/>
        </w:rPr>
        <w:t>מבטיח</w:t>
      </w:r>
      <w:r>
        <w:rPr>
          <w:spacing w:val="-14"/>
          <w:rtl/>
        </w:rPr>
        <w:t> </w:t>
      </w:r>
      <w:r>
        <w:rPr>
          <w:rtl/>
        </w:rPr>
        <w:t>שתינתן</w:t>
      </w:r>
      <w:r>
        <w:rPr>
          <w:spacing w:val="-14"/>
          <w:rtl/>
        </w:rPr>
        <w:t> </w:t>
      </w:r>
      <w:r>
        <w:rPr>
          <w:rtl/>
        </w:rPr>
        <w:t>אפשרות</w:t>
      </w:r>
      <w:r>
        <w:rPr>
          <w:spacing w:val="-13"/>
          <w:rtl/>
        </w:rPr>
        <w:t> </w:t>
      </w:r>
      <w:r>
        <w:rPr>
          <w:rtl/>
        </w:rPr>
        <w:t>לצד</w:t>
      </w:r>
      <w:r>
        <w:rPr>
          <w:spacing w:val="-13"/>
          <w:rtl/>
        </w:rPr>
        <w:t> </w:t>
      </w:r>
      <w:r>
        <w:rPr>
          <w:rtl/>
        </w:rPr>
        <w:t>שלישי</w:t>
      </w:r>
      <w:r>
        <w:rPr>
          <w:spacing w:val="-13"/>
          <w:rtl/>
        </w:rPr>
        <w:t> </w:t>
      </w:r>
      <w:r>
        <w:rPr>
          <w:rtl/>
        </w:rPr>
        <w:t>להשתמש</w:t>
      </w:r>
      <w:r>
        <w:rPr>
          <w:rFonts w:ascii="Times New Roman" w:cs="Times New Roman"/>
          <w:spacing w:val="75"/>
          <w:w w:val="150"/>
          <w:rtl/>
        </w:rPr>
        <w:t>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בסימן</w:t>
      </w:r>
      <w:r>
        <w:rPr>
          <w:spacing w:val="26"/>
          <w:rtl/>
        </w:rPr>
        <w:t> </w:t>
      </w:r>
      <w:r>
        <w:rPr>
          <w:rtl/>
        </w:rPr>
        <w:t>המסחר</w:t>
      </w:r>
      <w:r>
        <w:rPr>
          <w:spacing w:val="25"/>
          <w:rtl/>
        </w:rPr>
        <w:t> </w:t>
      </w:r>
      <w:r>
        <w:rPr>
          <w:rtl/>
        </w:rPr>
        <w:t>שהוגבל</w:t>
      </w:r>
      <w:r>
        <w:rPr>
          <w:spacing w:val="26"/>
          <w:rtl/>
        </w:rPr>
        <w:t> </w:t>
      </w:r>
      <w:r>
        <w:rPr>
          <w:rtl/>
        </w:rPr>
        <w:t>רישומו</w:t>
      </w:r>
      <w:r>
        <w:rPr>
          <w:spacing w:val="25"/>
          <w:rtl/>
        </w:rPr>
        <w:t> </w:t>
      </w:r>
      <w:r>
        <w:rPr>
          <w:rtl/>
        </w:rPr>
        <w:t>ולהנות</w:t>
      </w:r>
      <w:r>
        <w:rPr>
          <w:spacing w:val="25"/>
          <w:rtl/>
        </w:rPr>
        <w:t> </w:t>
      </w:r>
      <w:r>
        <w:rPr>
          <w:rtl/>
        </w:rPr>
        <w:t>מהשימוש</w:t>
      </w:r>
      <w:r>
        <w:rPr>
          <w:spacing w:val="26"/>
          <w:rtl/>
        </w:rPr>
        <w:t> </w:t>
      </w:r>
      <w:r>
        <w:rPr>
          <w:rtl/>
        </w:rPr>
        <w:t>במוניטין</w:t>
      </w:r>
      <w:r>
        <w:rPr>
          <w:spacing w:val="28"/>
          <w:rtl/>
        </w:rPr>
        <w:t> </w:t>
      </w:r>
      <w:r>
        <w:rPr>
          <w:rtl/>
        </w:rPr>
        <w:t>אותו</w:t>
      </w:r>
      <w:r>
        <w:rPr>
          <w:spacing w:val="26"/>
          <w:rtl/>
        </w:rPr>
        <w:t> </w:t>
      </w:r>
      <w:r>
        <w:rPr>
          <w:rtl/>
        </w:rPr>
        <w:t>צבר</w:t>
      </w:r>
      <w:r>
        <w:rPr>
          <w:spacing w:val="26"/>
          <w:rtl/>
        </w:rPr>
        <w:t> </w:t>
      </w:r>
      <w:r>
        <w:rPr>
          <w:rtl/>
        </w:rPr>
        <w:t>בעל</w:t>
      </w:r>
      <w:r>
        <w:rPr>
          <w:spacing w:val="25"/>
          <w:rtl/>
        </w:rPr>
        <w:t> </w:t>
      </w:r>
      <w:r>
        <w:rPr>
          <w:rtl/>
        </w:rPr>
        <w:t>הסימן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8"/>
          <w:rtl/>
        </w:rPr>
        <w:t> </w:t>
      </w:r>
      <w:r>
        <w:rPr>
          <w:rtl/>
        </w:rPr>
        <w:t>הסחורות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שהוגבלו</w:t>
      </w:r>
      <w:r>
        <w:rPr>
          <w:spacing w:val="-2"/>
        </w:rPr>
        <w:t>.</w:t>
      </w:r>
      <w:r>
        <w:rPr>
          <w:spacing w:val="-7"/>
          <w:rtl/>
        </w:rPr>
        <w:t> </w:t>
      </w:r>
      <w:r>
        <w:rPr>
          <w:rtl/>
        </w:rPr>
        <w:t>אותו</w:t>
      </w:r>
      <w:r>
        <w:rPr>
          <w:spacing w:val="-7"/>
          <w:rtl/>
        </w:rPr>
        <w:t> </w:t>
      </w:r>
      <w:r>
        <w:rPr>
          <w:rtl/>
        </w:rPr>
        <w:t>עיוות</w:t>
      </w:r>
      <w:r>
        <w:rPr>
          <w:spacing w:val="-8"/>
          <w:rtl/>
        </w:rPr>
        <w:t> </w:t>
      </w:r>
      <w:r>
        <w:rPr>
          <w:rtl/>
        </w:rPr>
        <w:t>טמון</w:t>
      </w:r>
      <w:r>
        <w:rPr>
          <w:spacing w:val="-5"/>
          <w:rtl/>
        </w:rPr>
        <w:t> </w:t>
      </w:r>
      <w:r>
        <w:rPr>
          <w:rtl/>
        </w:rPr>
        <w:t>בהבדל</w:t>
      </w:r>
      <w:r>
        <w:rPr>
          <w:spacing w:val="-8"/>
          <w:rtl/>
        </w:rPr>
        <w:t> </w:t>
      </w:r>
      <w:r>
        <w:rPr>
          <w:rtl/>
        </w:rPr>
        <w:t>המהותי</w:t>
      </w:r>
      <w:r>
        <w:rPr>
          <w:spacing w:val="-6"/>
          <w:rtl/>
        </w:rPr>
        <w:t> </w:t>
      </w:r>
      <w:r>
        <w:rPr>
          <w:rtl/>
        </w:rPr>
        <w:t>שבין</w:t>
      </w:r>
      <w:r>
        <w:rPr>
          <w:spacing w:val="-6"/>
          <w:rtl/>
        </w:rPr>
        <w:t> </w:t>
      </w:r>
      <w:r>
        <w:rPr>
          <w:rtl/>
        </w:rPr>
        <w:t>השפעת</w:t>
      </w:r>
      <w:r>
        <w:rPr>
          <w:spacing w:val="-6"/>
          <w:rtl/>
        </w:rPr>
        <w:t> </w:t>
      </w:r>
      <w:r>
        <w:rPr>
          <w:rtl/>
        </w:rPr>
        <w:t>ההגבלות</w:t>
      </w:r>
      <w:r>
        <w:rPr>
          <w:spacing w:val="-7"/>
          <w:rtl/>
        </w:rPr>
        <w:t> </w:t>
      </w:r>
      <w:r>
        <w:rPr>
          <w:rtl/>
        </w:rPr>
        <w:t>שמטיל</w:t>
      </w:r>
      <w:r>
        <w:rPr>
          <w:spacing w:val="-8"/>
          <w:rtl/>
        </w:rPr>
        <w:t> </w:t>
      </w:r>
      <w:r>
        <w:rPr>
          <w:rtl/>
        </w:rPr>
        <w:t>הרשם</w:t>
      </w:r>
      <w:r>
        <w:rPr>
          <w:b/>
          <w:bCs/>
          <w:spacing w:val="-6"/>
          <w:rtl/>
        </w:rPr>
        <w:t> </w:t>
      </w:r>
      <w:r>
        <w:rPr>
          <w:b/>
          <w:bCs/>
          <w:rtl/>
        </w:rPr>
        <w:t>על</w:t>
      </w:r>
      <w:r>
        <w:rPr>
          <w:b/>
          <w:bCs/>
          <w:spacing w:val="-5"/>
          <w:rtl/>
        </w:rPr>
        <w:t> </w:t>
      </w:r>
      <w:r>
        <w:rPr>
          <w:b/>
          <w:bCs/>
          <w:rtl/>
        </w:rPr>
        <w:t>הרישום</w:t>
      </w:r>
      <w:r>
        <w:rPr>
          <w:b/>
          <w:bCs/>
          <w:spacing w:val="-4"/>
          <w:rtl/>
        </w:rPr>
        <w:t> </w:t>
      </w:r>
      <w:r>
        <w:rPr>
          <w:b/>
          <w:bCs/>
          <w:rtl/>
        </w:rPr>
        <w:t>עצמו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לבין</w:t>
      </w:r>
      <w:r>
        <w:rPr>
          <w:spacing w:val="5"/>
          <w:rtl/>
        </w:rPr>
        <w:t> </w:t>
      </w:r>
      <w:r>
        <w:rPr>
          <w:rtl/>
        </w:rPr>
        <w:t>השפעותיהן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היכולת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אחד</w:t>
      </w:r>
      <w:r>
        <w:rPr>
          <w:spacing w:val="5"/>
          <w:rtl/>
        </w:rPr>
        <w:t> </w:t>
      </w:r>
      <w:r>
        <w:rPr>
          <w:rtl/>
        </w:rPr>
        <w:t>הצדדים</w:t>
      </w:r>
      <w:r>
        <w:rPr>
          <w:spacing w:val="3"/>
          <w:rtl/>
        </w:rPr>
        <w:t> </w:t>
      </w:r>
      <w:r>
        <w:rPr>
          <w:rtl/>
        </w:rPr>
        <w:t>להסכם</w:t>
      </w:r>
      <w:r>
        <w:rPr>
          <w:b/>
          <w:bCs/>
          <w:spacing w:val="3"/>
          <w:rtl/>
        </w:rPr>
        <w:t> </w:t>
      </w:r>
      <w:r>
        <w:rPr>
          <w:b/>
          <w:bCs/>
          <w:rtl/>
        </w:rPr>
        <w:t>להשתמש</w:t>
      </w:r>
      <w:r>
        <w:rPr>
          <w:spacing w:val="5"/>
          <w:rtl/>
        </w:rPr>
        <w:t> </w:t>
      </w:r>
      <w:r>
        <w:rPr>
          <w:rtl/>
        </w:rPr>
        <w:t>בסימן</w:t>
      </w:r>
      <w:r>
        <w:rPr>
          <w:spacing w:val="3"/>
          <w:rtl/>
        </w:rPr>
        <w:t> </w:t>
      </w:r>
      <w:r>
        <w:rPr>
          <w:rtl/>
        </w:rPr>
        <w:t>מסחר</w:t>
      </w:r>
      <w:r>
        <w:rPr>
          <w:spacing w:val="5"/>
          <w:rtl/>
        </w:rPr>
        <w:t> </w:t>
      </w:r>
      <w:r>
        <w:rPr>
          <w:rtl/>
        </w:rPr>
        <w:t>דומה</w:t>
      </w:r>
      <w:r>
        <w:rPr>
          <w:spacing w:val="3"/>
          <w:rtl/>
        </w:rPr>
        <w:t> </w:t>
      </w:r>
      <w:r>
        <w:rPr>
          <w:rtl/>
        </w:rPr>
        <w:t>לזה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הצד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השני</w:t>
      </w:r>
      <w:r>
        <w:rPr>
          <w:spacing w:val="-2"/>
        </w:rPr>
        <w:t>.</w:t>
      </w:r>
      <w:r>
        <w:rPr>
          <w:rFonts w:ascii="Times New Roman" w:cs="Times New Roman"/>
          <w:spacing w:val="77"/>
          <w:w w:val="150"/>
          <w:rtl/>
        </w:rPr>
        <w:t>      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הזכות</w:t>
      </w:r>
      <w:r>
        <w:rPr>
          <w:spacing w:val="16"/>
          <w:rtl/>
        </w:rPr>
        <w:t> </w:t>
      </w:r>
      <w:r>
        <w:rPr>
          <w:rtl/>
        </w:rPr>
        <w:t>המוקנית</w:t>
      </w:r>
      <w:r>
        <w:rPr>
          <w:spacing w:val="15"/>
          <w:rtl/>
        </w:rPr>
        <w:t> </w:t>
      </w:r>
      <w:r>
        <w:rPr>
          <w:rtl/>
        </w:rPr>
        <w:t>על</w:t>
      </w:r>
      <w:r>
        <w:rPr>
          <w:spacing w:val="14"/>
          <w:rtl/>
        </w:rPr>
        <w:t> </w:t>
      </w:r>
      <w:r>
        <w:rPr>
          <w:rtl/>
        </w:rPr>
        <w:t>ידי</w:t>
      </w:r>
      <w:r>
        <w:rPr>
          <w:spacing w:val="13"/>
          <w:rtl/>
        </w:rPr>
        <w:t> </w:t>
      </w:r>
      <w:r>
        <w:rPr>
          <w:rtl/>
        </w:rPr>
        <w:t>הרישום</w:t>
      </w:r>
      <w:r>
        <w:rPr>
          <w:spacing w:val="14"/>
          <w:rtl/>
        </w:rPr>
        <w:t> </w:t>
      </w:r>
      <w:r>
        <w:rPr>
          <w:rtl/>
        </w:rPr>
        <w:t>הינה</w:t>
      </w:r>
      <w:r>
        <w:rPr>
          <w:spacing w:val="14"/>
          <w:rtl/>
        </w:rPr>
        <w:t> </w:t>
      </w:r>
      <w:r>
        <w:rPr>
          <w:rtl/>
        </w:rPr>
        <w:t>זכות</w:t>
      </w:r>
      <w:r>
        <w:rPr>
          <w:spacing w:val="15"/>
          <w:rtl/>
        </w:rPr>
        <w:t> </w:t>
      </w:r>
      <w:r>
        <w:rPr>
          <w:rtl/>
        </w:rPr>
        <w:t>שלילית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כלומר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מוקנית</w:t>
      </w:r>
      <w:r>
        <w:rPr>
          <w:spacing w:val="16"/>
          <w:rtl/>
        </w:rPr>
        <w:t> </w:t>
      </w:r>
      <w:r>
        <w:rPr>
          <w:rtl/>
        </w:rPr>
        <w:t>היכולת</w:t>
      </w:r>
      <w:r>
        <w:rPr>
          <w:spacing w:val="15"/>
          <w:rtl/>
        </w:rPr>
        <w:t> </w:t>
      </w:r>
      <w:r>
        <w:rPr>
          <w:rtl/>
        </w:rPr>
        <w:t>למנוע</w:t>
      </w:r>
      <w:r>
        <w:rPr>
          <w:spacing w:val="19"/>
          <w:rtl/>
        </w:rPr>
        <w:t> </w:t>
      </w:r>
      <w:r>
        <w:rPr>
          <w:rtl/>
        </w:rPr>
        <w:t>מצד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spacing w:before="127"/>
        <w:ind w:left="414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6" w:space="40"/>
            <w:col w:w="1004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אחר</w:t>
      </w:r>
      <w:r>
        <w:rPr>
          <w:spacing w:val="9"/>
          <w:rtl/>
        </w:rPr>
        <w:t> </w:t>
      </w:r>
      <w:r>
        <w:rPr>
          <w:rtl/>
        </w:rPr>
        <w:t>להשתמש</w:t>
      </w:r>
      <w:r>
        <w:rPr>
          <w:spacing w:val="10"/>
          <w:rtl/>
        </w:rPr>
        <w:t> </w:t>
      </w:r>
      <w:r>
        <w:rPr>
          <w:rtl/>
        </w:rPr>
        <w:t>בסימן</w:t>
      </w:r>
      <w:r>
        <w:rPr>
          <w:spacing w:val="9"/>
          <w:rtl/>
        </w:rPr>
        <w:t> </w:t>
      </w:r>
      <w:r>
        <w:rPr>
          <w:rtl/>
        </w:rPr>
        <w:t>מסחר</w:t>
      </w:r>
      <w:r>
        <w:rPr>
          <w:spacing w:val="10"/>
          <w:rtl/>
        </w:rPr>
        <w:t> </w:t>
      </w:r>
      <w:r>
        <w:rPr>
          <w:rtl/>
        </w:rPr>
        <w:t>דומה</w:t>
      </w:r>
      <w:r>
        <w:rPr>
          <w:spacing w:val="10"/>
          <w:rtl/>
        </w:rPr>
        <w:t> </w:t>
      </w:r>
      <w:r>
        <w:rPr>
          <w:rtl/>
        </w:rPr>
        <w:t>או</w:t>
      </w:r>
      <w:r>
        <w:rPr>
          <w:spacing w:val="9"/>
          <w:rtl/>
        </w:rPr>
        <w:t> </w:t>
      </w:r>
      <w:r>
        <w:rPr>
          <w:rtl/>
        </w:rPr>
        <w:t>זהה</w:t>
      </w:r>
      <w:r>
        <w:rPr>
          <w:spacing w:val="11"/>
          <w:rtl/>
        </w:rPr>
        <w:t> </w:t>
      </w:r>
      <w:r>
        <w:rPr>
          <w:rtl/>
        </w:rPr>
        <w:t>לסימן</w:t>
      </w:r>
      <w:r>
        <w:rPr>
          <w:spacing w:val="9"/>
          <w:rtl/>
        </w:rPr>
        <w:t> </w:t>
      </w:r>
      <w:r>
        <w:rPr>
          <w:rtl/>
        </w:rPr>
        <w:t>הרשום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אך</w:t>
      </w:r>
      <w:r>
        <w:rPr>
          <w:spacing w:val="10"/>
          <w:rtl/>
        </w:rPr>
        <w:t> </w:t>
      </w:r>
      <w:r>
        <w:rPr>
          <w:rtl/>
        </w:rPr>
        <w:t>זכות</w:t>
      </w:r>
      <w:r>
        <w:rPr>
          <w:spacing w:val="10"/>
          <w:rtl/>
        </w:rPr>
        <w:t> </w:t>
      </w:r>
      <w:r>
        <w:rPr>
          <w:rtl/>
        </w:rPr>
        <w:t>זו</w:t>
      </w:r>
      <w:r>
        <w:rPr>
          <w:spacing w:val="8"/>
          <w:rtl/>
        </w:rPr>
        <w:t> </w:t>
      </w:r>
      <w:r>
        <w:rPr>
          <w:rtl/>
        </w:rPr>
        <w:t>ניתנת</w:t>
      </w:r>
      <w:r>
        <w:rPr>
          <w:spacing w:val="9"/>
          <w:rtl/>
        </w:rPr>
        <w:t> </w:t>
      </w:r>
      <w:r>
        <w:rPr>
          <w:rtl/>
        </w:rPr>
        <w:t>למימוש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8"/>
          <w:rtl/>
        </w:rPr>
        <w:t> </w:t>
      </w:r>
      <w:r>
        <w:rPr>
          <w:rtl/>
        </w:rPr>
        <w:t>ידי</w:t>
      </w:r>
      <w:r>
        <w:rPr>
          <w:spacing w:val="10"/>
          <w:rtl/>
        </w:rPr>
        <w:t> </w:t>
      </w:r>
      <w:r>
        <w:rPr>
          <w:rtl/>
        </w:rPr>
        <w:t>בעל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הסימן</w:t>
      </w:r>
      <w:r>
        <w:rPr>
          <w:spacing w:val="19"/>
          <w:rtl/>
        </w:rPr>
        <w:t> </w:t>
      </w:r>
      <w:r>
        <w:rPr>
          <w:rtl/>
        </w:rPr>
        <w:t>הרשום</w:t>
      </w:r>
      <w:r>
        <w:rPr>
          <w:spacing w:val="20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20"/>
          <w:rtl/>
        </w:rPr>
        <w:t> </w:t>
      </w:r>
      <w:r>
        <w:rPr>
          <w:rtl/>
        </w:rPr>
        <w:t>אם</w:t>
      </w:r>
      <w:r>
        <w:rPr>
          <w:spacing w:val="22"/>
          <w:rtl/>
        </w:rPr>
        <w:t> </w:t>
      </w:r>
      <w:r>
        <w:rPr>
          <w:rtl/>
        </w:rPr>
        <w:t>בעל</w:t>
      </w:r>
      <w:r>
        <w:rPr>
          <w:spacing w:val="20"/>
          <w:rtl/>
        </w:rPr>
        <w:t> </w:t>
      </w:r>
      <w:r>
        <w:rPr>
          <w:rtl/>
        </w:rPr>
        <w:t>הסימן</w:t>
      </w:r>
      <w:r>
        <w:rPr>
          <w:spacing w:val="19"/>
          <w:rtl/>
        </w:rPr>
        <w:t> </w:t>
      </w:r>
      <w:r>
        <w:rPr>
          <w:rtl/>
        </w:rPr>
        <w:t>מחליט</w:t>
      </w:r>
      <w:r>
        <w:rPr>
          <w:spacing w:val="19"/>
          <w:rtl/>
        </w:rPr>
        <w:t> </w:t>
      </w:r>
      <w:r>
        <w:rPr>
          <w:rtl/>
        </w:rPr>
        <w:t>לאפשר</w:t>
      </w:r>
      <w:r>
        <w:rPr>
          <w:spacing w:val="22"/>
          <w:rtl/>
        </w:rPr>
        <w:t> </w:t>
      </w:r>
      <w:r>
        <w:rPr>
          <w:rtl/>
        </w:rPr>
        <w:t>בהסכמה</w:t>
      </w:r>
      <w:r>
        <w:rPr>
          <w:spacing w:val="22"/>
          <w:rtl/>
        </w:rPr>
        <w:t> </w:t>
      </w:r>
      <w:r>
        <w:rPr>
          <w:rtl/>
        </w:rPr>
        <w:t>חוזית</w:t>
      </w:r>
      <w:r>
        <w:rPr>
          <w:spacing w:val="21"/>
          <w:rtl/>
        </w:rPr>
        <w:t> </w:t>
      </w:r>
      <w:r>
        <w:rPr>
          <w:rtl/>
        </w:rPr>
        <w:t>פורמלית</w:t>
      </w:r>
      <w:r>
        <w:rPr>
          <w:spacing w:val="24"/>
          <w:rtl/>
        </w:rPr>
        <w:t> </w:t>
      </w:r>
      <w:r>
        <w:rPr>
          <w:rtl/>
        </w:rPr>
        <w:t>שימוש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spacing w:val="20"/>
          <w:rtl/>
        </w:rPr>
        <w:t> </w:t>
      </w:r>
      <w:r>
        <w:rPr>
          <w:rtl/>
        </w:rPr>
        <w:t>סימן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מסחר</w:t>
      </w:r>
      <w:r>
        <w:rPr>
          <w:spacing w:val="4"/>
          <w:rtl/>
        </w:rPr>
        <w:t> </w:t>
      </w:r>
      <w:r>
        <w:rPr>
          <w:rtl/>
        </w:rPr>
        <w:t>דומה</w:t>
      </w:r>
      <w:r>
        <w:rPr>
          <w:spacing w:val="4"/>
          <w:rtl/>
        </w:rPr>
        <w:t> </w:t>
      </w:r>
      <w:r>
        <w:rPr>
          <w:rtl/>
        </w:rPr>
        <w:t>או</w:t>
      </w:r>
      <w:r>
        <w:rPr>
          <w:spacing w:val="2"/>
          <w:rtl/>
        </w:rPr>
        <w:t> </w:t>
      </w:r>
      <w:r>
        <w:rPr>
          <w:rtl/>
        </w:rPr>
        <w:t>זהה</w:t>
      </w:r>
      <w:r>
        <w:rPr>
          <w:spacing w:val="3"/>
          <w:rtl/>
        </w:rPr>
        <w:t> </w:t>
      </w:r>
      <w:r>
        <w:rPr>
          <w:rtl/>
        </w:rPr>
        <w:t>לסימן</w:t>
      </w:r>
      <w:r>
        <w:rPr>
          <w:spacing w:val="4"/>
          <w:rtl/>
        </w:rPr>
        <w:t> </w:t>
      </w:r>
      <w:r>
        <w:rPr>
          <w:rtl/>
        </w:rPr>
        <w:t>המסחר</w:t>
      </w:r>
      <w:r>
        <w:rPr>
          <w:spacing w:val="4"/>
          <w:rtl/>
        </w:rPr>
        <w:t> </w:t>
      </w:r>
      <w:r>
        <w:rPr>
          <w:rtl/>
        </w:rPr>
        <w:t>שלו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לרשם</w:t>
      </w:r>
      <w:r>
        <w:rPr>
          <w:spacing w:val="5"/>
          <w:rtl/>
        </w:rPr>
        <w:t> </w:t>
      </w:r>
      <w:r>
        <w:rPr>
          <w:rtl/>
        </w:rPr>
        <w:t>לא</w:t>
      </w:r>
      <w:r>
        <w:rPr>
          <w:spacing w:val="3"/>
          <w:rtl/>
        </w:rPr>
        <w:t> </w:t>
      </w:r>
      <w:r>
        <w:rPr>
          <w:rtl/>
        </w:rPr>
        <w:t>תהיה</w:t>
      </w:r>
      <w:r>
        <w:rPr>
          <w:spacing w:val="3"/>
          <w:rtl/>
        </w:rPr>
        <w:t> </w:t>
      </w:r>
      <w:r>
        <w:rPr>
          <w:rtl/>
        </w:rPr>
        <w:t>יכולת</w:t>
      </w:r>
      <w:r>
        <w:rPr>
          <w:spacing w:val="4"/>
          <w:rtl/>
        </w:rPr>
        <w:t> </w:t>
      </w:r>
      <w:r>
        <w:rPr>
          <w:rtl/>
        </w:rPr>
        <w:t>להשפיע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כך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כנגזרת</w:t>
      </w:r>
      <w:r>
        <w:rPr>
          <w:spacing w:val="3"/>
          <w:rtl/>
        </w:rPr>
        <w:t> </w:t>
      </w:r>
      <w:r>
        <w:rPr>
          <w:rtl/>
        </w:rPr>
        <w:t>מכך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הרי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שהאינטרס</w:t>
      </w:r>
      <w:r>
        <w:rPr>
          <w:spacing w:val="-13"/>
          <w:rtl/>
        </w:rPr>
        <w:t> </w:t>
      </w:r>
      <w:r>
        <w:rPr>
          <w:rtl/>
        </w:rPr>
        <w:t>הציבורי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כשלעצמו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כבר</w:t>
      </w:r>
      <w:r>
        <w:rPr>
          <w:spacing w:val="-13"/>
          <w:rtl/>
        </w:rPr>
        <w:t> </w:t>
      </w:r>
      <w:r>
        <w:rPr>
          <w:rtl/>
        </w:rPr>
        <w:t>מוגן</w:t>
      </w:r>
      <w:r>
        <w:rPr>
          <w:spacing w:val="-12"/>
          <w:rtl/>
        </w:rPr>
        <w:t> </w:t>
      </w:r>
      <w:r>
        <w:rPr>
          <w:rtl/>
        </w:rPr>
        <w:t>ונלקח</w:t>
      </w:r>
      <w:r>
        <w:rPr>
          <w:spacing w:val="-12"/>
          <w:rtl/>
        </w:rPr>
        <w:t> </w:t>
      </w:r>
      <w:r>
        <w:rPr>
          <w:rtl/>
        </w:rPr>
        <w:t>בחשבון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4"/>
          <w:rtl/>
        </w:rPr>
        <w:t> </w:t>
      </w:r>
      <w:r>
        <w:rPr>
          <w:rtl/>
        </w:rPr>
        <w:t>ידי</w:t>
      </w:r>
      <w:r>
        <w:rPr>
          <w:spacing w:val="-13"/>
          <w:rtl/>
        </w:rPr>
        <w:t> </w:t>
      </w:r>
      <w:r>
        <w:rPr>
          <w:rtl/>
        </w:rPr>
        <w:t>בעלי</w:t>
      </w:r>
      <w:r>
        <w:rPr>
          <w:spacing w:val="-12"/>
          <w:rtl/>
        </w:rPr>
        <w:t> </w:t>
      </w:r>
      <w:r>
        <w:rPr>
          <w:rtl/>
        </w:rPr>
        <w:t>סימני</w:t>
      </w:r>
      <w:r>
        <w:rPr>
          <w:spacing w:val="-14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>
          <w:rtl/>
        </w:rPr>
        <w:t>בהסכם</w:t>
      </w:r>
      <w:r>
        <w:rPr>
          <w:spacing w:val="-11"/>
          <w:rtl/>
        </w:rPr>
        <w:t> </w:t>
      </w:r>
      <w:r>
        <w:rPr>
          <w:rtl/>
        </w:rPr>
        <w:t>שכרתו</w:t>
      </w:r>
      <w:r>
        <w:rPr/>
        <w:t>.</w:t>
      </w:r>
      <w:r>
        <w:rPr>
          <w:rFonts w:ascii="Times New Roman" w:cs="Times New Roman"/>
          <w:spacing w:val="52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בכך</w:t>
      </w:r>
      <w:r>
        <w:rPr>
          <w:spacing w:val="-4"/>
        </w:rPr>
        <w:t>,</w:t>
      </w:r>
      <w:r>
        <w:rPr>
          <w:spacing w:val="13"/>
          <w:rtl/>
        </w:rPr>
        <w:t> </w:t>
      </w:r>
      <w:r>
        <w:rPr>
          <w:rtl/>
        </w:rPr>
        <w:t>יש</w:t>
      </w:r>
      <w:r>
        <w:rPr>
          <w:spacing w:val="12"/>
          <w:rtl/>
        </w:rPr>
        <w:t> </w:t>
      </w:r>
      <w:r>
        <w:rPr>
          <w:rtl/>
        </w:rPr>
        <w:t>לראות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2"/>
          <w:rtl/>
        </w:rPr>
        <w:t> </w:t>
      </w:r>
      <w:r>
        <w:rPr>
          <w:rtl/>
        </w:rPr>
        <w:t>ההסכם</w:t>
      </w:r>
      <w:r>
        <w:rPr>
          <w:spacing w:val="12"/>
          <w:rtl/>
        </w:rPr>
        <w:t> </w:t>
      </w:r>
      <w:r>
        <w:rPr>
          <w:rtl/>
        </w:rPr>
        <w:t>כ</w:t>
      </w:r>
      <w:r>
        <w:rPr/>
        <w:t>-</w:t>
      </w:r>
      <w:r>
        <w:rPr>
          <w:rtl/>
        </w:rPr>
        <w:t>״שומר</w:t>
      </w:r>
      <w:r>
        <w:rPr>
          <w:spacing w:val="11"/>
          <w:rtl/>
        </w:rPr>
        <w:t> </w:t>
      </w:r>
      <w:r>
        <w:rPr>
          <w:rtl/>
        </w:rPr>
        <w:t>הסף״</w:t>
      </w:r>
      <w:r>
        <w:rPr>
          <w:spacing w:val="12"/>
          <w:rtl/>
        </w:rPr>
        <w:t> </w:t>
      </w:r>
      <w:r>
        <w:rPr>
          <w:rtl/>
        </w:rPr>
        <w:t>האחראי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2"/>
          <w:rtl/>
        </w:rPr>
        <w:t> </w:t>
      </w:r>
      <w:r>
        <w:rPr>
          <w:rtl/>
        </w:rPr>
        <w:t>הגנת</w:t>
      </w:r>
      <w:r>
        <w:rPr>
          <w:spacing w:val="12"/>
          <w:rtl/>
        </w:rPr>
        <w:t> </w:t>
      </w:r>
      <w:r>
        <w:rPr>
          <w:rtl/>
        </w:rPr>
        <w:t>האינטרס</w:t>
      </w:r>
      <w:r>
        <w:rPr>
          <w:spacing w:val="12"/>
          <w:rtl/>
        </w:rPr>
        <w:t> </w:t>
      </w:r>
      <w:r>
        <w:rPr>
          <w:rtl/>
        </w:rPr>
        <w:t>הציבורי</w:t>
      </w:r>
      <w:r>
        <w:rPr>
          <w:spacing w:val="14"/>
          <w:rtl/>
        </w:rPr>
        <w:t> </w:t>
      </w:r>
      <w:r>
        <w:rPr>
          <w:rtl/>
        </w:rPr>
        <w:t>וככלי</w:t>
      </w:r>
      <w:r>
        <w:rPr>
          <w:spacing w:val="12"/>
          <w:rtl/>
        </w:rPr>
        <w:t> </w:t>
      </w:r>
      <w:r>
        <w:rPr>
          <w:rtl/>
        </w:rPr>
        <w:t>למימוש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תכלית</w:t>
      </w:r>
      <w:r>
        <w:rPr>
          <w:rtl/>
        </w:rPr>
        <w:t> החוק</w:t>
      </w:r>
      <w:r>
        <w:rPr>
          <w:spacing w:val="2"/>
          <w:rtl/>
        </w:rPr>
        <w:t> </w:t>
      </w:r>
      <w:r>
        <w:rPr>
          <w:rtl/>
        </w:rPr>
        <w:t>בעניין</w:t>
      </w:r>
      <w:r>
        <w:rPr>
          <w:spacing w:val="25"/>
          <w:rtl/>
        </w:rPr>
        <w:t> </w:t>
      </w:r>
      <w:r>
        <w:rPr>
          <w:rtl/>
        </w:rPr>
        <w:t>זה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6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אני</w:t>
      </w:r>
      <w:r>
        <w:rPr>
          <w:spacing w:val="17"/>
          <w:rtl/>
        </w:rPr>
        <w:t> </w:t>
      </w:r>
      <w:r>
        <w:rPr>
          <w:rtl/>
        </w:rPr>
        <w:t>סבור</w:t>
      </w:r>
      <w:r>
        <w:rPr>
          <w:spacing w:val="16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במקרה</w:t>
      </w:r>
      <w:r>
        <w:rPr>
          <w:spacing w:val="18"/>
          <w:rtl/>
        </w:rPr>
        <w:t> </w:t>
      </w:r>
      <w:r>
        <w:rPr>
          <w:rtl/>
        </w:rPr>
        <w:t>בו</w:t>
      </w:r>
      <w:r>
        <w:rPr>
          <w:spacing w:val="17"/>
          <w:rtl/>
        </w:rPr>
        <w:t> </w:t>
      </w:r>
      <w:r>
        <w:rPr>
          <w:rtl/>
        </w:rPr>
        <w:t>קיים</w:t>
      </w:r>
      <w:r>
        <w:rPr>
          <w:spacing w:val="15"/>
          <w:rtl/>
        </w:rPr>
        <w:t> </w:t>
      </w:r>
      <w:r>
        <w:rPr>
          <w:rtl/>
        </w:rPr>
        <w:t>הסכם</w:t>
      </w:r>
      <w:r>
        <w:rPr>
          <w:spacing w:val="16"/>
          <w:rtl/>
        </w:rPr>
        <w:t> </w:t>
      </w:r>
      <w:r>
        <w:rPr>
          <w:rtl/>
        </w:rPr>
        <w:t>דו</w:t>
      </w:r>
      <w:r>
        <w:rPr/>
        <w:t>-</w:t>
      </w:r>
      <w:r>
        <w:rPr>
          <w:rtl/>
        </w:rPr>
        <w:t>קיום</w:t>
      </w:r>
      <w:r>
        <w:rPr>
          <w:spacing w:val="16"/>
          <w:rtl/>
        </w:rPr>
        <w:t> </w:t>
      </w:r>
      <w:r>
        <w:rPr>
          <w:rtl/>
        </w:rPr>
        <w:t>בין</w:t>
      </w:r>
      <w:r>
        <w:rPr>
          <w:spacing w:val="16"/>
          <w:rtl/>
        </w:rPr>
        <w:t> </w:t>
      </w:r>
      <w:r>
        <w:rPr>
          <w:rtl/>
        </w:rPr>
        <w:t>בעל</w:t>
      </w:r>
      <w:r>
        <w:rPr>
          <w:spacing w:val="19"/>
          <w:rtl/>
        </w:rPr>
        <w:t> </w:t>
      </w:r>
      <w:r>
        <w:rPr>
          <w:rtl/>
        </w:rPr>
        <w:t>סימן</w:t>
      </w:r>
      <w:r>
        <w:rPr>
          <w:spacing w:val="18"/>
          <w:rtl/>
        </w:rPr>
        <w:t> </w:t>
      </w:r>
      <w:r>
        <w:rPr>
          <w:rtl/>
        </w:rPr>
        <w:t>מסחר</w:t>
      </w:r>
      <w:r>
        <w:rPr>
          <w:spacing w:val="16"/>
          <w:rtl/>
        </w:rPr>
        <w:t> </w:t>
      </w:r>
      <w:r>
        <w:rPr>
          <w:rtl/>
        </w:rPr>
        <w:t>רשום</w:t>
      </w:r>
      <w:r>
        <w:rPr>
          <w:spacing w:val="15"/>
          <w:rtl/>
        </w:rPr>
        <w:t> </w:t>
      </w:r>
      <w:r>
        <w:rPr>
          <w:rtl/>
        </w:rPr>
        <w:t>לבין</w:t>
      </w:r>
      <w:r>
        <w:rPr>
          <w:spacing w:val="16"/>
          <w:rtl/>
        </w:rPr>
        <w:t> </w:t>
      </w:r>
      <w:r>
        <w:rPr>
          <w:rtl/>
        </w:rPr>
        <w:t>בעל</w:t>
      </w:r>
      <w:r>
        <w:rPr>
          <w:spacing w:val="20"/>
          <w:rtl/>
        </w:rPr>
        <w:t> </w:t>
      </w:r>
      <w:r>
        <w:rPr>
          <w:rtl/>
        </w:rPr>
        <w:t>סימן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spacing w:before="124"/>
        <w:ind w:left="411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8" w:space="40"/>
            <w:col w:w="1002"/>
          </w:cols>
        </w:sectPr>
      </w:pP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מבוקש</w:t>
      </w:r>
      <w:r>
        <w:rPr>
          <w:spacing w:val="-2"/>
        </w:rPr>
        <w:t>,</w:t>
      </w:r>
      <w:r>
        <w:rPr>
          <w:spacing w:val="-7"/>
          <w:rtl/>
        </w:rPr>
        <w:t> </w:t>
      </w:r>
      <w:r>
        <w:rPr>
          <w:rtl/>
        </w:rPr>
        <w:t>יש</w:t>
      </w:r>
      <w:r>
        <w:rPr>
          <w:spacing w:val="-8"/>
          <w:rtl/>
        </w:rPr>
        <w:t> </w:t>
      </w:r>
      <w:r>
        <w:rPr>
          <w:rtl/>
        </w:rPr>
        <w:t>לתת</w:t>
      </w:r>
      <w:r>
        <w:rPr>
          <w:spacing w:val="-5"/>
          <w:rtl/>
        </w:rPr>
        <w:t> </w:t>
      </w:r>
      <w:r>
        <w:rPr>
          <w:rtl/>
        </w:rPr>
        <w:t>לו</w:t>
      </w:r>
      <w:r>
        <w:rPr>
          <w:spacing w:val="-8"/>
          <w:rtl/>
        </w:rPr>
        <w:t> </w:t>
      </w:r>
      <w:r>
        <w:rPr>
          <w:rtl/>
        </w:rPr>
        <w:t>בכורה</w:t>
      </w:r>
      <w:r>
        <w:rPr>
          <w:spacing w:val="-8"/>
          <w:rtl/>
        </w:rPr>
        <w:t> </w:t>
      </w:r>
      <w:r>
        <w:rPr>
          <w:rtl/>
        </w:rPr>
        <w:t>ותוקף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ולראות</w:t>
      </w:r>
      <w:r>
        <w:rPr>
          <w:spacing w:val="-8"/>
          <w:rtl/>
        </w:rPr>
        <w:t> </w:t>
      </w:r>
      <w:r>
        <w:rPr>
          <w:rtl/>
        </w:rPr>
        <w:t>אותו</w:t>
      </w:r>
      <w:r>
        <w:rPr>
          <w:spacing w:val="-7"/>
          <w:rtl/>
        </w:rPr>
        <w:t> </w:t>
      </w:r>
      <w:r>
        <w:rPr>
          <w:rtl/>
        </w:rPr>
        <w:t>כאמצעי</w:t>
      </w:r>
      <w:r>
        <w:rPr>
          <w:spacing w:val="-5"/>
          <w:rtl/>
        </w:rPr>
        <w:t> </w:t>
      </w:r>
      <w:r>
        <w:rPr>
          <w:rtl/>
        </w:rPr>
        <w:t>להגנת</w:t>
      </w:r>
      <w:r>
        <w:rPr>
          <w:spacing w:val="-7"/>
          <w:rtl/>
        </w:rPr>
        <w:t> </w:t>
      </w:r>
      <w:r>
        <w:rPr>
          <w:rtl/>
        </w:rPr>
        <w:t>האינטרס</w:t>
      </w:r>
      <w:r>
        <w:rPr>
          <w:spacing w:val="-8"/>
          <w:rtl/>
        </w:rPr>
        <w:t> </w:t>
      </w:r>
      <w:r>
        <w:rPr>
          <w:rtl/>
        </w:rPr>
        <w:t>הציבורי</w:t>
      </w:r>
      <w:r>
        <w:rPr>
          <w:spacing w:val="-7"/>
          <w:rtl/>
        </w:rPr>
        <w:t> </w:t>
      </w:r>
      <w:r>
        <w:rPr>
          <w:rtl/>
        </w:rPr>
        <w:t>אשר</w:t>
      </w:r>
      <w:r>
        <w:rPr>
          <w:spacing w:val="-7"/>
          <w:rtl/>
        </w:rPr>
        <w:t> </w:t>
      </w:r>
      <w:r>
        <w:rPr>
          <w:rtl/>
        </w:rPr>
        <w:t>מממש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התכליות</w:t>
      </w:r>
      <w:r>
        <w:rPr>
          <w:spacing w:val="1"/>
          <w:rtl/>
        </w:rPr>
        <w:t> </w:t>
      </w:r>
      <w:r>
        <w:rPr>
          <w:rtl/>
        </w:rPr>
        <w:t>הנובעות</w:t>
      </w:r>
      <w:r>
        <w:rPr>
          <w:spacing w:val="32"/>
          <w:rtl/>
        </w:rPr>
        <w:t> </w:t>
      </w:r>
      <w:r>
        <w:rPr>
          <w:rtl/>
        </w:rPr>
        <w:t>מהפקודה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spacing w:before="72"/>
        <w:rPr>
          <w:rFonts w:ascii="Times New Roman"/>
        </w:rPr>
      </w:pPr>
      <w:r>
        <w:rPr>
          <w:rFonts w:ascii="Times New Roman"/>
          <w:spacing w:val="-5"/>
        </w:rPr>
        <w:t>33</w:t>
      </w:r>
    </w:p>
    <w:p>
      <w:pPr>
        <w:pStyle w:val="BodyText"/>
        <w:spacing w:before="79"/>
        <w:rPr>
          <w:rFonts w:ascii="Times New Roman"/>
        </w:rPr>
      </w:pPr>
      <w:r>
        <w:rPr>
          <w:rFonts w:ascii="Times New Roman"/>
          <w:spacing w:val="-5"/>
        </w:rPr>
        <w:t>34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spacing w:before="110"/>
        <w:ind w:left="0"/>
        <w:rPr>
          <w:rFonts w:ascii="Times New Roman"/>
          <w:sz w:val="26"/>
        </w:rPr>
      </w:pPr>
    </w:p>
    <w:p>
      <w:pPr>
        <w:pStyle w:val="Heading1"/>
        <w:bidi/>
        <w:ind w:right="3295" w:left="0" w:firstLine="0"/>
        <w:jc w:val="right"/>
      </w:pPr>
      <w:r>
        <w:rPr>
          <w:spacing w:val="-4"/>
          <w:rtl/>
        </w:rPr>
        <w:t>עש</w:t>
      </w:r>
      <w:r>
        <w:rPr>
          <w:spacing w:val="-4"/>
        </w:rPr>
        <w:t>"</w:t>
      </w:r>
      <w:r>
        <w:rPr>
          <w:spacing w:val="-4"/>
          <w:rtl/>
        </w:rPr>
        <w:t>א</w:t>
      </w:r>
      <w:r>
        <w:rPr>
          <w:spacing w:val="-8"/>
          <w:rtl/>
        </w:rPr>
        <w:t> </w:t>
      </w:r>
      <w:r>
        <w:rPr/>
        <w:t>24545-09-23</w:t>
      </w:r>
      <w:r>
        <w:rPr>
          <w:spacing w:val="-2"/>
          <w:rtl/>
        </w:rPr>
        <w:t> </w:t>
      </w:r>
      <w:r>
        <w:rPr>
          <w:rtl/>
        </w:rPr>
        <w:t>חברת</w:t>
      </w:r>
      <w:r>
        <w:rPr>
          <w:spacing w:val="-7"/>
          <w:rtl/>
        </w:rPr>
        <w:t> </w:t>
      </w:r>
      <w:r>
        <w:rPr>
          <w:rtl/>
        </w:rPr>
        <w:t>שרותי</w:t>
      </w:r>
      <w:r>
        <w:rPr>
          <w:spacing w:val="-7"/>
          <w:rtl/>
        </w:rPr>
        <w:t> </w:t>
      </w:r>
      <w:r>
        <w:rPr>
          <w:rtl/>
        </w:rPr>
        <w:t>כביסקל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רשם</w:t>
      </w:r>
      <w:r>
        <w:rPr>
          <w:spacing w:val="-7"/>
          <w:rtl/>
        </w:rPr>
        <w:t> </w:t>
      </w:r>
      <w:r>
        <w:rPr>
          <w:rtl/>
        </w:rPr>
        <w:t>סימני</w:t>
      </w:r>
      <w:r>
        <w:rPr>
          <w:spacing w:val="-8"/>
          <w:rtl/>
        </w:rPr>
        <w:t> </w:t>
      </w:r>
      <w:r>
        <w:rPr>
          <w:rtl/>
        </w:rPr>
        <w:t>המסח</w:t>
      </w:r>
      <w:r>
        <w:rPr>
          <w:rtl/>
        </w:rPr>
        <w:t>ר</w:t>
      </w:r>
    </w:p>
    <w:p>
      <w:pPr>
        <w:pStyle w:val="BodyText"/>
        <w:spacing w:before="19"/>
        <w:ind w:left="0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b/>
          <w:bCs/>
          <w:spacing w:val="-5"/>
          <w:u w:val="single"/>
          <w:rtl/>
        </w:rPr>
        <w:t>סוף</w:t>
      </w:r>
      <w:r>
        <w:rPr>
          <w:b/>
          <w:bCs/>
          <w:spacing w:val="6"/>
          <w:u w:val="single"/>
          <w:rtl/>
        </w:rPr>
        <w:t> </w:t>
      </w:r>
      <w:r>
        <w:rPr>
          <w:b/>
          <w:bCs/>
          <w:u w:val="single"/>
          <w:rtl/>
        </w:rPr>
        <w:t>דבר</w:t>
      </w:r>
      <w:r>
        <w:rPr>
          <w:rFonts w:ascii="Times New Roman" w:cs="Times New Roman"/>
          <w:spacing w:val="79"/>
          <w:w w:val="150"/>
          <w:u w:val="none"/>
          <w:rtl/>
        </w:rPr>
        <w:t>                                               </w:t>
      </w:r>
      <w:r>
        <w:rPr>
          <w:rFonts w:ascii="Times New Roman" w:cs="Times New Roman"/>
          <w:u w:val="none"/>
        </w:rPr>
        <w:t>1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לאור</w:t>
      </w:r>
      <w:r>
        <w:rPr>
          <w:spacing w:val="13"/>
          <w:rtl/>
        </w:rPr>
        <w:t> </w:t>
      </w:r>
      <w:r>
        <w:rPr>
          <w:rtl/>
        </w:rPr>
        <w:t>האמור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הערעור</w:t>
      </w:r>
      <w:r>
        <w:rPr>
          <w:spacing w:val="13"/>
          <w:rtl/>
        </w:rPr>
        <w:t> </w:t>
      </w:r>
      <w:r>
        <w:rPr>
          <w:rtl/>
        </w:rPr>
        <w:t>מתקבל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באופן</w:t>
      </w:r>
      <w:r>
        <w:rPr>
          <w:spacing w:val="14"/>
          <w:rtl/>
        </w:rPr>
        <w:t> </w:t>
      </w:r>
      <w:r>
        <w:rPr>
          <w:rtl/>
        </w:rPr>
        <w:t>בו</w:t>
      </w:r>
      <w:r>
        <w:rPr>
          <w:spacing w:val="18"/>
          <w:rtl/>
        </w:rPr>
        <w:t> </w:t>
      </w:r>
      <w:r>
        <w:rPr>
          <w:rtl/>
        </w:rPr>
        <w:t>רישום</w:t>
      </w:r>
      <w:r>
        <w:rPr>
          <w:spacing w:val="14"/>
          <w:rtl/>
        </w:rPr>
        <w:t> </w:t>
      </w:r>
      <w:r>
        <w:rPr>
          <w:rtl/>
        </w:rPr>
        <w:t>סימן</w:t>
      </w:r>
      <w:r>
        <w:rPr>
          <w:spacing w:val="15"/>
          <w:rtl/>
        </w:rPr>
        <w:t> </w:t>
      </w:r>
      <w:r>
        <w:rPr>
          <w:rtl/>
        </w:rPr>
        <w:t>המסחר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המערערת</w:t>
      </w:r>
      <w:r>
        <w:rPr>
          <w:spacing w:val="15"/>
          <w:rtl/>
        </w:rPr>
        <w:t> </w:t>
      </w:r>
      <w:r>
        <w:rPr>
          <w:rtl/>
        </w:rPr>
        <w:t>יירשם</w:t>
      </w:r>
      <w:r>
        <w:rPr>
          <w:spacing w:val="15"/>
          <w:rtl/>
        </w:rPr>
        <w:t> </w:t>
      </w:r>
      <w:r>
        <w:rPr>
          <w:rtl/>
        </w:rPr>
        <w:t>ללא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spacing w:before="127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הגבלת</w:t>
      </w:r>
      <w:r>
        <w:rPr>
          <w:spacing w:val="1"/>
          <w:rtl/>
        </w:rPr>
        <w:t> </w:t>
      </w:r>
      <w:r>
        <w:rPr>
          <w:rtl/>
        </w:rPr>
        <w:t>סוגי</w:t>
      </w:r>
      <w:r>
        <w:rPr>
          <w:spacing w:val="3"/>
          <w:rtl/>
        </w:rPr>
        <w:t> </w:t>
      </w:r>
      <w:r>
        <w:rPr>
          <w:rtl/>
        </w:rPr>
        <w:t>הסחורות המבוקשות</w:t>
      </w:r>
      <w:r>
        <w:rPr>
          <w:spacing w:val="-2"/>
          <w:rtl/>
        </w:rPr>
        <w:t> </w:t>
      </w:r>
      <w:r>
        <w:rPr/>
        <w:t>"(</w:t>
      </w:r>
      <w:r>
        <w:rPr>
          <w:rtl/>
        </w:rPr>
        <w:t>לשימוש</w:t>
      </w:r>
      <w:r>
        <w:rPr>
          <w:spacing w:val="14"/>
          <w:rtl/>
        </w:rPr>
        <w:t> </w:t>
      </w:r>
      <w:r>
        <w:rPr>
          <w:rtl/>
        </w:rPr>
        <w:t>מוסדי</w:t>
      </w:r>
      <w:r>
        <w:rPr/>
        <w:t>.)"</w:t>
      </w:r>
      <w:r>
        <w:rPr>
          <w:rFonts w:ascii="Times New Roman" w:cs="Times New Roman"/>
          <w:spacing w:val="77"/>
          <w:w w:val="150"/>
          <w:rtl/>
        </w:rPr>
        <w:t>                        </w:t>
      </w:r>
      <w:r>
        <w:rPr>
          <w:rFonts w:ascii="Times New Roman" w:cs="Times New Roman"/>
        </w:rPr>
        <w:t>4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100" w:bottom="740" w:left="0" w:right="1480"/>
        </w:sectPr>
      </w:pPr>
    </w:p>
    <w:p>
      <w:pPr>
        <w:pStyle w:val="BodyText"/>
        <w:bidi/>
        <w:spacing w:before="77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לאור</w:t>
      </w:r>
      <w:r>
        <w:rPr>
          <w:spacing w:val="-1"/>
          <w:rtl/>
        </w:rPr>
        <w:t> </w:t>
      </w:r>
      <w:r>
        <w:rPr>
          <w:rtl/>
        </w:rPr>
        <w:t>התוצאה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נקבע כי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המשיב</w:t>
      </w:r>
      <w:r>
        <w:rPr>
          <w:spacing w:val="-1"/>
          <w:rtl/>
        </w:rPr>
        <w:t> </w:t>
      </w:r>
      <w:r>
        <w:rPr>
          <w:rtl/>
        </w:rPr>
        <w:t>לשלם</w:t>
      </w:r>
      <w:r>
        <w:rPr>
          <w:spacing w:val="-1"/>
          <w:rtl/>
        </w:rPr>
        <w:t> </w:t>
      </w:r>
      <w:r>
        <w:rPr>
          <w:rtl/>
        </w:rPr>
        <w:t>למערערת</w:t>
      </w:r>
      <w:r>
        <w:rPr>
          <w:spacing w:val="-1"/>
          <w:rtl/>
        </w:rPr>
        <w:t> </w:t>
      </w:r>
      <w:r>
        <w:rPr>
          <w:rtl/>
        </w:rPr>
        <w:t>הוצאות ושכ</w:t>
      </w:r>
      <w:r>
        <w:rPr/>
        <w:t>"</w:t>
      </w:r>
      <w:r>
        <w:rPr>
          <w:rtl/>
        </w:rPr>
        <w:t>ט עו</w:t>
      </w:r>
      <w:r>
        <w:rPr/>
        <w:t>"</w:t>
      </w:r>
      <w:r>
        <w:rPr>
          <w:rtl/>
        </w:rPr>
        <w:t>ד בסכום</w:t>
      </w:r>
      <w:r>
        <w:rPr>
          <w:spacing w:val="-1"/>
          <w:rtl/>
        </w:rPr>
        <w:t> </w:t>
      </w:r>
      <w:r>
        <w:rPr>
          <w:rtl/>
        </w:rPr>
        <w:t>כולל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6</w:t>
      </w:r>
    </w:p>
    <w:p>
      <w:pPr>
        <w:spacing w:before="124"/>
        <w:ind w:left="41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100" w:bottom="740" w:left="0" w:right="1480"/>
          <w:cols w:num="2" w:equalWidth="0">
            <w:col w:w="9386" w:space="40"/>
            <w:col w:w="1004"/>
          </w:cols>
        </w:sectPr>
      </w:pPr>
    </w:p>
    <w:p>
      <w:pPr>
        <w:pStyle w:val="BodyText"/>
        <w:bidi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</w:rPr>
        <w:t>15,000</w:t>
      </w:r>
      <w:r>
        <w:rPr>
          <w:spacing w:val="2"/>
          <w:rtl/>
        </w:rPr>
        <w:t> </w:t>
      </w:r>
      <w:r>
        <w:rPr/>
        <w:t>₪</w:t>
      </w:r>
      <w:r>
        <w:rPr>
          <w:spacing w:val="2"/>
          <w:rtl/>
        </w:rPr>
        <w:t> </w:t>
      </w:r>
      <w:r>
        <w:rPr>
          <w:rtl/>
        </w:rPr>
        <w:t>וזאת תוך</w:t>
      </w:r>
      <w:r>
        <w:rPr>
          <w:spacing w:val="3"/>
          <w:rtl/>
        </w:rPr>
        <w:t> </w:t>
      </w:r>
      <w:r>
        <w:rPr/>
        <w:t>45</w:t>
      </w:r>
      <w:r>
        <w:rPr>
          <w:spacing w:val="7"/>
          <w:rtl/>
        </w:rPr>
        <w:t> </w:t>
      </w:r>
      <w:r>
        <w:rPr>
          <w:rtl/>
        </w:rPr>
        <w:t>ימים מהיום</w:t>
      </w:r>
      <w:r>
        <w:rPr/>
        <w:t>.</w:t>
      </w:r>
      <w:r>
        <w:rPr>
          <w:spacing w:val="1"/>
          <w:rtl/>
        </w:rPr>
        <w:t> </w:t>
      </w:r>
      <w:r>
        <w:rPr>
          <w:rtl/>
        </w:rPr>
        <w:t>לאחר מועד</w:t>
      </w:r>
      <w:r>
        <w:rPr>
          <w:spacing w:val="1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יתווספו לסכום הנ</w:t>
      </w:r>
      <w:r>
        <w:rPr/>
        <w:t>"</w:t>
      </w:r>
      <w:r>
        <w:rPr>
          <w:rtl/>
        </w:rPr>
        <w:t>ל</w:t>
      </w:r>
      <w:r>
        <w:rPr>
          <w:spacing w:val="3"/>
          <w:rtl/>
        </w:rPr>
        <w:t> </w:t>
      </w:r>
      <w:r>
        <w:rPr>
          <w:rtl/>
        </w:rPr>
        <w:t>הפרשי</w:t>
      </w:r>
      <w:r>
        <w:rPr>
          <w:spacing w:val="1"/>
          <w:rtl/>
        </w:rPr>
        <w:t> </w:t>
      </w:r>
      <w:r>
        <w:rPr>
          <w:rtl/>
        </w:rPr>
        <w:t>הצמדה</w:t>
      </w:r>
      <w:r>
        <w:rPr>
          <w:spacing w:val="1"/>
          <w:rtl/>
        </w:rPr>
        <w:t> </w:t>
      </w:r>
      <w:r>
        <w:rPr>
          <w:rtl/>
        </w:rPr>
        <w:t>וריבית</w:t>
      </w:r>
      <w:r>
        <w:rPr>
          <w:rFonts w:ascii="Times New Roman" w:hAnsi="Times New Roman" w:cs="Times New Roman"/>
          <w:spacing w:val="59"/>
          <w:rtl/>
        </w:rPr>
        <w:t>   </w:t>
      </w:r>
      <w:r>
        <w:rPr>
          <w:rFonts w:ascii="Times New Roman" w:hAns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כחוק</w:t>
      </w:r>
      <w:r>
        <w:rPr>
          <w:spacing w:val="-2"/>
        </w:rPr>
        <w:t>.</w:t>
      </w:r>
      <w:r>
        <w:rPr>
          <w:rFonts w:ascii="Times New Roman" w:cs="Times New Roman"/>
          <w:spacing w:val="79"/>
          <w:w w:val="150"/>
          <w:rtl/>
        </w:rPr>
        <w:t>                                                </w:t>
      </w:r>
      <w:r>
        <w:rPr>
          <w:rFonts w:ascii="Times New Roman" w:cs="Times New Roman"/>
        </w:rPr>
        <w:t>8</w:t>
      </w:r>
    </w:p>
    <w:p>
      <w:pPr>
        <w:pStyle w:val="BodyText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bidi/>
        <w:spacing w:before="80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המזכירות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תמציא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פסק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הדין</w:t>
      </w:r>
      <w:r>
        <w:rPr>
          <w:b/>
          <w:bCs/>
          <w:spacing w:val="5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לב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כ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הצדדים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>                        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0</w:t>
      </w:r>
    </w:p>
    <w:p>
      <w:pPr>
        <w:pStyle w:val="BodyText"/>
        <w:spacing w:before="68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ניתן</w:t>
      </w:r>
      <w:r>
        <w:rPr>
          <w:spacing w:val="1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ז</w:t>
      </w:r>
      <w:r>
        <w:rPr/>
        <w:t>'</w:t>
      </w:r>
      <w:r>
        <w:rPr>
          <w:spacing w:val="-1"/>
          <w:rtl/>
        </w:rPr>
        <w:t> </w:t>
      </w:r>
      <w:r>
        <w:rPr>
          <w:rtl/>
        </w:rPr>
        <w:t>אייר</w:t>
      </w:r>
      <w:r>
        <w:rPr>
          <w:spacing w:val="-1"/>
          <w:rtl/>
        </w:rPr>
        <w:t> </w:t>
      </w:r>
      <w:r>
        <w:rPr>
          <w:rtl/>
        </w:rPr>
        <w:t>תשפ</w:t>
      </w:r>
      <w:r>
        <w:rPr/>
        <w:t>"</w:t>
      </w:r>
      <w:r>
        <w:rPr>
          <w:rtl/>
        </w:rPr>
        <w:t>ד</w:t>
      </w:r>
      <w:r>
        <w:rPr/>
        <w:t>,</w:t>
      </w:r>
      <w:r>
        <w:rPr>
          <w:spacing w:val="-1"/>
          <w:rtl/>
        </w:rPr>
        <w:t> </w:t>
      </w:r>
      <w:r>
        <w:rPr/>
        <w:t>15</w:t>
      </w:r>
      <w:r>
        <w:rPr>
          <w:spacing w:val="-1"/>
          <w:rtl/>
        </w:rPr>
        <w:t> </w:t>
      </w:r>
      <w:r>
        <w:rPr>
          <w:rtl/>
        </w:rPr>
        <w:t>מאי</w:t>
      </w:r>
      <w:r>
        <w:rPr>
          <w:spacing w:val="-2"/>
          <w:rtl/>
        </w:rPr>
        <w:t> </w:t>
      </w:r>
      <w:r>
        <w:rPr/>
        <w:t>,2024</w:t>
      </w:r>
      <w:r>
        <w:rPr>
          <w:spacing w:val="1"/>
          <w:rtl/>
        </w:rPr>
        <w:t> </w:t>
      </w:r>
      <w:r>
        <w:rPr>
          <w:rtl/>
        </w:rPr>
        <w:t>בהעדר</w:t>
      </w:r>
      <w:r>
        <w:rPr>
          <w:spacing w:val="17"/>
          <w:rtl/>
        </w:rPr>
        <w:t> </w:t>
      </w:r>
      <w:r>
        <w:rPr>
          <w:rtl/>
        </w:rPr>
        <w:t>הצדדים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66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2043048</wp:posOffset>
            </wp:positionH>
            <wp:positionV relativeFrom="paragraph">
              <wp:posOffset>223541</wp:posOffset>
            </wp:positionV>
            <wp:extent cx="1362075" cy="742188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42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13</w:t>
      </w: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128"/>
        <w:ind w:left="0"/>
        <w:rPr>
          <w:rFonts w:ascii="Times New Roman"/>
        </w:rPr>
      </w:pPr>
    </w:p>
    <w:p>
      <w:pPr>
        <w:pStyle w:val="BodyText"/>
        <w:spacing w:line="226" w:lineRule="exact" w:before="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ragraph">
              <wp:posOffset>-43352</wp:posOffset>
            </wp:positionV>
            <wp:extent cx="647700" cy="13081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14</w:t>
      </w:r>
    </w:p>
    <w:p>
      <w:pPr>
        <w:pStyle w:val="BodyText"/>
        <w:spacing w:line="226" w:lineRule="exact" w:before="0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sectPr>
      <w:type w:val="continuous"/>
      <w:pgSz w:w="11910" w:h="16850"/>
      <w:pgMar w:header="737" w:footer="548" w:top="2100" w:bottom="740" w:left="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David">
    <w:altName w:val="David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1536">
              <wp:simplePos x="0" y="0"/>
              <wp:positionH relativeFrom="page">
                <wp:posOffset>3453510</wp:posOffset>
              </wp:positionH>
              <wp:positionV relativeFrom="page">
                <wp:posOffset>10206192</wp:posOffset>
              </wp:positionV>
              <wp:extent cx="696595" cy="1778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965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23"/>
                            <w:ind w:right="20" w:left="0" w:firstLine="0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 </w:t>
                          </w:r>
                          <w:r>
                            <w:rPr/>
                            <w:t>1</w:t>
                          </w:r>
                          <w:r>
                            <w:rPr/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929993pt;margin-top:803.637207pt;width:54.85pt;height:14pt;mso-position-horizontal-relative:page;mso-position-vertical-relative:page;z-index:-16274944" type="#_x0000_t202" id="docshape2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23"/>
                      <w:ind w:right="20" w:left="0" w:firstLine="0"/>
                      <w:jc w:val="right"/>
                    </w:pPr>
                    <w:r>
                      <w:rPr/>
                      <w:t>18</w:t>
                    </w:r>
                    <w:r>
                      <w:rPr>
                        <w:rtl/>
                      </w:rPr>
                      <w:t> ךותמ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040512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024">
              <wp:simplePos x="0" y="0"/>
              <wp:positionH relativeFrom="page">
                <wp:posOffset>1543443</wp:posOffset>
              </wp:positionH>
              <wp:positionV relativeFrom="page">
                <wp:posOffset>919727</wp:posOffset>
              </wp:positionV>
              <wp:extent cx="4474210" cy="4279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74210" cy="427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3018" w:left="18" w:hanging="2999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המשפט</w:t>
                          </w:r>
                          <w:r>
                            <w:rPr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המחוזי</w:t>
                          </w:r>
                          <w:r>
                            <w:rPr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בירושלים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בשבתו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כבית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לערעורים </w:t>
                          </w:r>
                          <w:r>
                            <w:rPr>
                              <w:color w:val="000080"/>
                              <w:spacing w:val="-2"/>
                              <w:sz w:val="32"/>
                              <w:szCs w:val="32"/>
                              <w:rtl/>
                            </w:rPr>
                            <w:t>אזרחיי</w:t>
                          </w:r>
                          <w:r>
                            <w:rPr>
                              <w:color w:val="000080"/>
                              <w:spacing w:val="-2"/>
                              <w:sz w:val="32"/>
                              <w:szCs w:val="32"/>
                              <w:rtl/>
                            </w:rPr>
                            <w:t>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1.530998pt;margin-top:72.419479pt;width:352.3pt;height:33.7pt;mso-position-horizontal-relative:page;mso-position-vertical-relative:page;z-index:-16275456" type="#_x0000_t202" id="docshape1" filled="false" stroked="false">
              <v:textbox inset="0,0,0,0">
                <w:txbxContent>
                  <w:p>
                    <w:pPr>
                      <w:bidi/>
                      <w:spacing w:before="23"/>
                      <w:ind w:right="3018" w:left="18" w:hanging="2999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םירוערעל</w:t>
                    </w:r>
                    <w:r>
                      <w:rPr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תיבכ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ותבשב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םילשוריב</w:t>
                    </w:r>
                    <w:r>
                      <w:rPr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יזוחמה</w:t>
                    </w:r>
                    <w:r>
                      <w:rPr>
                        <w:color w:val="000080"/>
                        <w:spacing w:val="-9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טפשמה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תיב </w:t>
                    </w:r>
                    <w:r>
                      <w:rPr>
                        <w:color w:val="000080"/>
                        <w:spacing w:val="-2"/>
                        <w:sz w:val="32"/>
                        <w:szCs w:val="32"/>
                        <w:rtl/>
                      </w:rPr>
                      <w:t>םייחרז</w:t>
                    </w:r>
                    <w:r>
                      <w:rPr>
                        <w:color w:val="000080"/>
                        <w:spacing w:val="-2"/>
                        <w:sz w:val="32"/>
                        <w:szCs w:val="32"/>
                        <w:rtl/>
                      </w:rPr>
                      <w:t>א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26"/>
      <w:numFmt w:val="decimal"/>
      <w:lvlText w:val="%1"/>
      <w:lvlJc w:val="left"/>
      <w:pPr>
        <w:ind w:left="3502" w:hanging="23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0"/>
      <w:numFmt w:val="bullet"/>
      <w:lvlText w:val="•"/>
      <w:lvlJc w:val="left"/>
      <w:pPr>
        <w:ind w:left="4192" w:hanging="2302"/>
      </w:pPr>
      <w:rPr>
        <w:rFonts w:hint="default"/>
        <w:lang w:val="en-US" w:eastAsia="en-US" w:bidi="he-IL"/>
      </w:rPr>
    </w:lvl>
    <w:lvl w:ilvl="2">
      <w:start w:val="0"/>
      <w:numFmt w:val="bullet"/>
      <w:lvlText w:val="•"/>
      <w:lvlJc w:val="left"/>
      <w:pPr>
        <w:ind w:left="4885" w:hanging="2302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5577" w:hanging="2302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6270" w:hanging="2302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6963" w:hanging="2302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7655" w:hanging="2302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8348" w:hanging="2302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9041" w:hanging="2302"/>
      </w:pPr>
      <w:rPr>
        <w:rFonts w:hint="default"/>
        <w:lang w:val="en-US" w:eastAsia="en-US" w:bidi="he-IL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3502" w:hanging="2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0"/>
      <w:numFmt w:val="bullet"/>
      <w:lvlText w:val="•"/>
      <w:lvlJc w:val="left"/>
      <w:pPr>
        <w:ind w:left="4192" w:hanging="2182"/>
      </w:pPr>
      <w:rPr>
        <w:rFonts w:hint="default"/>
        <w:lang w:val="en-US" w:eastAsia="en-US" w:bidi="he-IL"/>
      </w:rPr>
    </w:lvl>
    <w:lvl w:ilvl="2">
      <w:start w:val="0"/>
      <w:numFmt w:val="bullet"/>
      <w:lvlText w:val="•"/>
      <w:lvlJc w:val="left"/>
      <w:pPr>
        <w:ind w:left="4885" w:hanging="2182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5577" w:hanging="2182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6270" w:hanging="2182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6963" w:hanging="2182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7655" w:hanging="2182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8348" w:hanging="2182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9041" w:hanging="2182"/>
      </w:pPr>
      <w:rPr>
        <w:rFonts w:hint="default"/>
        <w:lang w:val="en-US" w:eastAsia="en-US" w:bidi="he-IL"/>
      </w:rPr>
    </w:lvl>
  </w:abstractNum>
  <w:abstractNum w:abstractNumId="2">
    <w:multiLevelType w:val="hybridMultilevel"/>
    <w:lvl w:ilvl="0">
      <w:start w:val="10"/>
      <w:numFmt w:val="decimal"/>
      <w:lvlText w:val="%1"/>
      <w:lvlJc w:val="left"/>
      <w:pPr>
        <w:ind w:left="3502" w:hanging="23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0"/>
      <w:numFmt w:val="bullet"/>
      <w:lvlText w:val="•"/>
      <w:lvlJc w:val="left"/>
      <w:pPr>
        <w:ind w:left="4192" w:hanging="2302"/>
      </w:pPr>
      <w:rPr>
        <w:rFonts w:hint="default"/>
        <w:lang w:val="en-US" w:eastAsia="en-US" w:bidi="he-IL"/>
      </w:rPr>
    </w:lvl>
    <w:lvl w:ilvl="2">
      <w:start w:val="0"/>
      <w:numFmt w:val="bullet"/>
      <w:lvlText w:val="•"/>
      <w:lvlJc w:val="left"/>
      <w:pPr>
        <w:ind w:left="4885" w:hanging="2302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5577" w:hanging="2302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6270" w:hanging="2302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6963" w:hanging="2302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7655" w:hanging="2302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8348" w:hanging="2302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9041" w:hanging="2302"/>
      </w:pPr>
      <w:rPr>
        <w:rFonts w:hint="default"/>
        <w:lang w:val="en-US" w:eastAsia="en-US" w:bidi="he-IL"/>
      </w:rPr>
    </w:lvl>
  </w:abstractNum>
  <w:abstractNum w:abstractNumId="1">
    <w:multiLevelType w:val="hybridMultilevel"/>
    <w:lvl w:ilvl="0">
      <w:start w:val="23"/>
      <w:numFmt w:val="decimal"/>
      <w:lvlText w:val="%1"/>
      <w:lvlJc w:val="left"/>
      <w:pPr>
        <w:ind w:left="3502" w:hanging="23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0"/>
      <w:numFmt w:val="bullet"/>
      <w:lvlText w:val="•"/>
      <w:lvlJc w:val="left"/>
      <w:pPr>
        <w:ind w:left="4192" w:hanging="2302"/>
      </w:pPr>
      <w:rPr>
        <w:rFonts w:hint="default"/>
        <w:lang w:val="en-US" w:eastAsia="en-US" w:bidi="he-IL"/>
      </w:rPr>
    </w:lvl>
    <w:lvl w:ilvl="2">
      <w:start w:val="0"/>
      <w:numFmt w:val="bullet"/>
      <w:lvlText w:val="•"/>
      <w:lvlJc w:val="left"/>
      <w:pPr>
        <w:ind w:left="4885" w:hanging="2302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5577" w:hanging="2302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6270" w:hanging="2302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6963" w:hanging="2302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7655" w:hanging="2302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8348" w:hanging="2302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9041" w:hanging="2302"/>
      </w:pPr>
      <w:rPr>
        <w:rFonts w:hint="default"/>
        <w:lang w:val="en-US" w:eastAsia="en-US" w:bidi="he-IL"/>
      </w:rPr>
    </w:lvl>
  </w:abstractNum>
  <w:abstractNum w:abstractNumId="0">
    <w:multiLevelType w:val="hybridMultilevel"/>
    <w:lvl w:ilvl="0">
      <w:start w:val="14"/>
      <w:numFmt w:val="decimal"/>
      <w:lvlText w:val="%1"/>
      <w:lvlJc w:val="left"/>
      <w:pPr>
        <w:ind w:left="3502" w:hanging="23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0"/>
      <w:numFmt w:val="bullet"/>
      <w:lvlText w:val="•"/>
      <w:lvlJc w:val="left"/>
      <w:pPr>
        <w:ind w:left="4192" w:hanging="2302"/>
      </w:pPr>
      <w:rPr>
        <w:rFonts w:hint="default"/>
        <w:lang w:val="en-US" w:eastAsia="en-US" w:bidi="he-IL"/>
      </w:rPr>
    </w:lvl>
    <w:lvl w:ilvl="2">
      <w:start w:val="0"/>
      <w:numFmt w:val="bullet"/>
      <w:lvlText w:val="•"/>
      <w:lvlJc w:val="left"/>
      <w:pPr>
        <w:ind w:left="4885" w:hanging="2302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5577" w:hanging="2302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6270" w:hanging="2302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6963" w:hanging="2302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7655" w:hanging="2302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8348" w:hanging="2302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9041" w:hanging="2302"/>
      </w:pPr>
      <w:rPr>
        <w:rFonts w:hint="default"/>
        <w:lang w:val="en-US" w:eastAsia="en-US" w:bidi="he-IL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avid" w:hAnsi="David" w:eastAsia="David" w:cs="David"/>
      <w:lang w:val="en-US" w:eastAsia="en-US" w:bidi="he-IL"/>
    </w:rPr>
  </w:style>
  <w:style w:styleId="BodyText" w:type="paragraph">
    <w:name w:val="Body Text"/>
    <w:basedOn w:val="Normal"/>
    <w:uiPriority w:val="1"/>
    <w:qFormat/>
    <w:pPr>
      <w:spacing w:before="71"/>
      <w:ind w:left="1200"/>
    </w:pPr>
    <w:rPr>
      <w:rFonts w:ascii="David" w:hAnsi="David" w:eastAsia="David" w:cs="David"/>
      <w:sz w:val="24"/>
      <w:szCs w:val="24"/>
      <w:lang w:val="en-US" w:eastAsia="en-US" w:bidi="he-IL"/>
    </w:rPr>
  </w:style>
  <w:style w:styleId="Heading1" w:type="paragraph">
    <w:name w:val="Heading 1"/>
    <w:basedOn w:val="Normal"/>
    <w:uiPriority w:val="1"/>
    <w:qFormat/>
    <w:pPr>
      <w:ind w:left="3295"/>
      <w:outlineLvl w:val="1"/>
    </w:pPr>
    <w:rPr>
      <w:rFonts w:ascii="David" w:hAnsi="David" w:eastAsia="David" w:cs="David"/>
      <w:b/>
      <w:bCs/>
      <w:sz w:val="26"/>
      <w:szCs w:val="26"/>
      <w:lang w:val="en-US" w:eastAsia="en-US" w:bidi="he-IL"/>
    </w:rPr>
  </w:style>
  <w:style w:styleId="Title" w:type="paragraph">
    <w:name w:val="Title"/>
    <w:basedOn w:val="Normal"/>
    <w:uiPriority w:val="1"/>
    <w:qFormat/>
    <w:pPr>
      <w:spacing w:before="23"/>
      <w:ind w:left="3018" w:right="18" w:hanging="2999"/>
    </w:pPr>
    <w:rPr>
      <w:rFonts w:ascii="David" w:hAnsi="David" w:eastAsia="David" w:cs="David"/>
      <w:sz w:val="32"/>
      <w:szCs w:val="32"/>
      <w:lang w:val="en-US" w:eastAsia="en-US" w:bidi="he-IL"/>
    </w:rPr>
  </w:style>
  <w:style w:styleId="ListParagraph" w:type="paragraph">
    <w:name w:val="List Paragraph"/>
    <w:basedOn w:val="Normal"/>
    <w:uiPriority w:val="1"/>
    <w:qFormat/>
    <w:pPr>
      <w:spacing w:before="137"/>
      <w:ind w:left="3501" w:hanging="2301"/>
    </w:pPr>
    <w:rPr>
      <w:rFonts w:ascii="Times New Roman" w:hAnsi="Times New Roman" w:eastAsia="Times New Roman" w:cs="Times New Roman"/>
      <w:lang w:val="en-US" w:eastAsia="en-US" w:bidi="he-IL"/>
    </w:rPr>
  </w:style>
  <w:style w:styleId="TableParagraph" w:type="paragraph">
    <w:name w:val="Table Paragraph"/>
    <w:basedOn w:val="Normal"/>
    <w:uiPriority w:val="1"/>
    <w:qFormat/>
    <w:pPr/>
    <w:rPr>
      <w:rFonts w:ascii="David" w:hAnsi="David" w:eastAsia="David" w:cs="David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2024-05-21T15:05:03Z</dcterms:created>
  <dcterms:modified xsi:type="dcterms:W3CDTF">2024-05-21T15:05:03Z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2024-05-21T00:00:00Z</vt:filetime>
  </property>
  <property fmtid="{D5CDD505-2E9C-101B-9397-08002B2CF9AE}" pid="3" name="Producer">
    <vt:lpwstr>DTCom Form-IT! SDK 2.0</vt:lpwstr>
  </property>
</Properties>
</file>